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4400" w14:textId="77777777" w:rsidR="00932932" w:rsidRDefault="00932932"/>
    <w:sectPr w:rsidR="009329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81"/>
    <w:rsid w:val="00392B81"/>
    <w:rsid w:val="00466789"/>
    <w:rsid w:val="00932932"/>
    <w:rsid w:val="00FE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41D5"/>
  <w15:chartTrackingRefBased/>
  <w15:docId w15:val="{F6AB6ED4-0ED6-489C-AF25-9B736608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2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2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2B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2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2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2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2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2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2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2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92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B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92B8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2B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2B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2B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2B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92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92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2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92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2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92B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2B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92B8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2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2B8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2B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Carlos Ortega Arrieta</dc:creator>
  <cp:keywords/>
  <dc:description/>
  <cp:lastModifiedBy>Antonio Carlos Ortega Arrieta</cp:lastModifiedBy>
  <cp:revision>1</cp:revision>
  <dcterms:created xsi:type="dcterms:W3CDTF">2026-04-23T14:49:00Z</dcterms:created>
  <dcterms:modified xsi:type="dcterms:W3CDTF">2026-04-23T14:49:00Z</dcterms:modified>
</cp:coreProperties>
</file>