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992"/>
        <w:gridCol w:w="851"/>
        <w:gridCol w:w="850"/>
        <w:gridCol w:w="1134"/>
        <w:gridCol w:w="993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5456CF" w:rsidRPr="0071655F" w:rsidRDefault="00DC33CA" w:rsidP="00102057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</w:t>
            </w:r>
            <w:r w:rsidR="002E22FC">
              <w:rPr>
                <w:rFonts w:ascii="Arial Narrow" w:hAnsi="Arial Narrow" w:cs="Tahoma"/>
                <w:b/>
                <w:sz w:val="22"/>
                <w:szCs w:val="22"/>
              </w:rPr>
              <w:t xml:space="preserve"> 470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4030AB" w:rsidRDefault="00DC33CA" w:rsidP="0083088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  <w:r w:rsidR="00E05CC1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: 2:00 pm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51394A" w:rsidRDefault="00DC33CA" w:rsidP="0083088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</w:t>
            </w:r>
            <w:r w:rsidR="008345F7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="001D67D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23 de agosto de </w:t>
            </w:r>
            <w:r w:rsidR="00F47F1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201</w:t>
            </w:r>
            <w:r w:rsidR="001D67D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5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4742A9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Salón de Capacitaciones del </w:t>
            </w:r>
            <w:r w:rsidR="00E05CC1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Centro Zonal Calarcá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E70315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E05CC1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Centro Zonal Calarcá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8345F7" w:rsidRPr="0051394A" w:rsidRDefault="00E05CC1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Coordinación y Articulación del Sistema Nacional De Bienestar Familiar</w:t>
            </w:r>
          </w:p>
        </w:tc>
      </w:tr>
      <w:tr w:rsidR="0040411F" w:rsidRPr="005B0A19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40411F" w:rsidRPr="0051394A" w:rsidRDefault="00E05CC1" w:rsidP="006229DC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Realizar me</w:t>
            </w:r>
            <w:r w:rsidR="001D67D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sa pública de Modalidad Hogar Sustituto M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unicipio de Calarcá</w:t>
            </w:r>
          </w:p>
        </w:tc>
      </w:tr>
      <w:tr w:rsidR="00672D98" w:rsidRPr="005B0A19" w:rsidTr="001F36C2">
        <w:trPr>
          <w:trHeight w:val="363"/>
        </w:trPr>
        <w:tc>
          <w:tcPr>
            <w:tcW w:w="9752" w:type="dxa"/>
            <w:gridSpan w:val="8"/>
          </w:tcPr>
          <w:p w:rsidR="00CE70AE" w:rsidRPr="00E97C0C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E70AE" w:rsidRPr="00E97C0C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 xml:space="preserve">Agenda: 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Himnos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Apertura de la mesa a cargo de la Coordinadora Isabel Cristina Rivera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Conceptos SNBF, ICBF y Mesa Publica a cargo de TS Juliette Barragan Diaz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Presentación</w:t>
            </w:r>
            <w:r>
              <w:rPr>
                <w:rFonts w:ascii="Arial" w:hAnsi="Arial" w:cs="Arial"/>
                <w:lang w:val="es-ES" w:eastAsia="en-US"/>
              </w:rPr>
              <w:t xml:space="preserve"> de la Modalidad Hogar Sustituto, </w:t>
            </w:r>
            <w:proofErr w:type="spellStart"/>
            <w:r>
              <w:rPr>
                <w:rFonts w:ascii="Arial" w:hAnsi="Arial" w:cs="Arial"/>
                <w:lang w:val="es-ES" w:eastAsia="en-US"/>
              </w:rPr>
              <w:t>Ps</w:t>
            </w:r>
            <w:proofErr w:type="spellEnd"/>
            <w:r>
              <w:rPr>
                <w:rFonts w:ascii="Arial" w:hAnsi="Arial" w:cs="Arial"/>
                <w:lang w:val="es-ES" w:eastAsia="en-US"/>
              </w:rPr>
              <w:t xml:space="preserve"> Yurany Arcila</w:t>
            </w:r>
          </w:p>
          <w:p w:rsidR="00CE70AE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 xml:space="preserve">Intervención por </w:t>
            </w:r>
            <w:r>
              <w:rPr>
                <w:rFonts w:ascii="Arial" w:hAnsi="Arial" w:cs="Arial"/>
                <w:lang w:val="es-ES" w:eastAsia="en-US"/>
              </w:rPr>
              <w:t xml:space="preserve">parte del Operador Consorcio Confuturo, </w:t>
            </w:r>
            <w:proofErr w:type="spellStart"/>
            <w:r>
              <w:rPr>
                <w:rFonts w:ascii="Arial" w:hAnsi="Arial" w:cs="Arial"/>
                <w:lang w:val="es-ES" w:eastAsia="en-US"/>
              </w:rPr>
              <w:t>Ts</w:t>
            </w:r>
            <w:proofErr w:type="spellEnd"/>
            <w:r>
              <w:rPr>
                <w:rFonts w:ascii="Arial" w:hAnsi="Arial" w:cs="Arial"/>
                <w:lang w:val="es-ES" w:eastAsia="en-US"/>
              </w:rPr>
              <w:t xml:space="preserve"> Maria Victoria Álvarez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Bienestarina, Nutricionista Luz Stella Hoyos </w:t>
            </w:r>
          </w:p>
          <w:p w:rsidR="00CE70AE" w:rsidRPr="00E97C0C" w:rsidRDefault="00CE70AE" w:rsidP="00CE70AE">
            <w:pPr>
              <w:pStyle w:val="Prrafodelista"/>
              <w:numPr>
                <w:ilvl w:val="0"/>
                <w:numId w:val="17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Preguntas de los asistentes</w:t>
            </w:r>
          </w:p>
          <w:p w:rsidR="00CE70AE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 xml:space="preserve"> Desarrollo: </w:t>
            </w:r>
          </w:p>
          <w:p w:rsidR="00CE70AE" w:rsidRDefault="00AC4C8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Al iniciar la Mesa Publica el Brigadista Diego Fernando Moreno</w:t>
            </w:r>
            <w:r w:rsidR="00CC14E3">
              <w:rPr>
                <w:rFonts w:ascii="Arial" w:hAnsi="Arial" w:cs="Arial"/>
                <w:lang w:val="es-ES" w:eastAsia="en-US"/>
              </w:rPr>
              <w:t xml:space="preserve"> brindo las orientaciones necesarias en caso de evacuación. De igual forma se dio lectura del orden día y se dio paso para el inicio de la mesa pública. </w:t>
            </w:r>
          </w:p>
          <w:p w:rsidR="00897FA7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 xml:space="preserve">Se dio apertura con las palabras de la Coordinadora del Centro Zonal Calarca, posteriormente la TS Juliette Barragan explico a los asistentes que es el ICBF, su misión y visión, conceptos de SNBF y SPBF, de igual forma se expuso la importancia de ejercer control social en todos los programas de ICBF y de la participación de los usuarios de los mimos.  Seguidamente se habló sobre que es una mesa pública, su importante y la metodología a seguir. </w:t>
            </w:r>
          </w:p>
          <w:p w:rsidR="00897FA7" w:rsidRPr="002E22FC" w:rsidRDefault="00897FA7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2E22FC">
              <w:rPr>
                <w:rFonts w:ascii="Arial" w:hAnsi="Arial" w:cs="Arial"/>
                <w:lang w:val="es-ES" w:eastAsia="en-US"/>
              </w:rPr>
              <w:t xml:space="preserve">Posteriormente se le da la palabra a la </w:t>
            </w:r>
            <w:r w:rsidR="002E22FC" w:rsidRPr="002E22FC">
              <w:rPr>
                <w:rFonts w:ascii="Arial" w:hAnsi="Arial" w:cs="Arial"/>
                <w:lang w:val="es-ES" w:eastAsia="en-US"/>
              </w:rPr>
              <w:t>Psicóloga</w:t>
            </w:r>
            <w:r w:rsidRPr="002E22FC">
              <w:rPr>
                <w:rFonts w:ascii="Arial" w:hAnsi="Arial" w:cs="Arial"/>
                <w:lang w:val="es-ES" w:eastAsia="en-US"/>
              </w:rPr>
              <w:t xml:space="preserve"> Yurany Arcila Ospina, quien expuso el tema de Hogares Sustitutos</w:t>
            </w:r>
            <w:r w:rsidR="002E22FC" w:rsidRPr="002E22FC">
              <w:rPr>
                <w:rFonts w:ascii="Arial" w:hAnsi="Arial" w:cs="Arial"/>
                <w:lang w:val="es-ES" w:eastAsia="en-US"/>
              </w:rPr>
              <w:t xml:space="preserve">, definición, </w:t>
            </w:r>
            <w:r w:rsidR="002E22FC">
              <w:rPr>
                <w:rFonts w:ascii="Arial" w:hAnsi="Arial" w:cs="Arial"/>
                <w:bCs/>
                <w:lang w:eastAsia="en-US"/>
              </w:rPr>
              <w:t xml:space="preserve">autoridad competente para la </w:t>
            </w:r>
            <w:r w:rsidR="002E22FC">
              <w:rPr>
                <w:rFonts w:ascii="Arial" w:hAnsi="Arial" w:cs="Arial"/>
                <w:bCs/>
                <w:lang w:eastAsia="en-US"/>
              </w:rPr>
              <w:br/>
              <w:t>u</w:t>
            </w:r>
            <w:r w:rsidR="002E22FC" w:rsidRPr="002E22FC">
              <w:rPr>
                <w:rFonts w:ascii="Arial" w:hAnsi="Arial" w:cs="Arial"/>
                <w:bCs/>
                <w:lang w:eastAsia="en-US"/>
              </w:rPr>
              <w:t>bicación</w:t>
            </w:r>
            <w:r w:rsidR="002E22FC">
              <w:rPr>
                <w:rFonts w:ascii="Arial" w:hAnsi="Arial" w:cs="Arial"/>
                <w:bCs/>
                <w:lang w:eastAsia="en-US"/>
              </w:rPr>
              <w:t xml:space="preserve">, objetivo, normatividad. Seguidamente la </w:t>
            </w:r>
            <w:proofErr w:type="spellStart"/>
            <w:r w:rsidR="002E22FC">
              <w:rPr>
                <w:rFonts w:ascii="Arial" w:hAnsi="Arial" w:cs="Arial"/>
                <w:bCs/>
                <w:lang w:eastAsia="en-US"/>
              </w:rPr>
              <w:t>Dra</w:t>
            </w:r>
            <w:proofErr w:type="spellEnd"/>
            <w:r w:rsidR="002E22FC">
              <w:rPr>
                <w:rFonts w:ascii="Arial" w:hAnsi="Arial" w:cs="Arial"/>
                <w:bCs/>
                <w:lang w:eastAsia="en-US"/>
              </w:rPr>
              <w:t xml:space="preserve"> Maria Victoria Álvarez, Coordinadora del Operador Consorcio Confuturo, realiza su intervención, refiriendo </w:t>
            </w:r>
            <w:r w:rsidR="00C93AA6">
              <w:rPr>
                <w:rFonts w:ascii="Arial" w:hAnsi="Arial" w:cs="Arial"/>
                <w:bCs/>
                <w:lang w:eastAsia="en-US"/>
              </w:rPr>
              <w:t xml:space="preserve">la labor del operador en la modalidad de Hogar Sustituto, la normatividad especial para las Madres Sustitutas y las alianzas estratégicas que tiene el operador para prestar un servicio adecuado. </w:t>
            </w:r>
            <w:r w:rsidR="002E22FC">
              <w:rPr>
                <w:rFonts w:ascii="Arial" w:hAnsi="Arial" w:cs="Arial"/>
                <w:bCs/>
                <w:lang w:eastAsia="en-US"/>
              </w:rPr>
              <w:t xml:space="preserve"> </w:t>
            </w:r>
          </w:p>
          <w:p w:rsidR="00CC14E3" w:rsidRDefault="00CC14E3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93AA6" w:rsidRPr="00E97C0C" w:rsidRDefault="00C93AA6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Dando continuidad al orden del día, se da la palabra a la Nutricionista Luz Stella Hoyos, quien hace una presentación sobre Bienestarina mas, en la cual hacer referencia </w:t>
            </w:r>
            <w:proofErr w:type="gramStart"/>
            <w:r>
              <w:rPr>
                <w:rFonts w:ascii="Arial" w:hAnsi="Arial" w:cs="Arial"/>
                <w:lang w:val="es-ES" w:eastAsia="en-US"/>
              </w:rPr>
              <w:t xml:space="preserve">a  </w:t>
            </w:r>
            <w:r w:rsidR="00835941">
              <w:rPr>
                <w:rFonts w:ascii="Arial" w:hAnsi="Arial" w:cs="Arial"/>
                <w:lang w:val="es-ES" w:eastAsia="en-US"/>
              </w:rPr>
              <w:t>que</w:t>
            </w:r>
            <w:proofErr w:type="gramEnd"/>
            <w:r w:rsidR="00835941">
              <w:rPr>
                <w:rFonts w:ascii="Arial" w:hAnsi="Arial" w:cs="Arial"/>
                <w:lang w:val="es-ES" w:eastAsia="en-US"/>
              </w:rPr>
              <w:t xml:space="preserve"> es la bienestaria, como consumirla, sus beneficios, la población beneficiaria, la cobertura del proyecto, número de cupos y visitas de interventoría.  </w:t>
            </w:r>
          </w:p>
          <w:p w:rsidR="00CE70AE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E97C0C">
              <w:rPr>
                <w:rFonts w:ascii="Arial" w:hAnsi="Arial" w:cs="Arial"/>
                <w:lang w:val="es-ES" w:eastAsia="en-US"/>
              </w:rPr>
              <w:t>La asistencia de la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 presente mesa publica fue de 36 personas</w:t>
            </w:r>
            <w:r w:rsidRPr="00E97C0C">
              <w:rPr>
                <w:rFonts w:ascii="Arial" w:hAnsi="Arial" w:cs="Arial"/>
                <w:lang w:val="es-ES" w:eastAsia="en-US"/>
              </w:rPr>
              <w:t xml:space="preserve">, </w:t>
            </w:r>
            <w:r>
              <w:rPr>
                <w:rFonts w:ascii="Arial" w:hAnsi="Arial" w:cs="Arial"/>
                <w:lang w:val="es-ES" w:eastAsia="en-US"/>
              </w:rPr>
              <w:t>dentro de los cuales estaban, usuarios del programa,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 padres de NNA usuarios, </w:t>
            </w:r>
            <w:r>
              <w:rPr>
                <w:rFonts w:ascii="Arial" w:hAnsi="Arial" w:cs="Arial"/>
                <w:lang w:val="es-ES" w:eastAsia="en-US"/>
              </w:rPr>
              <w:t xml:space="preserve"> funcionaria del Hospital La Miser</w:t>
            </w:r>
            <w:r w:rsidR="00835941">
              <w:rPr>
                <w:rFonts w:ascii="Arial" w:hAnsi="Arial" w:cs="Arial"/>
                <w:lang w:val="es-ES" w:eastAsia="en-US"/>
              </w:rPr>
              <w:t>icordia, Secretaria de Salud y S</w:t>
            </w:r>
            <w:r>
              <w:rPr>
                <w:rFonts w:ascii="Arial" w:hAnsi="Arial" w:cs="Arial"/>
                <w:lang w:val="es-ES" w:eastAsia="en-US"/>
              </w:rPr>
              <w:t>ervicio</w:t>
            </w:r>
            <w:r w:rsidR="00835941">
              <w:rPr>
                <w:rFonts w:ascii="Arial" w:hAnsi="Arial" w:cs="Arial"/>
                <w:lang w:val="es-ES" w:eastAsia="en-US"/>
              </w:rPr>
              <w:t>s Sociales de Calarcá, Secretario de Gobierno, Veedor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municipal, Comisaria de Familia, Madres sustitutas. 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</w:p>
          <w:p w:rsidR="00CE70AE" w:rsidRDefault="00CE70AE" w:rsidP="00CE70AE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E97C0C">
              <w:rPr>
                <w:rFonts w:ascii="Arial" w:hAnsi="Arial" w:cs="Arial"/>
                <w:b/>
                <w:lang w:val="es-ES" w:eastAsia="en-US"/>
              </w:rPr>
              <w:t xml:space="preserve">Decisiones: </w:t>
            </w:r>
          </w:p>
          <w:p w:rsidR="00CE70AE" w:rsidRPr="0075098C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75098C">
              <w:rPr>
                <w:rFonts w:ascii="Arial" w:hAnsi="Arial" w:cs="Arial"/>
                <w:lang w:val="es-ES" w:eastAsia="en-US"/>
              </w:rPr>
              <w:t xml:space="preserve">En el punto de preguntas y sugerencias </w:t>
            </w:r>
            <w:r w:rsidR="00835941">
              <w:rPr>
                <w:rFonts w:ascii="Arial" w:hAnsi="Arial" w:cs="Arial"/>
                <w:lang w:val="es-ES" w:eastAsia="en-US"/>
              </w:rPr>
              <w:t>la  funcionaria Juliette Barragan Diaz</w:t>
            </w:r>
            <w:proofErr w:type="gramStart"/>
            <w:r w:rsidR="00835941">
              <w:rPr>
                <w:rFonts w:ascii="Arial" w:hAnsi="Arial" w:cs="Arial"/>
                <w:lang w:val="es-ES" w:eastAsia="en-US"/>
              </w:rPr>
              <w:t>,</w:t>
            </w:r>
            <w:r w:rsidRPr="0075098C">
              <w:rPr>
                <w:rFonts w:ascii="Arial" w:hAnsi="Arial" w:cs="Arial"/>
                <w:lang w:val="es-ES" w:eastAsia="en-US"/>
              </w:rPr>
              <w:t>,</w:t>
            </w:r>
            <w:proofErr w:type="gramEnd"/>
            <w:r w:rsidRPr="0075098C">
              <w:rPr>
                <w:rFonts w:ascii="Arial" w:hAnsi="Arial" w:cs="Arial"/>
                <w:lang w:val="es-ES" w:eastAsia="en-US"/>
              </w:rPr>
              <w:t xml:space="preserve"> modera esta actividad, donde se 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solicita a los asistentes realizar las preguntas que  se tengan sobre la temática o  sugerencias </w:t>
            </w:r>
            <w:r w:rsidRPr="0075098C">
              <w:rPr>
                <w:rFonts w:ascii="Arial" w:hAnsi="Arial" w:cs="Arial"/>
                <w:lang w:val="es-ES" w:eastAsia="en-US"/>
              </w:rPr>
              <w:t xml:space="preserve"> y 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se </w:t>
            </w:r>
            <w:r w:rsidRPr="0075098C">
              <w:rPr>
                <w:rFonts w:ascii="Arial" w:hAnsi="Arial" w:cs="Arial"/>
                <w:lang w:val="es-ES" w:eastAsia="en-US"/>
              </w:rPr>
              <w:t xml:space="preserve">da la palabra para que quien corresponda conteste las inquietudes. </w:t>
            </w:r>
          </w:p>
          <w:p w:rsidR="00CE70AE" w:rsidRDefault="00CE70AE" w:rsidP="0083594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 </w:t>
            </w:r>
            <w:r w:rsidR="00835941">
              <w:rPr>
                <w:rFonts w:ascii="Arial" w:hAnsi="Arial" w:cs="Arial"/>
                <w:lang w:val="es-ES" w:eastAsia="en-US"/>
              </w:rPr>
              <w:t xml:space="preserve">Se recepción una pregunta por parte de la Señora Ruth </w:t>
            </w:r>
            <w:proofErr w:type="spellStart"/>
            <w:r w:rsidR="00835941">
              <w:rPr>
                <w:rFonts w:ascii="Arial" w:hAnsi="Arial" w:cs="Arial"/>
                <w:lang w:val="es-ES" w:eastAsia="en-US"/>
              </w:rPr>
              <w:t>Fary</w:t>
            </w:r>
            <w:proofErr w:type="spellEnd"/>
            <w:r w:rsidR="00835941">
              <w:rPr>
                <w:rFonts w:ascii="Arial" w:hAnsi="Arial" w:cs="Arial"/>
                <w:lang w:val="es-ES" w:eastAsia="en-US"/>
              </w:rPr>
              <w:t xml:space="preserve"> Corrales, Madre sustituta, Para los adolescentes presentes: es cierto que la bienestarina engorda</w:t>
            </w:r>
            <w:proofErr w:type="gramStart"/>
            <w:r w:rsidR="00835941">
              <w:rPr>
                <w:rFonts w:ascii="Arial" w:hAnsi="Arial" w:cs="Arial"/>
                <w:lang w:val="es-ES" w:eastAsia="en-US"/>
              </w:rPr>
              <w:t>?</w:t>
            </w:r>
            <w:proofErr w:type="gramEnd"/>
            <w:r w:rsidR="00835941">
              <w:rPr>
                <w:rFonts w:ascii="Arial" w:hAnsi="Arial" w:cs="Arial"/>
                <w:lang w:val="es-ES" w:eastAsia="en-US"/>
              </w:rPr>
              <w:t xml:space="preserve"> </w:t>
            </w:r>
          </w:p>
          <w:p w:rsidR="00835941" w:rsidRDefault="00835941" w:rsidP="0083594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Respuesta: La respuesta la da la Nutricionista Luz Stella Hoyos, quien refiere que la bienestarina no engorda, que los </w:t>
            </w:r>
            <w:r w:rsidR="00117DA6">
              <w:rPr>
                <w:rFonts w:ascii="Arial" w:hAnsi="Arial" w:cs="Arial"/>
                <w:lang w:val="es-ES" w:eastAsia="en-US"/>
              </w:rPr>
              <w:t xml:space="preserve">adolescentes tienen a pensar que esto sobre este producto, pero es erróneo. Las personas engordan por malos hábitos alimenticios o problemas de salud. </w:t>
            </w:r>
          </w:p>
          <w:p w:rsidR="00CE70AE" w:rsidRPr="00A5219B" w:rsidRDefault="00117DA6" w:rsidP="00117DA6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Se le pregunta nuevamente a los asistentes si tienen alguna pregunta, a lo cual manifiestan que no. </w:t>
            </w:r>
          </w:p>
          <w:p w:rsidR="00CE70AE" w:rsidRPr="006A281D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 xml:space="preserve">A todos los participantes de la mesa se le entrego encuesta de satisfacción pero son veinte personas quisieron diligenciarlo Los resultados de la encuestas de satisfacción son los siguientes: </w:t>
            </w:r>
          </w:p>
          <w:p w:rsidR="00CE70AE" w:rsidRPr="006A281D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Conocimiento del tema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 xml:space="preserve">Antes de tomar el curso m conocimiento era: </w:t>
            </w:r>
          </w:p>
          <w:p w:rsidR="00CE70AE" w:rsidRPr="006A281D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Muy alto: 1</w:t>
            </w:r>
          </w:p>
          <w:p w:rsidR="00CE70AE" w:rsidRPr="006A281D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Alto : 12</w:t>
            </w:r>
          </w:p>
          <w:p w:rsidR="00CE70AE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Medio:6</w:t>
            </w:r>
          </w:p>
          <w:p w:rsidR="00ED62DF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Bajo: 1</w:t>
            </w:r>
          </w:p>
          <w:p w:rsidR="00ED62DF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ED62DF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ED62DF" w:rsidRPr="006A281D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 xml:space="preserve">Considero que mi conocimiento sobre el tema después de finalizar el curso es: 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Muy alto: 9</w:t>
            </w:r>
          </w:p>
          <w:p w:rsidR="00CE70AE" w:rsidRPr="006A281D" w:rsidRDefault="00ED62DF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Alto : 11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Medio: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Bajo:</w:t>
            </w:r>
          </w:p>
          <w:p w:rsidR="00CE70AE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No contesto: 1</w:t>
            </w:r>
          </w:p>
          <w:p w:rsidR="00CE70AE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E70AE" w:rsidRPr="006A281D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Evaluación de los conferencistas:</w:t>
            </w:r>
          </w:p>
          <w:tbl>
            <w:tblPr>
              <w:tblW w:w="92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60"/>
              <w:gridCol w:w="920"/>
              <w:gridCol w:w="840"/>
              <w:gridCol w:w="920"/>
              <w:gridCol w:w="900"/>
            </w:tblGrid>
            <w:tr w:rsidR="00CE70AE" w:rsidRPr="006A281D" w:rsidTr="00DF7443">
              <w:trPr>
                <w:trHeight w:val="330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Factor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Muy Alto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Alto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Medio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Bajo</w:t>
                  </w:r>
                </w:p>
              </w:tc>
            </w:tr>
            <w:tr w:rsidR="00CE70AE" w:rsidRPr="006A281D" w:rsidTr="00ED62DF">
              <w:trPr>
                <w:trHeight w:val="61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¿El tema fue presentado de una manera clara e interesante para los participantes?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55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¿La metodología utilizada facilitó el aprendizaje?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9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11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630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¿El facilitador permitió la participación y aporte de las personas?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11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6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3</w:t>
                  </w:r>
                  <w:r w:rsidR="00CE70AE"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570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¿El facilitador permitió el desarrollo de un clima positivo y constructivo?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8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  <w:r w:rsidR="00ED62DF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570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¿El facilitador resolvió adecuada y claramente las inquietudes presentadas?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58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La utilización de ayudas audiovisuales facilitó el aprendizaje</w:t>
                  </w:r>
                  <w:proofErr w:type="gramStart"/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?</w:t>
                  </w:r>
                  <w:proofErr w:type="gramEnd"/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12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6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55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El facilitador fue puntual durante el evento</w:t>
                  </w:r>
                  <w:proofErr w:type="gramStart"/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?</w:t>
                  </w:r>
                  <w:proofErr w:type="gramEnd"/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8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ED62DF">
              <w:trPr>
                <w:trHeight w:val="615"/>
              </w:trPr>
              <w:tc>
                <w:tcPr>
                  <w:tcW w:w="5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El facilitador cumplió con los cronogramas establecidos para el evento</w:t>
                  </w:r>
                  <w:proofErr w:type="gramStart"/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?</w:t>
                  </w:r>
                  <w:proofErr w:type="gramEnd"/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10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9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ED62DF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CE70AE" w:rsidRPr="006A281D" w:rsidRDefault="00CE70AE" w:rsidP="00CE70AE">
            <w:pPr>
              <w:spacing w:after="200"/>
              <w:ind w:left="360"/>
              <w:jc w:val="both"/>
              <w:rPr>
                <w:rFonts w:ascii="Arial" w:hAnsi="Arial" w:cs="Arial"/>
                <w:lang w:eastAsia="en-US"/>
              </w:rPr>
            </w:pPr>
          </w:p>
          <w:p w:rsidR="00CE70AE" w:rsidRPr="006A281D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Contenidos del evento</w:t>
            </w:r>
          </w:p>
          <w:p w:rsidR="00CE70AE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D los temas expuestos identifique los que considere se deben reforzar</w:t>
            </w:r>
            <w:r>
              <w:rPr>
                <w:rFonts w:ascii="Arial" w:hAnsi="Arial" w:cs="Arial"/>
                <w:lang w:val="es-ES" w:eastAsia="en-US"/>
              </w:rPr>
              <w:t>:</w:t>
            </w:r>
          </w:p>
          <w:p w:rsidR="00ED62DF" w:rsidRDefault="00A979FE" w:rsidP="00ED62DF">
            <w:pPr>
              <w:pStyle w:val="Prrafodelista"/>
              <w:numPr>
                <w:ilvl w:val="0"/>
                <w:numId w:val="23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“</w:t>
            </w:r>
            <w:r w:rsidR="00ED62DF">
              <w:rPr>
                <w:rFonts w:ascii="Arial" w:hAnsi="Arial" w:cs="Arial"/>
                <w:lang w:val="es-ES" w:eastAsia="en-US"/>
              </w:rPr>
              <w:t>Capacitaciones para los niños de hogares sustitutos en</w:t>
            </w:r>
            <w:r w:rsidR="00B2251C">
              <w:rPr>
                <w:rFonts w:ascii="Arial" w:hAnsi="Arial" w:cs="Arial"/>
                <w:lang w:val="es-ES" w:eastAsia="en-US"/>
              </w:rPr>
              <w:t xml:space="preserve"> </w:t>
            </w:r>
            <w:r w:rsidR="00ED62DF">
              <w:rPr>
                <w:rFonts w:ascii="Arial" w:hAnsi="Arial" w:cs="Arial"/>
                <w:lang w:val="es-ES" w:eastAsia="en-US"/>
              </w:rPr>
              <w:t>la parte ocupacional</w:t>
            </w:r>
            <w:r w:rsidR="00B2251C">
              <w:rPr>
                <w:rFonts w:ascii="Arial" w:hAnsi="Arial" w:cs="Arial"/>
                <w:lang w:val="es-ES" w:eastAsia="en-US"/>
              </w:rPr>
              <w:t>.</w:t>
            </w:r>
            <w:r>
              <w:rPr>
                <w:rFonts w:ascii="Arial" w:hAnsi="Arial" w:cs="Arial"/>
                <w:lang w:val="es-ES" w:eastAsia="en-US"/>
              </w:rPr>
              <w:t>”</w:t>
            </w:r>
          </w:p>
          <w:p w:rsidR="00B2251C" w:rsidRDefault="00B2251C" w:rsidP="00ED62DF">
            <w:pPr>
              <w:pStyle w:val="Prrafodelista"/>
              <w:numPr>
                <w:ilvl w:val="0"/>
                <w:numId w:val="23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“Que en los eventos n se debería traer niños, bien adolescentes”</w:t>
            </w:r>
          </w:p>
          <w:p w:rsidR="00A979FE" w:rsidRDefault="00A979FE" w:rsidP="00ED62DF">
            <w:pPr>
              <w:pStyle w:val="Prrafodelista"/>
              <w:numPr>
                <w:ilvl w:val="0"/>
                <w:numId w:val="23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“Que estas mesas sean </w:t>
            </w:r>
            <w:proofErr w:type="spellStart"/>
            <w:r>
              <w:rPr>
                <w:rFonts w:ascii="Arial" w:hAnsi="Arial" w:cs="Arial"/>
                <w:lang w:val="es-ES" w:eastAsia="en-US"/>
              </w:rPr>
              <w:t>mas</w:t>
            </w:r>
            <w:proofErr w:type="spellEnd"/>
            <w:r>
              <w:rPr>
                <w:rFonts w:ascii="Arial" w:hAnsi="Arial" w:cs="Arial"/>
                <w:lang w:val="es-ES" w:eastAsia="en-US"/>
              </w:rPr>
              <w:t xml:space="preserve"> frecuentes”</w:t>
            </w:r>
          </w:p>
          <w:p w:rsidR="00CE70AE" w:rsidRPr="006A281D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lastRenderedPageBreak/>
              <w:t>Balance genera del evento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Los objetivos del evento fueron claros al inicio del mismo</w:t>
            </w:r>
            <w:proofErr w:type="gramStart"/>
            <w:r w:rsidRPr="006A281D">
              <w:rPr>
                <w:rFonts w:ascii="Arial" w:hAnsi="Arial" w:cs="Arial"/>
                <w:lang w:val="es-ES" w:eastAsia="en-US"/>
              </w:rPr>
              <w:t>?</w:t>
            </w:r>
            <w:proofErr w:type="gramEnd"/>
          </w:p>
          <w:p w:rsidR="00CE70AE" w:rsidRPr="006A281D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Si 16</w:t>
            </w:r>
            <w:r w:rsidR="00CE70AE">
              <w:rPr>
                <w:rFonts w:ascii="Arial" w:hAnsi="Arial" w:cs="Arial"/>
                <w:lang w:val="es-ES" w:eastAsia="en-US"/>
              </w:rPr>
              <w:t xml:space="preserve">       No contesto </w:t>
            </w:r>
            <w:r>
              <w:rPr>
                <w:rFonts w:ascii="Arial" w:hAnsi="Arial" w:cs="Arial"/>
                <w:lang w:val="es-ES" w:eastAsia="en-US"/>
              </w:rPr>
              <w:t>4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En qué nivel se cumplieron los objetivos</w:t>
            </w:r>
          </w:p>
          <w:p w:rsidR="00CE70AE" w:rsidRPr="006A281D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Muy alto: 9</w:t>
            </w:r>
          </w:p>
          <w:p w:rsidR="00CE70AE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Alto:7</w:t>
            </w:r>
          </w:p>
          <w:p w:rsidR="00A979FE" w:rsidRPr="006A281D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No contesto: 4</w:t>
            </w:r>
          </w:p>
          <w:p w:rsidR="00CE70AE" w:rsidRPr="00F47F1B" w:rsidRDefault="00CE70AE" w:rsidP="00CE70AE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En general el evento me pareció</w:t>
            </w:r>
          </w:p>
          <w:p w:rsidR="00CE70AE" w:rsidRPr="006A281D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Excelente: 10</w:t>
            </w:r>
            <w:r w:rsidR="00CE70AE" w:rsidRPr="006A281D">
              <w:rPr>
                <w:rFonts w:ascii="Arial" w:hAnsi="Arial" w:cs="Arial"/>
                <w:lang w:val="es-ES" w:eastAsia="en-US"/>
              </w:rPr>
              <w:t xml:space="preserve"> </w:t>
            </w:r>
          </w:p>
          <w:p w:rsidR="00CE70AE" w:rsidRPr="006A281D" w:rsidRDefault="00A979F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Bueno: 5</w:t>
            </w:r>
            <w:r w:rsidR="00CE70AE" w:rsidRPr="006A281D">
              <w:rPr>
                <w:rFonts w:ascii="Arial" w:hAnsi="Arial" w:cs="Arial"/>
                <w:lang w:val="es-ES" w:eastAsia="en-US"/>
              </w:rPr>
              <w:t xml:space="preserve"> </w:t>
            </w:r>
          </w:p>
          <w:p w:rsidR="00CE70AE" w:rsidRPr="00A979FE" w:rsidRDefault="00CE70AE" w:rsidP="00A979F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 xml:space="preserve">Satisfactorio: </w:t>
            </w:r>
            <w:r w:rsidR="00A979FE">
              <w:rPr>
                <w:rFonts w:ascii="Arial" w:hAnsi="Arial" w:cs="Arial"/>
                <w:lang w:val="es-ES" w:eastAsia="en-US"/>
              </w:rPr>
              <w:t>1</w:t>
            </w:r>
          </w:p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No contesto:</w:t>
            </w:r>
            <w:r w:rsidR="00A979FE">
              <w:rPr>
                <w:rFonts w:ascii="Arial" w:hAnsi="Arial" w:cs="Arial"/>
                <w:lang w:val="es-ES" w:eastAsia="en-US"/>
              </w:rPr>
              <w:t xml:space="preserve"> 4 </w:t>
            </w:r>
            <w:r w:rsidRPr="006A281D">
              <w:rPr>
                <w:rFonts w:ascii="Arial" w:hAnsi="Arial" w:cs="Arial"/>
                <w:lang w:val="es-ES" w:eastAsia="en-US"/>
              </w:rPr>
              <w:t xml:space="preserve"> </w:t>
            </w:r>
          </w:p>
          <w:p w:rsidR="00CE70AE" w:rsidRPr="006A281D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Aspectos logísticos</w:t>
            </w:r>
          </w:p>
          <w:tbl>
            <w:tblPr>
              <w:tblW w:w="92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80"/>
              <w:gridCol w:w="1120"/>
              <w:gridCol w:w="1180"/>
              <w:gridCol w:w="1420"/>
              <w:gridCol w:w="1540"/>
            </w:tblGrid>
            <w:tr w:rsidR="00CE70AE" w:rsidRPr="006A281D" w:rsidTr="00DF7443">
              <w:trPr>
                <w:trHeight w:val="33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Factores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Excelente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Bueno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Satisfactorio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FF00"/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s-ES"/>
                    </w:rPr>
                    <w:t>Insatisfactorio</w:t>
                  </w:r>
                </w:p>
              </w:tc>
            </w:tr>
            <w:tr w:rsidR="00CE70AE" w:rsidRPr="006A281D" w:rsidTr="00A979FE">
              <w:trPr>
                <w:trHeight w:val="33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Salón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6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6A281D" w:rsidTr="00A979FE">
              <w:trPr>
                <w:trHeight w:val="33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Ayudas audiovisuales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9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  <w:tr w:rsidR="00CE70AE" w:rsidRPr="001431B4" w:rsidTr="00A979FE">
              <w:trPr>
                <w:trHeight w:val="330"/>
              </w:trPr>
              <w:tc>
                <w:tcPr>
                  <w:tcW w:w="3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Material didáctico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6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</w:tcPr>
                <w:p w:rsidR="00CE70AE" w:rsidRPr="006A281D" w:rsidRDefault="00A979F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2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CE70AE" w:rsidRPr="006A281D" w:rsidRDefault="00CE70AE" w:rsidP="00CE70AE">
                  <w:pPr>
                    <w:jc w:val="center"/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</w:pPr>
                  <w:r w:rsidRPr="006A281D">
                    <w:rPr>
                      <w:rFonts w:ascii="Calibri" w:hAnsi="Calibri" w:cs="Arial"/>
                      <w:sz w:val="22"/>
                      <w:szCs w:val="22"/>
                      <w:lang w:val="es-ES"/>
                    </w:rPr>
                    <w:t> </w:t>
                  </w:r>
                </w:p>
              </w:tc>
            </w:tr>
          </w:tbl>
          <w:p w:rsidR="00CE70AE" w:rsidRPr="006A281D" w:rsidRDefault="00CE70AE" w:rsidP="00CE70AE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CE70AE" w:rsidRDefault="00CE70AE" w:rsidP="00CE70AE">
            <w:pPr>
              <w:pStyle w:val="Prrafodelista"/>
              <w:numPr>
                <w:ilvl w:val="0"/>
                <w:numId w:val="19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A281D">
              <w:rPr>
                <w:rFonts w:ascii="Arial" w:hAnsi="Arial" w:cs="Arial"/>
                <w:lang w:val="es-ES" w:eastAsia="en-US"/>
              </w:rPr>
              <w:t>Sugerencias</w:t>
            </w:r>
          </w:p>
          <w:p w:rsidR="00CE70AE" w:rsidRDefault="00850DE7" w:rsidP="006B5398">
            <w:pPr>
              <w:pStyle w:val="Prrafodelista"/>
              <w:numPr>
                <w:ilvl w:val="0"/>
                <w:numId w:val="23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“ Hubo claridad y pleno conocimiento del tema a tratar”</w:t>
            </w:r>
          </w:p>
          <w:p w:rsidR="00850DE7" w:rsidRPr="00850DE7" w:rsidRDefault="00850DE7" w:rsidP="00850DE7">
            <w:pPr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AB47FE" w:rsidRPr="00E97C0C" w:rsidRDefault="00AB47FE" w:rsidP="007149B4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Compromisos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/ tareas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D50835" w:rsidRPr="005B0A19" w:rsidRDefault="00D50835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797CB7" w:rsidRPr="005B0A19" w:rsidRDefault="00797CB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D50835" w:rsidRPr="005B0A19" w:rsidRDefault="00D50835" w:rsidP="00D50835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D442E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D442E" w:rsidRPr="005B0A19" w:rsidRDefault="00CD442E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1F36C2" w:rsidRPr="00975F35" w:rsidRDefault="00EE0910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FIRMA ASISTENTES 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0F793F" w:rsidRDefault="000F793F" w:rsidP="00D323CF">
      <w:pPr>
        <w:rPr>
          <w:rFonts w:ascii="Arial Narrow" w:hAnsi="Arial Narrow" w:cs="Arial"/>
          <w:sz w:val="22"/>
          <w:szCs w:val="22"/>
          <w:lang w:eastAsia="en-US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2600"/>
        <w:gridCol w:w="2053"/>
        <w:gridCol w:w="1785"/>
      </w:tblGrid>
      <w:tr w:rsidR="000F793F" w:rsidRPr="00975F35" w:rsidTr="000F793F">
        <w:trPr>
          <w:trHeight w:val="352"/>
        </w:trPr>
        <w:tc>
          <w:tcPr>
            <w:tcW w:w="9416" w:type="dxa"/>
            <w:gridSpan w:val="4"/>
            <w:vAlign w:val="center"/>
          </w:tcPr>
          <w:p w:rsidR="000F793F" w:rsidRPr="00975F35" w:rsidRDefault="000F793F" w:rsidP="00186F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FIRMA ASISTENTES </w:t>
            </w:r>
          </w:p>
        </w:tc>
      </w:tr>
      <w:tr w:rsidR="000F793F" w:rsidRPr="001F36C2" w:rsidTr="003B6D42">
        <w:trPr>
          <w:trHeight w:val="352"/>
        </w:trPr>
        <w:tc>
          <w:tcPr>
            <w:tcW w:w="2978" w:type="dxa"/>
            <w:vAlign w:val="center"/>
          </w:tcPr>
          <w:p w:rsidR="000F793F" w:rsidRPr="001F36C2" w:rsidRDefault="000F793F" w:rsidP="00186FC9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600" w:type="dxa"/>
            <w:vAlign w:val="center"/>
          </w:tcPr>
          <w:p w:rsidR="000F793F" w:rsidRPr="001F36C2" w:rsidRDefault="000F793F" w:rsidP="00186FC9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053" w:type="dxa"/>
            <w:vAlign w:val="center"/>
          </w:tcPr>
          <w:p w:rsidR="000F793F" w:rsidRPr="001F36C2" w:rsidRDefault="000F793F" w:rsidP="00186FC9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785" w:type="dxa"/>
            <w:vAlign w:val="center"/>
          </w:tcPr>
          <w:p w:rsidR="000F793F" w:rsidRPr="001F36C2" w:rsidRDefault="000F793F" w:rsidP="00186FC9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0F793F" w:rsidTr="003B6D42">
        <w:trPr>
          <w:trHeight w:val="352"/>
        </w:trPr>
        <w:tc>
          <w:tcPr>
            <w:tcW w:w="2978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00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053" w:type="dxa"/>
            <w:vAlign w:val="center"/>
          </w:tcPr>
          <w:p w:rsidR="000F793F" w:rsidRPr="005B0A19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85" w:type="dxa"/>
            <w:vAlign w:val="center"/>
          </w:tcPr>
          <w:p w:rsidR="000F793F" w:rsidRDefault="000F793F" w:rsidP="00186FC9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0F793F" w:rsidRDefault="000F793F">
      <w:pPr>
        <w:rPr>
          <w:rFonts w:ascii="Arial Narrow" w:hAnsi="Arial Narrow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Arial Narrow" w:hAnsi="Arial Narrow" w:cs="Arial"/>
          <w:sz w:val="22"/>
          <w:szCs w:val="22"/>
          <w:lang w:eastAsia="en-US"/>
        </w:rPr>
        <w:br w:type="page"/>
      </w:r>
    </w:p>
    <w:p w:rsidR="00E220E8" w:rsidRDefault="00E220E8" w:rsidP="00D323CF">
      <w:pP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049FB" w:rsidRDefault="00E049F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62358B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  <w:r>
        <w:rPr>
          <w:noProof/>
          <w:lang w:eastAsia="es-CO"/>
        </w:rPr>
        <w:drawing>
          <wp:inline distT="0" distB="0" distL="0" distR="0">
            <wp:extent cx="3209925" cy="1980565"/>
            <wp:effectExtent l="0" t="0" r="0" b="635"/>
            <wp:docPr id="19" name="Imagen 19" descr="C:\Users\Juliette.Barragan\AppData\Local\Microsoft\Windows\Temporary Internet Files\Content.Word\IMG_20150723_14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liette.Barragan\AppData\Local\Microsoft\Windows\Temporary Internet Files\Content.Word\IMG_20150723_145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77" cy="199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692400" cy="1952625"/>
            <wp:effectExtent l="0" t="0" r="0" b="9525"/>
            <wp:docPr id="18" name="Imagen 18" descr="C:\Users\Juliette.Barragan\AppData\Local\Microsoft\Windows\Temporary Internet Files\Content.Word\IMG_20150723_14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ette.Barragan\AppData\Local\Microsoft\Windows\Temporary Internet Files\Content.Word\IMG_20150723_1457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365" cy="195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724150" cy="1875155"/>
            <wp:effectExtent l="0" t="0" r="0" b="0"/>
            <wp:docPr id="17" name="Imagen 17" descr="C:\Users\Juliette.Barragan\AppData\Local\Microsoft\Windows\Temporary Internet Files\Content.Word\IMG_20150723_14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liette.Barragan\AppData\Local\Microsoft\Windows\Temporary Internet Files\Content.Word\IMG_20150723_144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89" cy="187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3324225" cy="1869876"/>
            <wp:effectExtent l="0" t="0" r="0" b="0"/>
            <wp:docPr id="16" name="Imagen 16" descr="C:\Users\Juliette.Barragan\AppData\Local\Microsoft\Windows\Temporary Internet Files\Content.Word\IMG_20150723_14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ette.Barragan\AppData\Local\Microsoft\Windows\Temporary Internet Files\Content.Word\IMG_20150723_144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46" cy="187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2438400" cy="1980565"/>
            <wp:effectExtent l="0" t="0" r="0" b="635"/>
            <wp:docPr id="15" name="Imagen 15" descr="C:\Users\Juliette.Barragan\AppData\Local\Microsoft\Windows\Temporary Internet Files\Content.Word\IMG_20150723_14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liette.Barragan\AppData\Local\Microsoft\Windows\Temporary Internet Files\Content.Word\IMG_20150723_144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76" cy="19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>
            <wp:extent cx="3640667" cy="2047875"/>
            <wp:effectExtent l="0" t="0" r="0" b="0"/>
            <wp:docPr id="13" name="Imagen 13" descr="C:\Users\Juliette.Barragan\AppData\Local\Microsoft\Windows\Temporary Internet Files\Content.Word\IMG_20150723_14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liette.Barragan\AppData\Local\Microsoft\Windows\Temporary Internet Files\Content.Word\IMG_20150723_144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34" cy="204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ab/>
      </w:r>
      <w:r>
        <w:rPr>
          <w:rFonts w:ascii="Arial Narrow" w:hAnsi="Arial Narrow" w:cs="Arial"/>
          <w:sz w:val="22"/>
          <w:szCs w:val="22"/>
          <w:lang w:eastAsia="en-US"/>
        </w:rPr>
        <w:tab/>
      </w: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D323CF" w:rsidRDefault="00D323CF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Default="00E220E8" w:rsidP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6924AD" w:rsidRDefault="00692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</w:p>
    <w:p w:rsidR="00E220E8" w:rsidRPr="00975F35" w:rsidRDefault="00E22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ab/>
      </w:r>
    </w:p>
    <w:sectPr w:rsidR="00E220E8" w:rsidRPr="00975F35" w:rsidSect="00CD38FB">
      <w:headerReference w:type="default" r:id="rId14"/>
      <w:footerReference w:type="default" r:id="rId15"/>
      <w:pgSz w:w="12242" w:h="15842" w:code="1"/>
      <w:pgMar w:top="1985" w:right="1225" w:bottom="1418" w:left="1321" w:header="709" w:footer="340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ABD" w:rsidRDefault="00A31ABD">
      <w:r>
        <w:separator/>
      </w:r>
    </w:p>
  </w:endnote>
  <w:endnote w:type="continuationSeparator" w:id="0">
    <w:p w:rsidR="00A31ABD" w:rsidRDefault="00A3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ABD" w:rsidRDefault="00A31ABD">
      <w:r>
        <w:separator/>
      </w:r>
    </w:p>
  </w:footnote>
  <w:footnote w:type="continuationSeparator" w:id="0">
    <w:p w:rsidR="00A31ABD" w:rsidRDefault="00A3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83088F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09BB"/>
    <w:multiLevelType w:val="hybridMultilevel"/>
    <w:tmpl w:val="12B02C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34EDA"/>
    <w:multiLevelType w:val="hybridMultilevel"/>
    <w:tmpl w:val="439633BC"/>
    <w:lvl w:ilvl="0" w:tplc="CC9ACE3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F53085"/>
    <w:multiLevelType w:val="hybridMultilevel"/>
    <w:tmpl w:val="2AA45784"/>
    <w:lvl w:ilvl="0" w:tplc="65C6D940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73A2D"/>
    <w:multiLevelType w:val="hybridMultilevel"/>
    <w:tmpl w:val="12082B3C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5046E5"/>
    <w:multiLevelType w:val="hybridMultilevel"/>
    <w:tmpl w:val="E892B8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691563"/>
    <w:multiLevelType w:val="hybridMultilevel"/>
    <w:tmpl w:val="C54A20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E0122"/>
    <w:multiLevelType w:val="hybridMultilevel"/>
    <w:tmpl w:val="C8944EFA"/>
    <w:lvl w:ilvl="0" w:tplc="5CBE71D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F73F44"/>
    <w:multiLevelType w:val="hybridMultilevel"/>
    <w:tmpl w:val="03F64A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783376"/>
    <w:multiLevelType w:val="hybridMultilevel"/>
    <w:tmpl w:val="2DC8A940"/>
    <w:lvl w:ilvl="0" w:tplc="285CD01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A76D2F"/>
    <w:multiLevelType w:val="hybridMultilevel"/>
    <w:tmpl w:val="8CC85C64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22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14"/>
  </w:num>
  <w:num w:numId="16">
    <w:abstractNumId w:val="0"/>
  </w:num>
  <w:num w:numId="17">
    <w:abstractNumId w:val="18"/>
  </w:num>
  <w:num w:numId="18">
    <w:abstractNumId w:val="2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7"/>
  </w:num>
  <w:num w:numId="23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4A"/>
    <w:rsid w:val="00004C0F"/>
    <w:rsid w:val="00012868"/>
    <w:rsid w:val="00014E5E"/>
    <w:rsid w:val="00014F5F"/>
    <w:rsid w:val="000232BB"/>
    <w:rsid w:val="0002369F"/>
    <w:rsid w:val="000338BA"/>
    <w:rsid w:val="000372C1"/>
    <w:rsid w:val="000374F6"/>
    <w:rsid w:val="000430F2"/>
    <w:rsid w:val="0005136F"/>
    <w:rsid w:val="00052166"/>
    <w:rsid w:val="00054B26"/>
    <w:rsid w:val="0005630C"/>
    <w:rsid w:val="00056565"/>
    <w:rsid w:val="00056A69"/>
    <w:rsid w:val="00060257"/>
    <w:rsid w:val="0006243F"/>
    <w:rsid w:val="00065193"/>
    <w:rsid w:val="000716F7"/>
    <w:rsid w:val="000749AE"/>
    <w:rsid w:val="00087EFD"/>
    <w:rsid w:val="000907C6"/>
    <w:rsid w:val="00097C08"/>
    <w:rsid w:val="000A0E01"/>
    <w:rsid w:val="000A1B16"/>
    <w:rsid w:val="000A2FF7"/>
    <w:rsid w:val="000A4EC3"/>
    <w:rsid w:val="000A7228"/>
    <w:rsid w:val="000B0502"/>
    <w:rsid w:val="000B051C"/>
    <w:rsid w:val="000B0AF7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0F60C2"/>
    <w:rsid w:val="000F793F"/>
    <w:rsid w:val="00102057"/>
    <w:rsid w:val="00102284"/>
    <w:rsid w:val="00103D50"/>
    <w:rsid w:val="0010451E"/>
    <w:rsid w:val="001051FA"/>
    <w:rsid w:val="00105BCF"/>
    <w:rsid w:val="00110F7D"/>
    <w:rsid w:val="00113C8A"/>
    <w:rsid w:val="00113F09"/>
    <w:rsid w:val="0011416E"/>
    <w:rsid w:val="00117DA6"/>
    <w:rsid w:val="0013446D"/>
    <w:rsid w:val="00134518"/>
    <w:rsid w:val="00136950"/>
    <w:rsid w:val="00141B6D"/>
    <w:rsid w:val="001431B4"/>
    <w:rsid w:val="0014735D"/>
    <w:rsid w:val="00147803"/>
    <w:rsid w:val="00147E7A"/>
    <w:rsid w:val="00147F96"/>
    <w:rsid w:val="001509F2"/>
    <w:rsid w:val="00156561"/>
    <w:rsid w:val="001573D1"/>
    <w:rsid w:val="00160B59"/>
    <w:rsid w:val="0016304D"/>
    <w:rsid w:val="00163DF3"/>
    <w:rsid w:val="001707C1"/>
    <w:rsid w:val="001740CE"/>
    <w:rsid w:val="00175D13"/>
    <w:rsid w:val="001824CC"/>
    <w:rsid w:val="00187F4C"/>
    <w:rsid w:val="001915D5"/>
    <w:rsid w:val="00191E9F"/>
    <w:rsid w:val="00192469"/>
    <w:rsid w:val="00192FC1"/>
    <w:rsid w:val="001B5DC9"/>
    <w:rsid w:val="001C5F30"/>
    <w:rsid w:val="001D3F82"/>
    <w:rsid w:val="001D65C5"/>
    <w:rsid w:val="001D67D3"/>
    <w:rsid w:val="001E09C7"/>
    <w:rsid w:val="001E352A"/>
    <w:rsid w:val="001E3547"/>
    <w:rsid w:val="001E3C21"/>
    <w:rsid w:val="001E5A1D"/>
    <w:rsid w:val="001E6181"/>
    <w:rsid w:val="001F0265"/>
    <w:rsid w:val="001F1B5C"/>
    <w:rsid w:val="001F36C2"/>
    <w:rsid w:val="001F36CC"/>
    <w:rsid w:val="001F3DC9"/>
    <w:rsid w:val="001F4965"/>
    <w:rsid w:val="001F534A"/>
    <w:rsid w:val="001F6091"/>
    <w:rsid w:val="001F703D"/>
    <w:rsid w:val="00201C15"/>
    <w:rsid w:val="00207FDF"/>
    <w:rsid w:val="0021031F"/>
    <w:rsid w:val="002121B7"/>
    <w:rsid w:val="002134BB"/>
    <w:rsid w:val="002154E9"/>
    <w:rsid w:val="0022029F"/>
    <w:rsid w:val="00220D7B"/>
    <w:rsid w:val="002215DF"/>
    <w:rsid w:val="00225FA2"/>
    <w:rsid w:val="00227140"/>
    <w:rsid w:val="00231A6E"/>
    <w:rsid w:val="00231F00"/>
    <w:rsid w:val="00235CFC"/>
    <w:rsid w:val="00242763"/>
    <w:rsid w:val="0025139B"/>
    <w:rsid w:val="00251BB4"/>
    <w:rsid w:val="00252E04"/>
    <w:rsid w:val="00265214"/>
    <w:rsid w:val="002726C0"/>
    <w:rsid w:val="00274935"/>
    <w:rsid w:val="00274C84"/>
    <w:rsid w:val="0027603D"/>
    <w:rsid w:val="00286787"/>
    <w:rsid w:val="00287B52"/>
    <w:rsid w:val="0029066A"/>
    <w:rsid w:val="00293831"/>
    <w:rsid w:val="0029508F"/>
    <w:rsid w:val="00297D6E"/>
    <w:rsid w:val="002A1FB7"/>
    <w:rsid w:val="002A3925"/>
    <w:rsid w:val="002A577D"/>
    <w:rsid w:val="002A638F"/>
    <w:rsid w:val="002B1335"/>
    <w:rsid w:val="002B62DF"/>
    <w:rsid w:val="002C06EF"/>
    <w:rsid w:val="002C10DF"/>
    <w:rsid w:val="002C135D"/>
    <w:rsid w:val="002C681B"/>
    <w:rsid w:val="002C7691"/>
    <w:rsid w:val="002D13EF"/>
    <w:rsid w:val="002E22FC"/>
    <w:rsid w:val="002E52E5"/>
    <w:rsid w:val="002E74BC"/>
    <w:rsid w:val="002F4C52"/>
    <w:rsid w:val="00301D4F"/>
    <w:rsid w:val="00305B26"/>
    <w:rsid w:val="003113B9"/>
    <w:rsid w:val="00313672"/>
    <w:rsid w:val="00314E12"/>
    <w:rsid w:val="00315859"/>
    <w:rsid w:val="00321E3B"/>
    <w:rsid w:val="00322D22"/>
    <w:rsid w:val="00323B5F"/>
    <w:rsid w:val="00326BA5"/>
    <w:rsid w:val="00327AB8"/>
    <w:rsid w:val="00336D81"/>
    <w:rsid w:val="00342FC4"/>
    <w:rsid w:val="00344F41"/>
    <w:rsid w:val="00347167"/>
    <w:rsid w:val="00351212"/>
    <w:rsid w:val="0035559C"/>
    <w:rsid w:val="0035783A"/>
    <w:rsid w:val="00360C99"/>
    <w:rsid w:val="0036247A"/>
    <w:rsid w:val="003663C1"/>
    <w:rsid w:val="003674A4"/>
    <w:rsid w:val="00371921"/>
    <w:rsid w:val="003859B6"/>
    <w:rsid w:val="00387610"/>
    <w:rsid w:val="0039083F"/>
    <w:rsid w:val="00393AF7"/>
    <w:rsid w:val="003A0F6A"/>
    <w:rsid w:val="003A7C1A"/>
    <w:rsid w:val="003B0062"/>
    <w:rsid w:val="003B1042"/>
    <w:rsid w:val="003B2FBE"/>
    <w:rsid w:val="003B6D42"/>
    <w:rsid w:val="003C20BE"/>
    <w:rsid w:val="003C2382"/>
    <w:rsid w:val="003C41BD"/>
    <w:rsid w:val="003D0FB0"/>
    <w:rsid w:val="003D22B1"/>
    <w:rsid w:val="003D58A9"/>
    <w:rsid w:val="003D6CA6"/>
    <w:rsid w:val="003E38C8"/>
    <w:rsid w:val="003F6FBE"/>
    <w:rsid w:val="004014C7"/>
    <w:rsid w:val="004030AB"/>
    <w:rsid w:val="0040411F"/>
    <w:rsid w:val="00414605"/>
    <w:rsid w:val="00417CE3"/>
    <w:rsid w:val="00423A8A"/>
    <w:rsid w:val="0042629A"/>
    <w:rsid w:val="00432A80"/>
    <w:rsid w:val="00453ADB"/>
    <w:rsid w:val="0045543A"/>
    <w:rsid w:val="00456D2E"/>
    <w:rsid w:val="004656A6"/>
    <w:rsid w:val="004742A9"/>
    <w:rsid w:val="0048267A"/>
    <w:rsid w:val="004840D9"/>
    <w:rsid w:val="00485598"/>
    <w:rsid w:val="00485CAF"/>
    <w:rsid w:val="004862A7"/>
    <w:rsid w:val="0048698C"/>
    <w:rsid w:val="004879ED"/>
    <w:rsid w:val="00493A7A"/>
    <w:rsid w:val="004A4B29"/>
    <w:rsid w:val="004A4D15"/>
    <w:rsid w:val="004B49CC"/>
    <w:rsid w:val="004B4E61"/>
    <w:rsid w:val="004B66CB"/>
    <w:rsid w:val="004B69F1"/>
    <w:rsid w:val="004C1748"/>
    <w:rsid w:val="004C30D0"/>
    <w:rsid w:val="004C7FCD"/>
    <w:rsid w:val="004D27A5"/>
    <w:rsid w:val="004D28CB"/>
    <w:rsid w:val="004E1355"/>
    <w:rsid w:val="004F16BD"/>
    <w:rsid w:val="004F5D04"/>
    <w:rsid w:val="0050226D"/>
    <w:rsid w:val="005033D6"/>
    <w:rsid w:val="00507A40"/>
    <w:rsid w:val="00510A63"/>
    <w:rsid w:val="00511DB7"/>
    <w:rsid w:val="0051394A"/>
    <w:rsid w:val="00513F64"/>
    <w:rsid w:val="00517B1B"/>
    <w:rsid w:val="0052046C"/>
    <w:rsid w:val="005224FE"/>
    <w:rsid w:val="005308F0"/>
    <w:rsid w:val="005352B6"/>
    <w:rsid w:val="0053747C"/>
    <w:rsid w:val="0054200C"/>
    <w:rsid w:val="0054528A"/>
    <w:rsid w:val="005456CF"/>
    <w:rsid w:val="00546730"/>
    <w:rsid w:val="00550A2E"/>
    <w:rsid w:val="00554522"/>
    <w:rsid w:val="00557758"/>
    <w:rsid w:val="0056364E"/>
    <w:rsid w:val="0057601C"/>
    <w:rsid w:val="00577EB3"/>
    <w:rsid w:val="0058234B"/>
    <w:rsid w:val="00584842"/>
    <w:rsid w:val="00586DD8"/>
    <w:rsid w:val="00587AA2"/>
    <w:rsid w:val="005958BD"/>
    <w:rsid w:val="00596EDE"/>
    <w:rsid w:val="005A651C"/>
    <w:rsid w:val="005B0A19"/>
    <w:rsid w:val="005B228C"/>
    <w:rsid w:val="005B39EF"/>
    <w:rsid w:val="005B5F1B"/>
    <w:rsid w:val="005B6BBA"/>
    <w:rsid w:val="005C4CFD"/>
    <w:rsid w:val="005D0A63"/>
    <w:rsid w:val="005E294B"/>
    <w:rsid w:val="005E3A9A"/>
    <w:rsid w:val="005E3E02"/>
    <w:rsid w:val="005E7A4F"/>
    <w:rsid w:val="005F0D8A"/>
    <w:rsid w:val="005F4EE7"/>
    <w:rsid w:val="005F7035"/>
    <w:rsid w:val="0060415C"/>
    <w:rsid w:val="00606E7E"/>
    <w:rsid w:val="00607AE7"/>
    <w:rsid w:val="00613470"/>
    <w:rsid w:val="00617B79"/>
    <w:rsid w:val="006229DC"/>
    <w:rsid w:val="0062358B"/>
    <w:rsid w:val="00623ADB"/>
    <w:rsid w:val="00630808"/>
    <w:rsid w:val="00632F7F"/>
    <w:rsid w:val="00640633"/>
    <w:rsid w:val="006432C1"/>
    <w:rsid w:val="006441D0"/>
    <w:rsid w:val="0065059D"/>
    <w:rsid w:val="00655530"/>
    <w:rsid w:val="00661DAC"/>
    <w:rsid w:val="0066472A"/>
    <w:rsid w:val="00665DAB"/>
    <w:rsid w:val="006708AF"/>
    <w:rsid w:val="00672D98"/>
    <w:rsid w:val="00673CEA"/>
    <w:rsid w:val="00675827"/>
    <w:rsid w:val="00683443"/>
    <w:rsid w:val="00684D07"/>
    <w:rsid w:val="006852A9"/>
    <w:rsid w:val="00685977"/>
    <w:rsid w:val="00691EB1"/>
    <w:rsid w:val="006924AD"/>
    <w:rsid w:val="00692ED6"/>
    <w:rsid w:val="00692F50"/>
    <w:rsid w:val="00693BD9"/>
    <w:rsid w:val="006950E0"/>
    <w:rsid w:val="006A1375"/>
    <w:rsid w:val="006A1BCE"/>
    <w:rsid w:val="006A281D"/>
    <w:rsid w:val="006A42A6"/>
    <w:rsid w:val="006B5398"/>
    <w:rsid w:val="006B704F"/>
    <w:rsid w:val="006C34E0"/>
    <w:rsid w:val="006C608C"/>
    <w:rsid w:val="006D2C36"/>
    <w:rsid w:val="006D4176"/>
    <w:rsid w:val="006D5054"/>
    <w:rsid w:val="006D5261"/>
    <w:rsid w:val="006D540C"/>
    <w:rsid w:val="006D6D2E"/>
    <w:rsid w:val="006E0B76"/>
    <w:rsid w:val="006E0F8F"/>
    <w:rsid w:val="006E3213"/>
    <w:rsid w:val="006E4AAC"/>
    <w:rsid w:val="006E5602"/>
    <w:rsid w:val="006E6CE8"/>
    <w:rsid w:val="006F0D65"/>
    <w:rsid w:val="006F249B"/>
    <w:rsid w:val="006F720E"/>
    <w:rsid w:val="00702BDF"/>
    <w:rsid w:val="00702C84"/>
    <w:rsid w:val="007112B1"/>
    <w:rsid w:val="007149B4"/>
    <w:rsid w:val="007154A8"/>
    <w:rsid w:val="0071635E"/>
    <w:rsid w:val="00716400"/>
    <w:rsid w:val="0071655F"/>
    <w:rsid w:val="00721FDC"/>
    <w:rsid w:val="007260C5"/>
    <w:rsid w:val="00726BE4"/>
    <w:rsid w:val="00733512"/>
    <w:rsid w:val="00743580"/>
    <w:rsid w:val="007441B9"/>
    <w:rsid w:val="007461ED"/>
    <w:rsid w:val="007501B5"/>
    <w:rsid w:val="0075098C"/>
    <w:rsid w:val="007538F5"/>
    <w:rsid w:val="00753E04"/>
    <w:rsid w:val="00774DCB"/>
    <w:rsid w:val="007757B1"/>
    <w:rsid w:val="0077751B"/>
    <w:rsid w:val="00783A43"/>
    <w:rsid w:val="00786E78"/>
    <w:rsid w:val="007877E9"/>
    <w:rsid w:val="00787AD0"/>
    <w:rsid w:val="00794CD7"/>
    <w:rsid w:val="00797CB7"/>
    <w:rsid w:val="007A00B2"/>
    <w:rsid w:val="007A3525"/>
    <w:rsid w:val="007A3889"/>
    <w:rsid w:val="007A56E5"/>
    <w:rsid w:val="007A6FAF"/>
    <w:rsid w:val="007B2148"/>
    <w:rsid w:val="007B5C91"/>
    <w:rsid w:val="007B6B50"/>
    <w:rsid w:val="007B7504"/>
    <w:rsid w:val="007C23A4"/>
    <w:rsid w:val="007C6D28"/>
    <w:rsid w:val="007D03CE"/>
    <w:rsid w:val="007D6F86"/>
    <w:rsid w:val="007E0336"/>
    <w:rsid w:val="007E167A"/>
    <w:rsid w:val="007E241D"/>
    <w:rsid w:val="007E7CA9"/>
    <w:rsid w:val="007F0CE2"/>
    <w:rsid w:val="007F129E"/>
    <w:rsid w:val="007F57FC"/>
    <w:rsid w:val="00804AC7"/>
    <w:rsid w:val="00810997"/>
    <w:rsid w:val="0081184B"/>
    <w:rsid w:val="00813A3D"/>
    <w:rsid w:val="00814986"/>
    <w:rsid w:val="00821DB1"/>
    <w:rsid w:val="0083088F"/>
    <w:rsid w:val="00831F1E"/>
    <w:rsid w:val="00831FFA"/>
    <w:rsid w:val="008345F7"/>
    <w:rsid w:val="00835941"/>
    <w:rsid w:val="008438BD"/>
    <w:rsid w:val="008441C8"/>
    <w:rsid w:val="008501C2"/>
    <w:rsid w:val="00850DE7"/>
    <w:rsid w:val="00853A59"/>
    <w:rsid w:val="0085507D"/>
    <w:rsid w:val="00860DF8"/>
    <w:rsid w:val="008673A2"/>
    <w:rsid w:val="00867DAC"/>
    <w:rsid w:val="008713E6"/>
    <w:rsid w:val="00872341"/>
    <w:rsid w:val="00874077"/>
    <w:rsid w:val="0088365C"/>
    <w:rsid w:val="008842D7"/>
    <w:rsid w:val="00884AE9"/>
    <w:rsid w:val="008902F2"/>
    <w:rsid w:val="008951F2"/>
    <w:rsid w:val="00897FA7"/>
    <w:rsid w:val="008B4EE6"/>
    <w:rsid w:val="008C5856"/>
    <w:rsid w:val="008C59B1"/>
    <w:rsid w:val="008D0C14"/>
    <w:rsid w:val="008D0D90"/>
    <w:rsid w:val="008D10A2"/>
    <w:rsid w:val="008D3901"/>
    <w:rsid w:val="008D6A8A"/>
    <w:rsid w:val="008E35A0"/>
    <w:rsid w:val="008E62E7"/>
    <w:rsid w:val="008E78E6"/>
    <w:rsid w:val="008F3E35"/>
    <w:rsid w:val="008F61C0"/>
    <w:rsid w:val="009051B2"/>
    <w:rsid w:val="00905603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3677F"/>
    <w:rsid w:val="00941FB0"/>
    <w:rsid w:val="00943610"/>
    <w:rsid w:val="00951026"/>
    <w:rsid w:val="009535BF"/>
    <w:rsid w:val="00955CE3"/>
    <w:rsid w:val="00961C23"/>
    <w:rsid w:val="009644F6"/>
    <w:rsid w:val="00971595"/>
    <w:rsid w:val="009725A3"/>
    <w:rsid w:val="00972694"/>
    <w:rsid w:val="00975F35"/>
    <w:rsid w:val="00982CFF"/>
    <w:rsid w:val="00984D6F"/>
    <w:rsid w:val="00993908"/>
    <w:rsid w:val="009A22E3"/>
    <w:rsid w:val="009A4A86"/>
    <w:rsid w:val="009A6772"/>
    <w:rsid w:val="009B25D5"/>
    <w:rsid w:val="009B449A"/>
    <w:rsid w:val="009B6ACC"/>
    <w:rsid w:val="009C0A95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1ABD"/>
    <w:rsid w:val="00A31B25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979FE"/>
    <w:rsid w:val="00AA3D8F"/>
    <w:rsid w:val="00AA5688"/>
    <w:rsid w:val="00AA57FE"/>
    <w:rsid w:val="00AB30B0"/>
    <w:rsid w:val="00AB47FE"/>
    <w:rsid w:val="00AB6244"/>
    <w:rsid w:val="00AC1ECD"/>
    <w:rsid w:val="00AC260C"/>
    <w:rsid w:val="00AC4C8E"/>
    <w:rsid w:val="00AC6A48"/>
    <w:rsid w:val="00AD54C5"/>
    <w:rsid w:val="00B03F00"/>
    <w:rsid w:val="00B04224"/>
    <w:rsid w:val="00B0597E"/>
    <w:rsid w:val="00B10DFE"/>
    <w:rsid w:val="00B14DA3"/>
    <w:rsid w:val="00B157AD"/>
    <w:rsid w:val="00B158B5"/>
    <w:rsid w:val="00B2251C"/>
    <w:rsid w:val="00B24C44"/>
    <w:rsid w:val="00B25E6E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2B86"/>
    <w:rsid w:val="00B56949"/>
    <w:rsid w:val="00B725B0"/>
    <w:rsid w:val="00B7522B"/>
    <w:rsid w:val="00B76AE1"/>
    <w:rsid w:val="00B816CD"/>
    <w:rsid w:val="00B82E7D"/>
    <w:rsid w:val="00B92CBE"/>
    <w:rsid w:val="00B97FA3"/>
    <w:rsid w:val="00BA1201"/>
    <w:rsid w:val="00BA5A66"/>
    <w:rsid w:val="00BA698F"/>
    <w:rsid w:val="00BB26A0"/>
    <w:rsid w:val="00BB42EC"/>
    <w:rsid w:val="00BB6D2C"/>
    <w:rsid w:val="00BC0528"/>
    <w:rsid w:val="00BD0A93"/>
    <w:rsid w:val="00BD2897"/>
    <w:rsid w:val="00BE776F"/>
    <w:rsid w:val="00BF2536"/>
    <w:rsid w:val="00BF5D52"/>
    <w:rsid w:val="00C04223"/>
    <w:rsid w:val="00C04299"/>
    <w:rsid w:val="00C05420"/>
    <w:rsid w:val="00C1212B"/>
    <w:rsid w:val="00C154D3"/>
    <w:rsid w:val="00C17137"/>
    <w:rsid w:val="00C223F6"/>
    <w:rsid w:val="00C2714C"/>
    <w:rsid w:val="00C30B71"/>
    <w:rsid w:val="00C322CA"/>
    <w:rsid w:val="00C35599"/>
    <w:rsid w:val="00C37F48"/>
    <w:rsid w:val="00C407E7"/>
    <w:rsid w:val="00C51E84"/>
    <w:rsid w:val="00C5361F"/>
    <w:rsid w:val="00C63CBF"/>
    <w:rsid w:val="00C65F30"/>
    <w:rsid w:val="00C67187"/>
    <w:rsid w:val="00C720EE"/>
    <w:rsid w:val="00C91176"/>
    <w:rsid w:val="00C91DAE"/>
    <w:rsid w:val="00C9299D"/>
    <w:rsid w:val="00C93029"/>
    <w:rsid w:val="00C93AA6"/>
    <w:rsid w:val="00C9476D"/>
    <w:rsid w:val="00CA7D13"/>
    <w:rsid w:val="00CB195D"/>
    <w:rsid w:val="00CB6B12"/>
    <w:rsid w:val="00CC14E3"/>
    <w:rsid w:val="00CC2171"/>
    <w:rsid w:val="00CC3E9B"/>
    <w:rsid w:val="00CC59B8"/>
    <w:rsid w:val="00CD38FB"/>
    <w:rsid w:val="00CD442E"/>
    <w:rsid w:val="00CD738C"/>
    <w:rsid w:val="00CE336E"/>
    <w:rsid w:val="00CE70AE"/>
    <w:rsid w:val="00CE7A78"/>
    <w:rsid w:val="00CF59B5"/>
    <w:rsid w:val="00D01CCF"/>
    <w:rsid w:val="00D1135C"/>
    <w:rsid w:val="00D11F23"/>
    <w:rsid w:val="00D12DB2"/>
    <w:rsid w:val="00D229C3"/>
    <w:rsid w:val="00D23440"/>
    <w:rsid w:val="00D3103D"/>
    <w:rsid w:val="00D323CF"/>
    <w:rsid w:val="00D353F2"/>
    <w:rsid w:val="00D44F5A"/>
    <w:rsid w:val="00D461CC"/>
    <w:rsid w:val="00D507F6"/>
    <w:rsid w:val="00D50835"/>
    <w:rsid w:val="00D57368"/>
    <w:rsid w:val="00D61056"/>
    <w:rsid w:val="00D64766"/>
    <w:rsid w:val="00D8363C"/>
    <w:rsid w:val="00D86A2B"/>
    <w:rsid w:val="00D930DD"/>
    <w:rsid w:val="00D9441F"/>
    <w:rsid w:val="00D959FD"/>
    <w:rsid w:val="00D96709"/>
    <w:rsid w:val="00DB251F"/>
    <w:rsid w:val="00DB3480"/>
    <w:rsid w:val="00DB4093"/>
    <w:rsid w:val="00DC15FC"/>
    <w:rsid w:val="00DC33CA"/>
    <w:rsid w:val="00DD415D"/>
    <w:rsid w:val="00DD4C27"/>
    <w:rsid w:val="00DD4FAC"/>
    <w:rsid w:val="00DE0C35"/>
    <w:rsid w:val="00DF0008"/>
    <w:rsid w:val="00DF4A55"/>
    <w:rsid w:val="00DF55E4"/>
    <w:rsid w:val="00DF62D8"/>
    <w:rsid w:val="00DF7F56"/>
    <w:rsid w:val="00E049FB"/>
    <w:rsid w:val="00E05CC1"/>
    <w:rsid w:val="00E06DE4"/>
    <w:rsid w:val="00E13308"/>
    <w:rsid w:val="00E17C16"/>
    <w:rsid w:val="00E220E8"/>
    <w:rsid w:val="00E237E9"/>
    <w:rsid w:val="00E269A8"/>
    <w:rsid w:val="00E30340"/>
    <w:rsid w:val="00E43A52"/>
    <w:rsid w:val="00E505A4"/>
    <w:rsid w:val="00E50A7D"/>
    <w:rsid w:val="00E532A8"/>
    <w:rsid w:val="00E60882"/>
    <w:rsid w:val="00E6104A"/>
    <w:rsid w:val="00E61304"/>
    <w:rsid w:val="00E620F3"/>
    <w:rsid w:val="00E63ACE"/>
    <w:rsid w:val="00E70315"/>
    <w:rsid w:val="00E72164"/>
    <w:rsid w:val="00E7339B"/>
    <w:rsid w:val="00E75A31"/>
    <w:rsid w:val="00E76B61"/>
    <w:rsid w:val="00E832F6"/>
    <w:rsid w:val="00E83D52"/>
    <w:rsid w:val="00E856A6"/>
    <w:rsid w:val="00E863FB"/>
    <w:rsid w:val="00E92508"/>
    <w:rsid w:val="00E97C0C"/>
    <w:rsid w:val="00EA1E38"/>
    <w:rsid w:val="00EA5DD4"/>
    <w:rsid w:val="00EC041F"/>
    <w:rsid w:val="00EC14CA"/>
    <w:rsid w:val="00EC24AC"/>
    <w:rsid w:val="00EC2D93"/>
    <w:rsid w:val="00EC365C"/>
    <w:rsid w:val="00ED62DF"/>
    <w:rsid w:val="00ED69D0"/>
    <w:rsid w:val="00ED799D"/>
    <w:rsid w:val="00EE018E"/>
    <w:rsid w:val="00EE0910"/>
    <w:rsid w:val="00EE344E"/>
    <w:rsid w:val="00EE41BA"/>
    <w:rsid w:val="00EE6309"/>
    <w:rsid w:val="00EE721D"/>
    <w:rsid w:val="00EE7312"/>
    <w:rsid w:val="00F02663"/>
    <w:rsid w:val="00F04FF2"/>
    <w:rsid w:val="00F0645C"/>
    <w:rsid w:val="00F07F2A"/>
    <w:rsid w:val="00F12509"/>
    <w:rsid w:val="00F17EA6"/>
    <w:rsid w:val="00F20601"/>
    <w:rsid w:val="00F2075E"/>
    <w:rsid w:val="00F20A60"/>
    <w:rsid w:val="00F228F7"/>
    <w:rsid w:val="00F448D2"/>
    <w:rsid w:val="00F47F1B"/>
    <w:rsid w:val="00F53E6A"/>
    <w:rsid w:val="00F64291"/>
    <w:rsid w:val="00F657E1"/>
    <w:rsid w:val="00F7011B"/>
    <w:rsid w:val="00F772CB"/>
    <w:rsid w:val="00F834AF"/>
    <w:rsid w:val="00F86ADA"/>
    <w:rsid w:val="00F963D7"/>
    <w:rsid w:val="00FA0AFC"/>
    <w:rsid w:val="00FA4172"/>
    <w:rsid w:val="00FA59DF"/>
    <w:rsid w:val="00FB35B4"/>
    <w:rsid w:val="00FB35DB"/>
    <w:rsid w:val="00FB4472"/>
    <w:rsid w:val="00FB7EC8"/>
    <w:rsid w:val="00FC6F88"/>
    <w:rsid w:val="00FD1B20"/>
    <w:rsid w:val="00FD5747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16961FC6-2DDB-43FD-8C94-23E1A59A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paragraph" w:styleId="Revisin">
    <w:name w:val="Revision"/>
    <w:hidden/>
    <w:uiPriority w:val="99"/>
    <w:semiHidden/>
    <w:rsid w:val="00AC4C8E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B3D7-1A40-49DA-BC5D-BC714A51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3247</TotalTime>
  <Pages>9</Pages>
  <Words>886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Juliette Barragan Diaz</cp:lastModifiedBy>
  <cp:revision>118</cp:revision>
  <cp:lastPrinted>2015-02-18T21:55:00Z</cp:lastPrinted>
  <dcterms:created xsi:type="dcterms:W3CDTF">2014-04-07T15:30:00Z</dcterms:created>
  <dcterms:modified xsi:type="dcterms:W3CDTF">2015-08-14T18:14:00Z</dcterms:modified>
</cp:coreProperties>
</file>