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7694" w:rsidRDefault="000D7694"/>
    <w:p w:rsidR="000D7694" w:rsidRDefault="000D7694"/>
    <w:tbl>
      <w:tblPr>
        <w:tblW w:w="97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02"/>
        <w:gridCol w:w="28"/>
        <w:gridCol w:w="3969"/>
        <w:gridCol w:w="1276"/>
        <w:gridCol w:w="1677"/>
      </w:tblGrid>
      <w:tr w:rsidR="00DC33CA" w:rsidRPr="005A70B2" w:rsidTr="001F36C2">
        <w:trPr>
          <w:trHeight w:val="340"/>
        </w:trPr>
        <w:tc>
          <w:tcPr>
            <w:tcW w:w="9752" w:type="dxa"/>
            <w:gridSpan w:val="5"/>
            <w:shd w:val="clear" w:color="auto" w:fill="auto"/>
            <w:vAlign w:val="center"/>
          </w:tcPr>
          <w:p w:rsidR="00DC33CA" w:rsidRPr="005A70B2" w:rsidRDefault="00DC33CA" w:rsidP="00545C7F">
            <w:pPr>
              <w:rPr>
                <w:rFonts w:ascii="Arial" w:hAnsi="Arial" w:cs="Arial"/>
                <w:b/>
              </w:rPr>
            </w:pPr>
            <w:r w:rsidRPr="005A70B2">
              <w:rPr>
                <w:rFonts w:ascii="Arial" w:hAnsi="Arial" w:cs="Arial"/>
                <w:b/>
              </w:rPr>
              <w:t>ACTA</w:t>
            </w:r>
            <w:r w:rsidR="00EE0910" w:rsidRPr="005A70B2">
              <w:rPr>
                <w:rFonts w:ascii="Arial" w:hAnsi="Arial" w:cs="Arial"/>
                <w:b/>
              </w:rPr>
              <w:t xml:space="preserve"> DE REUNIÓN</w:t>
            </w:r>
            <w:r w:rsidRPr="005A70B2">
              <w:rPr>
                <w:rFonts w:ascii="Arial" w:hAnsi="Arial" w:cs="Arial"/>
                <w:b/>
              </w:rPr>
              <w:t xml:space="preserve"> </w:t>
            </w:r>
            <w:r w:rsidR="00EE0910" w:rsidRPr="005A70B2">
              <w:rPr>
                <w:rFonts w:ascii="Arial" w:hAnsi="Arial" w:cs="Arial"/>
                <w:b/>
              </w:rPr>
              <w:t xml:space="preserve"> </w:t>
            </w:r>
            <w:r w:rsidR="00286787" w:rsidRPr="005A70B2">
              <w:rPr>
                <w:rFonts w:ascii="Arial" w:hAnsi="Arial" w:cs="Arial"/>
                <w:b/>
              </w:rPr>
              <w:t>O COMITÉ</w:t>
            </w:r>
            <w:r w:rsidR="00EE0910" w:rsidRPr="005A70B2">
              <w:rPr>
                <w:rFonts w:ascii="Arial" w:hAnsi="Arial" w:cs="Arial"/>
                <w:b/>
              </w:rPr>
              <w:t xml:space="preserve"> </w:t>
            </w:r>
            <w:r w:rsidRPr="005A70B2">
              <w:rPr>
                <w:rFonts w:ascii="Arial" w:hAnsi="Arial" w:cs="Arial"/>
                <w:b/>
              </w:rPr>
              <w:t>No.</w:t>
            </w:r>
            <w:r w:rsidR="0041524C">
              <w:rPr>
                <w:rFonts w:ascii="Arial" w:hAnsi="Arial" w:cs="Arial"/>
                <w:b/>
              </w:rPr>
              <w:t>00</w:t>
            </w:r>
            <w:r w:rsidR="00545C7F">
              <w:rPr>
                <w:rFonts w:ascii="Arial" w:hAnsi="Arial" w:cs="Arial"/>
                <w:b/>
              </w:rPr>
              <w:t>1</w:t>
            </w:r>
          </w:p>
        </w:tc>
      </w:tr>
      <w:tr w:rsidR="00DC33CA" w:rsidRPr="005A70B2" w:rsidTr="007F40D2">
        <w:trPr>
          <w:trHeight w:val="340"/>
        </w:trPr>
        <w:tc>
          <w:tcPr>
            <w:tcW w:w="2830" w:type="dxa"/>
            <w:gridSpan w:val="2"/>
            <w:shd w:val="clear" w:color="auto" w:fill="auto"/>
            <w:vAlign w:val="center"/>
          </w:tcPr>
          <w:p w:rsidR="00DC33CA" w:rsidRPr="005A70B2" w:rsidRDefault="00DC33CA" w:rsidP="00A77F8A">
            <w:pPr>
              <w:rPr>
                <w:rFonts w:ascii="Arial" w:hAnsi="Arial" w:cs="Arial"/>
                <w:b/>
                <w:lang w:val="es-ES" w:eastAsia="en-US"/>
              </w:rPr>
            </w:pPr>
            <w:r w:rsidRPr="005A70B2">
              <w:rPr>
                <w:rFonts w:ascii="Arial" w:hAnsi="Arial" w:cs="Arial"/>
                <w:b/>
                <w:lang w:val="es-ES" w:eastAsia="en-US"/>
              </w:rPr>
              <w:t>Hora:</w:t>
            </w:r>
            <w:r w:rsidR="002A12C9" w:rsidRPr="005A70B2">
              <w:rPr>
                <w:rFonts w:ascii="Arial" w:hAnsi="Arial" w:cs="Arial"/>
                <w:b/>
                <w:lang w:val="es-ES" w:eastAsia="en-US"/>
              </w:rPr>
              <w:t xml:space="preserve">  </w:t>
            </w:r>
          </w:p>
        </w:tc>
        <w:tc>
          <w:tcPr>
            <w:tcW w:w="6922" w:type="dxa"/>
            <w:gridSpan w:val="3"/>
            <w:vAlign w:val="center"/>
          </w:tcPr>
          <w:p w:rsidR="00DC33CA" w:rsidRPr="005A70B2" w:rsidRDefault="0041524C" w:rsidP="007C6D28">
            <w:pPr>
              <w:rPr>
                <w:rFonts w:ascii="Arial" w:hAnsi="Arial" w:cs="Arial"/>
                <w:b/>
                <w:lang w:val="es-ES" w:eastAsia="en-US"/>
              </w:rPr>
            </w:pPr>
            <w:r>
              <w:rPr>
                <w:rFonts w:ascii="Arial" w:hAnsi="Arial" w:cs="Arial"/>
                <w:b/>
                <w:lang w:val="es-ES" w:eastAsia="en-US"/>
              </w:rPr>
              <w:t xml:space="preserve">3:00 pm </w:t>
            </w:r>
          </w:p>
        </w:tc>
      </w:tr>
      <w:tr w:rsidR="000D12B2" w:rsidRPr="005A70B2" w:rsidTr="00684D07">
        <w:trPr>
          <w:trHeight w:val="340"/>
        </w:trPr>
        <w:tc>
          <w:tcPr>
            <w:tcW w:w="2802" w:type="dxa"/>
            <w:vAlign w:val="center"/>
          </w:tcPr>
          <w:p w:rsidR="000D12B2" w:rsidRPr="005A70B2" w:rsidRDefault="00AF5884" w:rsidP="002A12C9">
            <w:pPr>
              <w:rPr>
                <w:rFonts w:ascii="Arial" w:hAnsi="Arial" w:cs="Arial"/>
                <w:b/>
                <w:lang w:val="es-ES" w:eastAsia="en-US"/>
              </w:rPr>
            </w:pPr>
            <w:r w:rsidRPr="005A70B2">
              <w:rPr>
                <w:rFonts w:ascii="Arial" w:hAnsi="Arial" w:cs="Arial"/>
                <w:b/>
                <w:lang w:val="es-ES" w:eastAsia="en-US"/>
              </w:rPr>
              <w:t xml:space="preserve">Lugar </w:t>
            </w:r>
          </w:p>
        </w:tc>
        <w:tc>
          <w:tcPr>
            <w:tcW w:w="6950" w:type="dxa"/>
            <w:gridSpan w:val="4"/>
            <w:vAlign w:val="center"/>
          </w:tcPr>
          <w:p w:rsidR="000D12B2" w:rsidRPr="005A70B2" w:rsidRDefault="00545C7F" w:rsidP="00887B0F">
            <w:pPr>
              <w:rPr>
                <w:rFonts w:ascii="Arial" w:hAnsi="Arial" w:cs="Arial"/>
                <w:lang w:val="es-ES" w:eastAsia="en-US"/>
              </w:rPr>
            </w:pPr>
            <w:r>
              <w:rPr>
                <w:rFonts w:ascii="Arial" w:hAnsi="Arial" w:cs="Arial"/>
                <w:lang w:val="es-ES" w:eastAsia="en-US"/>
              </w:rPr>
              <w:t xml:space="preserve">Concejo Municipal municipio de </w:t>
            </w:r>
            <w:r w:rsidR="00887B0F">
              <w:rPr>
                <w:rFonts w:ascii="Arial" w:hAnsi="Arial" w:cs="Arial"/>
                <w:lang w:val="es-ES" w:eastAsia="en-US"/>
              </w:rPr>
              <w:t>Nuqui</w:t>
            </w:r>
          </w:p>
        </w:tc>
      </w:tr>
      <w:tr w:rsidR="000D12B2" w:rsidRPr="005A70B2" w:rsidTr="00684D07">
        <w:trPr>
          <w:trHeight w:val="340"/>
        </w:trPr>
        <w:tc>
          <w:tcPr>
            <w:tcW w:w="2802" w:type="dxa"/>
            <w:vAlign w:val="center"/>
          </w:tcPr>
          <w:p w:rsidR="000D12B2" w:rsidRPr="005A70B2" w:rsidRDefault="00E70315" w:rsidP="00DC33CA">
            <w:pPr>
              <w:rPr>
                <w:rFonts w:ascii="Arial" w:hAnsi="Arial" w:cs="Arial"/>
                <w:b/>
                <w:lang w:val="es-ES" w:eastAsia="en-US"/>
              </w:rPr>
            </w:pPr>
            <w:r w:rsidRPr="005A70B2">
              <w:rPr>
                <w:rFonts w:ascii="Arial" w:hAnsi="Arial" w:cs="Arial"/>
                <w:b/>
                <w:lang w:val="es-ES" w:eastAsia="en-US"/>
              </w:rPr>
              <w:t xml:space="preserve">Dependencia que </w:t>
            </w:r>
            <w:r w:rsidR="00DC33CA" w:rsidRPr="005A70B2">
              <w:rPr>
                <w:rFonts w:ascii="Arial" w:hAnsi="Arial" w:cs="Arial"/>
                <w:b/>
                <w:lang w:val="es-ES" w:eastAsia="en-US"/>
              </w:rPr>
              <w:t>Convoca:</w:t>
            </w:r>
          </w:p>
        </w:tc>
        <w:tc>
          <w:tcPr>
            <w:tcW w:w="6950" w:type="dxa"/>
            <w:gridSpan w:val="4"/>
            <w:vAlign w:val="center"/>
          </w:tcPr>
          <w:p w:rsidR="000D12B2" w:rsidRPr="005A70B2" w:rsidRDefault="0041524C" w:rsidP="00DC33CA">
            <w:pPr>
              <w:rPr>
                <w:rFonts w:ascii="Arial" w:hAnsi="Arial" w:cs="Arial"/>
                <w:lang w:val="es-ES" w:eastAsia="en-US"/>
              </w:rPr>
            </w:pPr>
            <w:r>
              <w:rPr>
                <w:rFonts w:ascii="Arial" w:hAnsi="Arial" w:cs="Arial"/>
                <w:lang w:val="es-ES" w:eastAsia="en-US"/>
              </w:rPr>
              <w:t xml:space="preserve">Centro Zonal Bahía Solano </w:t>
            </w:r>
          </w:p>
        </w:tc>
      </w:tr>
      <w:tr w:rsidR="000D12B2" w:rsidRPr="005A70B2" w:rsidTr="00684D07">
        <w:trPr>
          <w:trHeight w:val="340"/>
        </w:trPr>
        <w:tc>
          <w:tcPr>
            <w:tcW w:w="2802" w:type="dxa"/>
            <w:vAlign w:val="center"/>
          </w:tcPr>
          <w:p w:rsidR="000D12B2" w:rsidRPr="005A70B2" w:rsidRDefault="00DC33CA" w:rsidP="00DC33CA">
            <w:pPr>
              <w:rPr>
                <w:rFonts w:ascii="Arial" w:hAnsi="Arial" w:cs="Arial"/>
                <w:b/>
                <w:lang w:val="es-ES" w:eastAsia="en-US"/>
              </w:rPr>
            </w:pPr>
            <w:r w:rsidRPr="005A70B2">
              <w:rPr>
                <w:rFonts w:ascii="Arial" w:hAnsi="Arial" w:cs="Arial"/>
                <w:b/>
                <w:lang w:val="es-ES" w:eastAsia="en-US"/>
              </w:rPr>
              <w:t>Proceso:</w:t>
            </w:r>
          </w:p>
        </w:tc>
        <w:tc>
          <w:tcPr>
            <w:tcW w:w="6950" w:type="dxa"/>
            <w:gridSpan w:val="4"/>
            <w:vAlign w:val="center"/>
          </w:tcPr>
          <w:p w:rsidR="000D12B2" w:rsidRPr="005A70B2" w:rsidRDefault="0041524C" w:rsidP="00DC33CA">
            <w:pPr>
              <w:rPr>
                <w:rFonts w:ascii="Arial" w:hAnsi="Arial" w:cs="Arial"/>
                <w:lang w:val="es-ES" w:eastAsia="en-US"/>
              </w:rPr>
            </w:pPr>
            <w:r>
              <w:rPr>
                <w:rFonts w:ascii="Arial" w:hAnsi="Arial" w:cs="Arial"/>
                <w:lang w:val="es-ES" w:eastAsia="en-US"/>
              </w:rPr>
              <w:t xml:space="preserve">Estratégico </w:t>
            </w:r>
          </w:p>
        </w:tc>
      </w:tr>
      <w:tr w:rsidR="0040411F" w:rsidRPr="005A70B2" w:rsidTr="00684D07">
        <w:trPr>
          <w:trHeight w:val="340"/>
        </w:trPr>
        <w:tc>
          <w:tcPr>
            <w:tcW w:w="2802" w:type="dxa"/>
            <w:vAlign w:val="center"/>
          </w:tcPr>
          <w:p w:rsidR="0040411F" w:rsidRPr="005A70B2" w:rsidRDefault="00DC33CA" w:rsidP="00DC33CA">
            <w:pPr>
              <w:rPr>
                <w:rFonts w:ascii="Arial" w:hAnsi="Arial" w:cs="Arial"/>
                <w:b/>
                <w:lang w:val="es-ES" w:eastAsia="en-US"/>
              </w:rPr>
            </w:pPr>
            <w:r w:rsidRPr="005A70B2">
              <w:rPr>
                <w:rFonts w:ascii="Arial" w:hAnsi="Arial" w:cs="Arial"/>
                <w:b/>
                <w:lang w:val="es-ES" w:eastAsia="en-US"/>
              </w:rPr>
              <w:t>Objetivo:</w:t>
            </w:r>
          </w:p>
        </w:tc>
        <w:tc>
          <w:tcPr>
            <w:tcW w:w="6950" w:type="dxa"/>
            <w:gridSpan w:val="4"/>
            <w:vAlign w:val="center"/>
          </w:tcPr>
          <w:p w:rsidR="004611E1" w:rsidRPr="00E133C6" w:rsidRDefault="00CC0EE7" w:rsidP="00E133C6">
            <w:pPr>
              <w:jc w:val="both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val="es-ES" w:eastAsia="en-US"/>
              </w:rPr>
              <w:t>Realizar M</w:t>
            </w:r>
            <w:r w:rsidR="0041524C">
              <w:rPr>
                <w:rFonts w:ascii="Arial" w:hAnsi="Arial" w:cs="Arial"/>
                <w:lang w:val="es-ES" w:eastAsia="en-US"/>
              </w:rPr>
              <w:t xml:space="preserve">esa </w:t>
            </w:r>
            <w:r w:rsidR="00E133C6">
              <w:rPr>
                <w:rFonts w:ascii="Arial" w:hAnsi="Arial" w:cs="Arial"/>
                <w:lang w:val="es-ES" w:eastAsia="en-US"/>
              </w:rPr>
              <w:t>Pública</w:t>
            </w:r>
            <w:r w:rsidR="0041524C">
              <w:rPr>
                <w:rFonts w:ascii="Arial" w:hAnsi="Arial" w:cs="Arial"/>
                <w:lang w:val="es-ES" w:eastAsia="en-US"/>
              </w:rPr>
              <w:t xml:space="preserve"> en el municipio de </w:t>
            </w:r>
            <w:r w:rsidR="00887B0F">
              <w:rPr>
                <w:rFonts w:ascii="Arial" w:hAnsi="Arial" w:cs="Arial"/>
                <w:lang w:val="es-ES" w:eastAsia="en-US"/>
              </w:rPr>
              <w:t>NUQUI</w:t>
            </w:r>
            <w:r w:rsidR="00CB32CB">
              <w:rPr>
                <w:rFonts w:ascii="Arial" w:hAnsi="Arial" w:cs="Arial"/>
                <w:lang w:val="es-ES" w:eastAsia="en-US"/>
              </w:rPr>
              <w:t>,</w:t>
            </w:r>
            <w:r w:rsidR="0041524C">
              <w:rPr>
                <w:rFonts w:ascii="Arial" w:hAnsi="Arial" w:cs="Arial"/>
                <w:lang w:val="es-ES" w:eastAsia="en-US"/>
              </w:rPr>
              <w:t xml:space="preserve"> con el objetivo</w:t>
            </w:r>
            <w:r w:rsidR="00E133C6">
              <w:rPr>
                <w:rFonts w:ascii="Arial" w:hAnsi="Arial" w:cs="Arial"/>
                <w:lang w:val="es-ES" w:eastAsia="en-US"/>
              </w:rPr>
              <w:t xml:space="preserve"> de</w:t>
            </w:r>
            <w:r w:rsidR="00CB32CB">
              <w:rPr>
                <w:rFonts w:ascii="Arial" w:hAnsi="Arial" w:cs="Arial"/>
                <w:lang w:val="es-ES" w:eastAsia="en-US"/>
              </w:rPr>
              <w:t xml:space="preserve"> </w:t>
            </w:r>
            <w:r w:rsidR="00064A31" w:rsidRPr="00E133C6">
              <w:rPr>
                <w:rFonts w:ascii="Arial" w:hAnsi="Arial" w:cs="Arial"/>
                <w:lang w:val="es-ES" w:eastAsia="en-US"/>
              </w:rPr>
              <w:t>evaluar el funcionamiento de un programa o servicio</w:t>
            </w:r>
            <w:r w:rsidRPr="00E133C6">
              <w:rPr>
                <w:rFonts w:ascii="Arial" w:hAnsi="Arial" w:cs="Arial"/>
                <w:lang w:val="es-ES" w:eastAsia="en-US"/>
              </w:rPr>
              <w:t>, analizar</w:t>
            </w:r>
            <w:r w:rsidR="00064A31" w:rsidRPr="00E133C6">
              <w:rPr>
                <w:rFonts w:ascii="Arial" w:hAnsi="Arial" w:cs="Arial"/>
                <w:lang w:val="es-ES" w:eastAsia="en-US"/>
              </w:rPr>
              <w:t xml:space="preserve"> su operación, hacer los correctivos y realizar acuerdos a fin de </w:t>
            </w:r>
            <w:r w:rsidRPr="00E133C6">
              <w:rPr>
                <w:rFonts w:ascii="Arial" w:hAnsi="Arial" w:cs="Arial"/>
                <w:lang w:val="es-ES" w:eastAsia="en-US"/>
              </w:rPr>
              <w:t>prevenir en la</w:t>
            </w:r>
            <w:r w:rsidR="00064A31" w:rsidRPr="00E133C6">
              <w:rPr>
                <w:rFonts w:ascii="Arial" w:hAnsi="Arial" w:cs="Arial"/>
                <w:lang w:val="es-ES" w:eastAsia="en-US"/>
              </w:rPr>
              <w:t xml:space="preserve"> marcha problemas. ( Evitando quejas y denuncias)</w:t>
            </w:r>
          </w:p>
          <w:p w:rsidR="00F0605B" w:rsidRPr="005A70B2" w:rsidRDefault="00F0605B" w:rsidP="0041524C">
            <w:pPr>
              <w:rPr>
                <w:rFonts w:ascii="Arial" w:hAnsi="Arial" w:cs="Arial"/>
                <w:lang w:val="es-ES" w:eastAsia="en-US"/>
              </w:rPr>
            </w:pPr>
          </w:p>
        </w:tc>
      </w:tr>
      <w:tr w:rsidR="00672D98" w:rsidRPr="005A70B2" w:rsidTr="001F36C2">
        <w:trPr>
          <w:trHeight w:val="363"/>
        </w:trPr>
        <w:tc>
          <w:tcPr>
            <w:tcW w:w="9752" w:type="dxa"/>
            <w:gridSpan w:val="5"/>
          </w:tcPr>
          <w:p w:rsidR="004950C2" w:rsidRPr="00545C7F" w:rsidRDefault="004950C2" w:rsidP="00B45FE9">
            <w:pPr>
              <w:spacing w:after="200"/>
              <w:jc w:val="both"/>
              <w:rPr>
                <w:rFonts w:ascii="Arial Unicode MS" w:eastAsia="Arial Unicode MS" w:hAnsi="Arial Unicode MS" w:cs="Arial Unicode MS"/>
                <w:b/>
                <w:lang w:eastAsia="en-US"/>
              </w:rPr>
            </w:pPr>
            <w:r w:rsidRPr="00545C7F">
              <w:rPr>
                <w:rFonts w:ascii="Arial Unicode MS" w:eastAsia="Arial Unicode MS" w:hAnsi="Arial Unicode MS" w:cs="Arial Unicode MS"/>
                <w:b/>
                <w:lang w:eastAsia="en-US"/>
              </w:rPr>
              <w:t>Agenda.</w:t>
            </w:r>
          </w:p>
          <w:p w:rsidR="00545C7F" w:rsidRPr="00545C7F" w:rsidRDefault="00545C7F" w:rsidP="00545C7F">
            <w:pPr>
              <w:pStyle w:val="Prrafodelista"/>
              <w:numPr>
                <w:ilvl w:val="0"/>
                <w:numId w:val="44"/>
              </w:numPr>
              <w:suppressAutoHyphens/>
              <w:autoSpaceDN w:val="0"/>
              <w:spacing w:line="216" w:lineRule="auto"/>
              <w:jc w:val="both"/>
              <w:textAlignment w:val="baseline"/>
              <w:rPr>
                <w:rFonts w:ascii="Arial Unicode MS" w:eastAsia="Arial Unicode MS" w:hAnsi="Arial Unicode MS" w:cs="Arial Unicode MS"/>
              </w:rPr>
            </w:pPr>
            <w:r w:rsidRPr="00545C7F">
              <w:rPr>
                <w:rFonts w:ascii="Arial Unicode MS" w:eastAsia="Arial Unicode MS" w:hAnsi="Arial Unicode MS" w:cs="Arial Unicode MS"/>
                <w:color w:val="000000"/>
                <w:kern w:val="3"/>
                <w:lang w:val="es-ES"/>
              </w:rPr>
              <w:t xml:space="preserve">Apertura y Bienvenida </w:t>
            </w:r>
            <w:r>
              <w:rPr>
                <w:rFonts w:ascii="Arial Unicode MS" w:eastAsia="Arial Unicode MS" w:hAnsi="Arial Unicode MS" w:cs="Arial Unicode MS"/>
                <w:color w:val="000000"/>
                <w:kern w:val="3"/>
                <w:lang w:val="es-ES"/>
              </w:rPr>
              <w:t>al</w:t>
            </w:r>
            <w:r w:rsidRPr="00545C7F">
              <w:rPr>
                <w:rFonts w:ascii="Arial Unicode MS" w:eastAsia="Arial Unicode MS" w:hAnsi="Arial Unicode MS" w:cs="Arial Unicode MS"/>
                <w:color w:val="000000"/>
                <w:kern w:val="3"/>
                <w:lang w:val="es-ES"/>
              </w:rPr>
              <w:t xml:space="preserve"> Evento </w:t>
            </w:r>
          </w:p>
          <w:p w:rsidR="00545C7F" w:rsidRPr="00545C7F" w:rsidRDefault="00545C7F" w:rsidP="00545C7F">
            <w:pPr>
              <w:pStyle w:val="Prrafodelista"/>
              <w:numPr>
                <w:ilvl w:val="0"/>
                <w:numId w:val="44"/>
              </w:numPr>
              <w:suppressAutoHyphens/>
              <w:autoSpaceDN w:val="0"/>
              <w:spacing w:line="216" w:lineRule="auto"/>
              <w:jc w:val="both"/>
              <w:textAlignment w:val="baseline"/>
              <w:rPr>
                <w:rFonts w:ascii="Arial Unicode MS" w:eastAsia="Arial Unicode MS" w:hAnsi="Arial Unicode MS" w:cs="Arial Unicode MS"/>
              </w:rPr>
            </w:pPr>
            <w:r w:rsidRPr="00545C7F">
              <w:rPr>
                <w:rFonts w:ascii="Arial Unicode MS" w:eastAsia="Arial Unicode MS" w:hAnsi="Arial Unicode MS" w:cs="Arial Unicode MS"/>
                <w:color w:val="000000"/>
                <w:kern w:val="3"/>
                <w:lang w:val="es-ES"/>
              </w:rPr>
              <w:t xml:space="preserve">Objetivo de la Mesa Pública.  </w:t>
            </w:r>
          </w:p>
          <w:p w:rsidR="00545C7F" w:rsidRPr="00545C7F" w:rsidRDefault="00545C7F" w:rsidP="00545C7F">
            <w:pPr>
              <w:pStyle w:val="Prrafodelista"/>
              <w:numPr>
                <w:ilvl w:val="0"/>
                <w:numId w:val="44"/>
              </w:numPr>
              <w:suppressAutoHyphens/>
              <w:autoSpaceDN w:val="0"/>
              <w:spacing w:line="216" w:lineRule="auto"/>
              <w:jc w:val="both"/>
              <w:textAlignment w:val="baseline"/>
              <w:rPr>
                <w:rFonts w:ascii="Arial Unicode MS" w:eastAsia="Arial Unicode MS" w:hAnsi="Arial Unicode MS" w:cs="Arial Unicode MS"/>
              </w:rPr>
            </w:pPr>
            <w:r w:rsidRPr="00545C7F">
              <w:rPr>
                <w:rFonts w:ascii="Arial Unicode MS" w:eastAsia="Arial Unicode MS" w:hAnsi="Arial Unicode MS" w:cs="Arial Unicode MS"/>
                <w:color w:val="000000"/>
                <w:kern w:val="3"/>
                <w:lang w:val="es-ES"/>
              </w:rPr>
              <w:t>Misión, Visión</w:t>
            </w:r>
          </w:p>
          <w:p w:rsidR="00545C7F" w:rsidRPr="00545C7F" w:rsidRDefault="00545C7F" w:rsidP="00545C7F">
            <w:pPr>
              <w:pStyle w:val="Prrafodelista"/>
              <w:numPr>
                <w:ilvl w:val="0"/>
                <w:numId w:val="44"/>
              </w:numPr>
              <w:suppressAutoHyphens/>
              <w:autoSpaceDN w:val="0"/>
              <w:spacing w:line="216" w:lineRule="auto"/>
              <w:jc w:val="both"/>
              <w:textAlignment w:val="baseline"/>
              <w:rPr>
                <w:rFonts w:ascii="Arial Unicode MS" w:eastAsia="Arial Unicode MS" w:hAnsi="Arial Unicode MS" w:cs="Arial Unicode MS"/>
              </w:rPr>
            </w:pPr>
            <w:r w:rsidRPr="00545C7F">
              <w:rPr>
                <w:rFonts w:ascii="Arial Unicode MS" w:eastAsia="Arial Unicode MS" w:hAnsi="Arial Unicode MS" w:cs="Arial Unicode MS"/>
                <w:color w:val="000000"/>
                <w:kern w:val="3"/>
                <w:lang w:val="es-ES"/>
              </w:rPr>
              <w:t xml:space="preserve">Presentación del proceso Atención al Ciudadano con énfasis en quejas, reclamos, denuncias etc. </w:t>
            </w:r>
          </w:p>
          <w:p w:rsidR="00545C7F" w:rsidRPr="00545C7F" w:rsidRDefault="00545C7F" w:rsidP="00545C7F">
            <w:pPr>
              <w:pStyle w:val="Prrafodelista"/>
              <w:numPr>
                <w:ilvl w:val="0"/>
                <w:numId w:val="44"/>
              </w:numPr>
              <w:suppressAutoHyphens/>
              <w:autoSpaceDN w:val="0"/>
              <w:spacing w:line="216" w:lineRule="auto"/>
              <w:jc w:val="both"/>
              <w:textAlignment w:val="baseline"/>
              <w:rPr>
                <w:rFonts w:ascii="Arial Unicode MS" w:eastAsia="Arial Unicode MS" w:hAnsi="Arial Unicode MS" w:cs="Arial Unicode MS"/>
              </w:rPr>
            </w:pPr>
            <w:r w:rsidRPr="00545C7F">
              <w:rPr>
                <w:rFonts w:ascii="Arial Unicode MS" w:eastAsia="Arial Unicode MS" w:hAnsi="Arial Unicode MS" w:cs="Arial Unicode MS"/>
                <w:color w:val="000000"/>
                <w:kern w:val="3"/>
                <w:lang w:val="es-ES"/>
              </w:rPr>
              <w:t>Presentación de los programas ejecutados en la vigencia 2015 – Municipio de Nuqui:</w:t>
            </w:r>
          </w:p>
          <w:p w:rsidR="00545C7F" w:rsidRPr="00545C7F" w:rsidRDefault="00545C7F" w:rsidP="00545C7F">
            <w:pPr>
              <w:pStyle w:val="Prrafodelista"/>
              <w:numPr>
                <w:ilvl w:val="0"/>
                <w:numId w:val="44"/>
              </w:numPr>
              <w:suppressAutoHyphens/>
              <w:autoSpaceDN w:val="0"/>
              <w:spacing w:line="216" w:lineRule="auto"/>
              <w:jc w:val="both"/>
              <w:textAlignment w:val="baseline"/>
              <w:rPr>
                <w:rFonts w:ascii="Arial Unicode MS" w:eastAsia="Arial Unicode MS" w:hAnsi="Arial Unicode MS" w:cs="Arial Unicode MS"/>
              </w:rPr>
            </w:pPr>
            <w:r w:rsidRPr="00545C7F">
              <w:rPr>
                <w:rFonts w:ascii="Arial Unicode MS" w:eastAsia="Arial Unicode MS" w:hAnsi="Arial Unicode MS" w:cs="Arial Unicode MS"/>
                <w:color w:val="000000"/>
                <w:kern w:val="3"/>
                <w:lang w:val="es-ES"/>
              </w:rPr>
              <w:t>Interlocución  de los participantes</w:t>
            </w:r>
          </w:p>
          <w:p w:rsidR="00545C7F" w:rsidRPr="00545C7F" w:rsidRDefault="00545C7F" w:rsidP="00545C7F">
            <w:pPr>
              <w:pStyle w:val="Prrafodelista"/>
              <w:numPr>
                <w:ilvl w:val="0"/>
                <w:numId w:val="44"/>
              </w:numPr>
              <w:suppressAutoHyphens/>
              <w:autoSpaceDN w:val="0"/>
              <w:spacing w:line="216" w:lineRule="auto"/>
              <w:jc w:val="both"/>
              <w:textAlignment w:val="baseline"/>
              <w:rPr>
                <w:rFonts w:ascii="Arial Unicode MS" w:eastAsia="Arial Unicode MS" w:hAnsi="Arial Unicode MS" w:cs="Arial Unicode MS"/>
              </w:rPr>
            </w:pPr>
            <w:r w:rsidRPr="00545C7F">
              <w:rPr>
                <w:rFonts w:ascii="Arial Unicode MS" w:eastAsia="Arial Unicode MS" w:hAnsi="Arial Unicode MS" w:cs="Arial Unicode MS"/>
                <w:color w:val="000000"/>
                <w:kern w:val="3"/>
                <w:lang w:val="es-ES"/>
              </w:rPr>
              <w:t>Acuerdos y compromisos</w:t>
            </w:r>
          </w:p>
          <w:p w:rsidR="00545C7F" w:rsidRPr="008914EA" w:rsidRDefault="00545C7F" w:rsidP="00545C7F">
            <w:pPr>
              <w:pStyle w:val="Prrafodelista"/>
              <w:numPr>
                <w:ilvl w:val="0"/>
                <w:numId w:val="44"/>
              </w:numPr>
              <w:suppressAutoHyphens/>
              <w:autoSpaceDN w:val="0"/>
              <w:spacing w:line="216" w:lineRule="auto"/>
              <w:jc w:val="both"/>
              <w:textAlignment w:val="baseline"/>
              <w:rPr>
                <w:rFonts w:ascii="Arial Unicode MS" w:eastAsia="Arial Unicode MS" w:hAnsi="Arial Unicode MS" w:cs="Arial Unicode MS"/>
              </w:rPr>
            </w:pPr>
            <w:r w:rsidRPr="00545C7F">
              <w:rPr>
                <w:rFonts w:ascii="Arial Unicode MS" w:eastAsia="Arial Unicode MS" w:hAnsi="Arial Unicode MS" w:cs="Arial Unicode MS"/>
                <w:color w:val="000000"/>
                <w:kern w:val="3"/>
                <w:lang w:val="es-ES"/>
              </w:rPr>
              <w:t>Cierre</w:t>
            </w:r>
            <w:r w:rsidR="008914EA">
              <w:rPr>
                <w:rFonts w:ascii="Arial Unicode MS" w:eastAsia="Arial Unicode MS" w:hAnsi="Arial Unicode MS" w:cs="Arial Unicode MS"/>
                <w:color w:val="000000"/>
                <w:kern w:val="3"/>
                <w:lang w:val="es-ES"/>
              </w:rPr>
              <w:t>.</w:t>
            </w:r>
          </w:p>
          <w:p w:rsidR="008914EA" w:rsidRPr="008914EA" w:rsidRDefault="008914EA" w:rsidP="008914EA">
            <w:pPr>
              <w:pStyle w:val="Prrafodelista"/>
              <w:suppressAutoHyphens/>
              <w:autoSpaceDN w:val="0"/>
              <w:spacing w:line="216" w:lineRule="auto"/>
              <w:ind w:left="644"/>
              <w:jc w:val="both"/>
              <w:textAlignment w:val="baseline"/>
              <w:rPr>
                <w:rFonts w:ascii="Arial Unicode MS" w:eastAsia="Arial Unicode MS" w:hAnsi="Arial Unicode MS" w:cs="Arial Unicode MS"/>
              </w:rPr>
            </w:pPr>
          </w:p>
          <w:p w:rsidR="00CB32CB" w:rsidRDefault="00CB32CB" w:rsidP="00CB32CB">
            <w:pPr>
              <w:pStyle w:val="Prrafodelista"/>
              <w:spacing w:after="200"/>
              <w:ind w:left="720"/>
              <w:jc w:val="both"/>
              <w:rPr>
                <w:rFonts w:ascii="Arial Unicode MS" w:eastAsia="Arial Unicode MS" w:hAnsi="Arial Unicode MS" w:cs="Arial Unicode MS"/>
                <w:b/>
                <w:color w:val="000000"/>
                <w:kern w:val="24"/>
              </w:rPr>
            </w:pPr>
            <w:r w:rsidRPr="00CB32CB">
              <w:rPr>
                <w:rFonts w:ascii="Arial Unicode MS" w:eastAsia="Arial Unicode MS" w:hAnsi="Arial Unicode MS" w:cs="Arial Unicode MS"/>
                <w:b/>
                <w:color w:val="000000"/>
                <w:kern w:val="24"/>
              </w:rPr>
              <w:t>DESARROLLO</w:t>
            </w:r>
            <w:r>
              <w:rPr>
                <w:rFonts w:ascii="Arial Unicode MS" w:eastAsia="Arial Unicode MS" w:hAnsi="Arial Unicode MS" w:cs="Arial Unicode MS"/>
                <w:b/>
                <w:color w:val="000000"/>
                <w:kern w:val="24"/>
              </w:rPr>
              <w:t>.</w:t>
            </w:r>
          </w:p>
          <w:p w:rsidR="00C36704" w:rsidRDefault="00CB32CB" w:rsidP="00EF40B7">
            <w:pPr>
              <w:spacing w:after="200"/>
              <w:jc w:val="both"/>
              <w:rPr>
                <w:rFonts w:ascii="Arial Unicode MS" w:eastAsia="Arial Unicode MS" w:hAnsi="Arial Unicode MS" w:cs="Arial Unicode MS"/>
                <w:color w:val="000000"/>
                <w:kern w:val="24"/>
              </w:rPr>
            </w:pPr>
            <w:r w:rsidRPr="003B240F">
              <w:rPr>
                <w:rFonts w:ascii="Arial Unicode MS" w:eastAsia="Arial Unicode MS" w:hAnsi="Arial Unicode MS" w:cs="Arial Unicode MS"/>
                <w:color w:val="000000"/>
                <w:kern w:val="24"/>
              </w:rPr>
              <w:t xml:space="preserve">El </w:t>
            </w:r>
            <w:r w:rsidR="00564637" w:rsidRPr="003B240F">
              <w:rPr>
                <w:rFonts w:ascii="Arial Unicode MS" w:eastAsia="Arial Unicode MS" w:hAnsi="Arial Unicode MS" w:cs="Arial Unicode MS"/>
                <w:color w:val="000000"/>
                <w:kern w:val="24"/>
              </w:rPr>
              <w:t>día</w:t>
            </w:r>
            <w:r w:rsidRPr="003B240F">
              <w:rPr>
                <w:rFonts w:ascii="Arial Unicode MS" w:eastAsia="Arial Unicode MS" w:hAnsi="Arial Unicode MS" w:cs="Arial Unicode MS"/>
                <w:color w:val="000000"/>
                <w:kern w:val="24"/>
              </w:rPr>
              <w:t xml:space="preserve"> </w:t>
            </w:r>
            <w:r w:rsidR="00545C7F">
              <w:rPr>
                <w:rFonts w:ascii="Arial Unicode MS" w:eastAsia="Arial Unicode MS" w:hAnsi="Arial Unicode MS" w:cs="Arial Unicode MS"/>
                <w:color w:val="000000"/>
                <w:kern w:val="24"/>
              </w:rPr>
              <w:t xml:space="preserve">viernes 18 </w:t>
            </w:r>
            <w:r w:rsidR="00564637" w:rsidRPr="003B240F">
              <w:rPr>
                <w:rFonts w:ascii="Arial Unicode MS" w:eastAsia="Arial Unicode MS" w:hAnsi="Arial Unicode MS" w:cs="Arial Unicode MS"/>
                <w:color w:val="000000"/>
                <w:kern w:val="24"/>
              </w:rPr>
              <w:t xml:space="preserve">de </w:t>
            </w:r>
            <w:r w:rsidR="00545C7F">
              <w:rPr>
                <w:rFonts w:ascii="Arial Unicode MS" w:eastAsia="Arial Unicode MS" w:hAnsi="Arial Unicode MS" w:cs="Arial Unicode MS"/>
                <w:color w:val="000000"/>
                <w:kern w:val="24"/>
              </w:rPr>
              <w:t>septiembre de 2015</w:t>
            </w:r>
            <w:r w:rsidR="000F1412" w:rsidRPr="003B240F">
              <w:rPr>
                <w:rFonts w:ascii="Arial Unicode MS" w:eastAsia="Arial Unicode MS" w:hAnsi="Arial Unicode MS" w:cs="Arial Unicode MS"/>
                <w:color w:val="000000"/>
                <w:kern w:val="24"/>
              </w:rPr>
              <w:t xml:space="preserve"> a partir de las tres</w:t>
            </w:r>
            <w:r w:rsidR="00C36704">
              <w:rPr>
                <w:rFonts w:ascii="Arial Unicode MS" w:eastAsia="Arial Unicode MS" w:hAnsi="Arial Unicode MS" w:cs="Arial Unicode MS"/>
                <w:color w:val="000000"/>
                <w:kern w:val="24"/>
              </w:rPr>
              <w:t xml:space="preserve"> (3)</w:t>
            </w:r>
            <w:r w:rsidR="00300823">
              <w:rPr>
                <w:rFonts w:ascii="Arial Unicode MS" w:eastAsia="Arial Unicode MS" w:hAnsi="Arial Unicode MS" w:cs="Arial Unicode MS"/>
                <w:color w:val="000000"/>
                <w:kern w:val="24"/>
              </w:rPr>
              <w:t xml:space="preserve"> de la tarde</w:t>
            </w:r>
            <w:r w:rsidR="000F1412" w:rsidRPr="003B240F">
              <w:rPr>
                <w:rFonts w:ascii="Arial Unicode MS" w:eastAsia="Arial Unicode MS" w:hAnsi="Arial Unicode MS" w:cs="Arial Unicode MS"/>
                <w:color w:val="000000"/>
                <w:kern w:val="24"/>
              </w:rPr>
              <w:t xml:space="preserve"> se dio inicio </w:t>
            </w:r>
            <w:r w:rsidR="00C36704">
              <w:rPr>
                <w:rFonts w:ascii="Arial Unicode MS" w:eastAsia="Arial Unicode MS" w:hAnsi="Arial Unicode MS" w:cs="Arial Unicode MS"/>
                <w:color w:val="000000"/>
                <w:kern w:val="24"/>
              </w:rPr>
              <w:t xml:space="preserve">al desarrollo </w:t>
            </w:r>
            <w:r w:rsidR="000F1412" w:rsidRPr="003B240F">
              <w:rPr>
                <w:rFonts w:ascii="Arial Unicode MS" w:eastAsia="Arial Unicode MS" w:hAnsi="Arial Unicode MS" w:cs="Arial Unicode MS"/>
                <w:color w:val="000000"/>
                <w:kern w:val="24"/>
              </w:rPr>
              <w:t xml:space="preserve"> de la mesa publica en el municipio de</w:t>
            </w:r>
            <w:r w:rsidR="003B240F">
              <w:rPr>
                <w:rFonts w:ascii="Arial Unicode MS" w:eastAsia="Arial Unicode MS" w:hAnsi="Arial Unicode MS" w:cs="Arial Unicode MS"/>
                <w:color w:val="000000"/>
                <w:kern w:val="24"/>
              </w:rPr>
              <w:t xml:space="preserve"> </w:t>
            </w:r>
            <w:r w:rsidR="00545C7F">
              <w:rPr>
                <w:rFonts w:ascii="Arial Unicode MS" w:eastAsia="Arial Unicode MS" w:hAnsi="Arial Unicode MS" w:cs="Arial Unicode MS"/>
                <w:color w:val="000000"/>
                <w:kern w:val="24"/>
              </w:rPr>
              <w:t>Nuqui</w:t>
            </w:r>
            <w:r w:rsidR="00C36704">
              <w:rPr>
                <w:rFonts w:ascii="Arial Unicode MS" w:eastAsia="Arial Unicode MS" w:hAnsi="Arial Unicode MS" w:cs="Arial Unicode MS"/>
                <w:color w:val="000000"/>
                <w:kern w:val="24"/>
              </w:rPr>
              <w:t xml:space="preserve">, Iniciando con la </w:t>
            </w:r>
            <w:r w:rsidR="00545C7F">
              <w:rPr>
                <w:rFonts w:ascii="Arial Unicode MS" w:eastAsia="Arial Unicode MS" w:hAnsi="Arial Unicode MS" w:cs="Arial Unicode MS"/>
                <w:color w:val="000000"/>
                <w:kern w:val="24"/>
              </w:rPr>
              <w:t>apertura y bienvenida al evento</w:t>
            </w:r>
            <w:r w:rsidR="00C36704">
              <w:rPr>
                <w:rFonts w:ascii="Arial Unicode MS" w:eastAsia="Arial Unicode MS" w:hAnsi="Arial Unicode MS" w:cs="Arial Unicode MS"/>
                <w:color w:val="000000"/>
                <w:kern w:val="24"/>
              </w:rPr>
              <w:t xml:space="preserve">, la cual fue liderada por el coordinador zonal </w:t>
            </w:r>
            <w:r w:rsidR="00C36704" w:rsidRPr="00C36704">
              <w:rPr>
                <w:rFonts w:ascii="Arial Unicode MS" w:eastAsia="Arial Unicode MS" w:hAnsi="Arial Unicode MS" w:cs="Arial Unicode MS"/>
                <w:b/>
                <w:color w:val="000000"/>
                <w:kern w:val="24"/>
              </w:rPr>
              <w:t>Daniel Sanchez</w:t>
            </w:r>
            <w:r w:rsidR="00C36704">
              <w:rPr>
                <w:rFonts w:ascii="Arial Unicode MS" w:eastAsia="Arial Unicode MS" w:hAnsi="Arial Unicode MS" w:cs="Arial Unicode MS"/>
                <w:b/>
                <w:color w:val="000000"/>
                <w:kern w:val="24"/>
              </w:rPr>
              <w:t xml:space="preserve">, </w:t>
            </w:r>
            <w:r w:rsidR="00C36704">
              <w:rPr>
                <w:rFonts w:ascii="Arial Unicode MS" w:eastAsia="Arial Unicode MS" w:hAnsi="Arial Unicode MS" w:cs="Arial Unicode MS"/>
                <w:color w:val="000000"/>
                <w:kern w:val="24"/>
              </w:rPr>
              <w:t xml:space="preserve"> </w:t>
            </w:r>
            <w:r w:rsidR="008914EA">
              <w:rPr>
                <w:rFonts w:ascii="Arial Unicode MS" w:eastAsia="Arial Unicode MS" w:hAnsi="Arial Unicode MS" w:cs="Arial Unicode MS"/>
                <w:color w:val="000000"/>
                <w:kern w:val="24"/>
              </w:rPr>
              <w:t xml:space="preserve">palabras </w:t>
            </w:r>
            <w:r w:rsidR="00300823">
              <w:rPr>
                <w:rFonts w:ascii="Arial Unicode MS" w:eastAsia="Arial Unicode MS" w:hAnsi="Arial Unicode MS" w:cs="Arial Unicode MS"/>
                <w:color w:val="000000"/>
                <w:kern w:val="24"/>
              </w:rPr>
              <w:t>del Doctor Julio Luna Campo, En</w:t>
            </w:r>
            <w:r w:rsidR="008914EA">
              <w:rPr>
                <w:rFonts w:ascii="Arial Unicode MS" w:eastAsia="Arial Unicode MS" w:hAnsi="Arial Unicode MS" w:cs="Arial Unicode MS"/>
                <w:color w:val="000000"/>
                <w:kern w:val="24"/>
              </w:rPr>
              <w:t>lace Regional del SNBF, quien en su intervención en el n</w:t>
            </w:r>
            <w:r w:rsidR="00300823">
              <w:rPr>
                <w:rFonts w:ascii="Arial Unicode MS" w:eastAsia="Arial Unicode MS" w:hAnsi="Arial Unicode MS" w:cs="Arial Unicode MS"/>
                <w:color w:val="000000"/>
                <w:kern w:val="24"/>
              </w:rPr>
              <w:t>ombre de la D</w:t>
            </w:r>
            <w:r w:rsidR="008914EA">
              <w:rPr>
                <w:rFonts w:ascii="Arial Unicode MS" w:eastAsia="Arial Unicode MS" w:hAnsi="Arial Unicode MS" w:cs="Arial Unicode MS"/>
                <w:color w:val="000000"/>
                <w:kern w:val="24"/>
              </w:rPr>
              <w:t xml:space="preserve">irectora Regional </w:t>
            </w:r>
            <w:r w:rsidR="00300823">
              <w:rPr>
                <w:rFonts w:ascii="Arial Unicode MS" w:eastAsia="Arial Unicode MS" w:hAnsi="Arial Unicode MS" w:cs="Arial Unicode MS"/>
                <w:color w:val="000000"/>
                <w:kern w:val="24"/>
              </w:rPr>
              <w:t>ICBF Regional Chocó, agradeció</w:t>
            </w:r>
            <w:r w:rsidR="008914EA">
              <w:rPr>
                <w:rFonts w:ascii="Arial Unicode MS" w:eastAsia="Arial Unicode MS" w:hAnsi="Arial Unicode MS" w:cs="Arial Unicode MS"/>
                <w:color w:val="000000"/>
                <w:kern w:val="24"/>
              </w:rPr>
              <w:t xml:space="preserve"> la pr</w:t>
            </w:r>
            <w:r w:rsidR="00300823">
              <w:rPr>
                <w:rFonts w:ascii="Arial Unicode MS" w:eastAsia="Arial Unicode MS" w:hAnsi="Arial Unicode MS" w:cs="Arial Unicode MS"/>
                <w:color w:val="000000"/>
                <w:kern w:val="24"/>
              </w:rPr>
              <w:t>esencia de cada uno y los invitó</w:t>
            </w:r>
            <w:r w:rsidR="008914EA">
              <w:rPr>
                <w:rFonts w:ascii="Arial Unicode MS" w:eastAsia="Arial Unicode MS" w:hAnsi="Arial Unicode MS" w:cs="Arial Unicode MS"/>
                <w:color w:val="000000"/>
                <w:kern w:val="24"/>
              </w:rPr>
              <w:t xml:space="preserve"> a ser </w:t>
            </w:r>
            <w:r w:rsidR="00300823">
              <w:rPr>
                <w:rFonts w:ascii="Arial Unicode MS" w:eastAsia="Arial Unicode MS" w:hAnsi="Arial Unicode MS" w:cs="Arial Unicode MS"/>
                <w:color w:val="000000"/>
                <w:kern w:val="24"/>
              </w:rPr>
              <w:t>partícipes en el desarrollo de la Mesa Pú</w:t>
            </w:r>
            <w:r w:rsidR="008914EA">
              <w:rPr>
                <w:rFonts w:ascii="Arial Unicode MS" w:eastAsia="Arial Unicode MS" w:hAnsi="Arial Unicode MS" w:cs="Arial Unicode MS"/>
                <w:color w:val="000000"/>
                <w:kern w:val="24"/>
              </w:rPr>
              <w:t xml:space="preserve">blica,   </w:t>
            </w:r>
            <w:r w:rsidR="00C36704">
              <w:rPr>
                <w:rFonts w:ascii="Arial Unicode MS" w:eastAsia="Arial Unicode MS" w:hAnsi="Arial Unicode MS" w:cs="Arial Unicode MS"/>
                <w:color w:val="000000"/>
                <w:kern w:val="24"/>
              </w:rPr>
              <w:t xml:space="preserve"> luego la profesional y enlace del SNBF</w:t>
            </w:r>
            <w:r w:rsidR="00300823">
              <w:rPr>
                <w:rFonts w:ascii="Arial Unicode MS" w:eastAsia="Arial Unicode MS" w:hAnsi="Arial Unicode MS" w:cs="Arial Unicode MS"/>
                <w:color w:val="000000"/>
                <w:kern w:val="24"/>
              </w:rPr>
              <w:t xml:space="preserve"> Zonal, Realizó</w:t>
            </w:r>
            <w:r w:rsidR="00C36704">
              <w:rPr>
                <w:rFonts w:ascii="Arial Unicode MS" w:eastAsia="Arial Unicode MS" w:hAnsi="Arial Unicode MS" w:cs="Arial Unicode MS"/>
                <w:color w:val="000000"/>
                <w:kern w:val="24"/>
              </w:rPr>
              <w:t xml:space="preserve"> su presentación y el desarrollo de </w:t>
            </w:r>
            <w:r w:rsidR="00300823">
              <w:rPr>
                <w:rFonts w:ascii="Arial Unicode MS" w:eastAsia="Arial Unicode MS" w:hAnsi="Arial Unicode MS" w:cs="Arial Unicode MS"/>
                <w:color w:val="000000"/>
                <w:kern w:val="24"/>
              </w:rPr>
              <w:lastRenderedPageBreak/>
              <w:t>la mesa pú</w:t>
            </w:r>
            <w:r w:rsidR="00C36704">
              <w:rPr>
                <w:rFonts w:ascii="Arial Unicode MS" w:eastAsia="Arial Unicode MS" w:hAnsi="Arial Unicode MS" w:cs="Arial Unicode MS"/>
                <w:color w:val="000000"/>
                <w:kern w:val="24"/>
              </w:rPr>
              <w:t xml:space="preserve">blica </w:t>
            </w:r>
            <w:r w:rsidR="00C36704" w:rsidRPr="00C36704">
              <w:rPr>
                <w:rFonts w:ascii="Arial Unicode MS" w:eastAsia="Arial Unicode MS" w:hAnsi="Arial Unicode MS" w:cs="Arial Unicode MS"/>
                <w:b/>
                <w:color w:val="000000"/>
                <w:kern w:val="24"/>
              </w:rPr>
              <w:t>explicando que es el ICBF</w:t>
            </w:r>
            <w:r w:rsidR="00C36704">
              <w:rPr>
                <w:rFonts w:ascii="Arial Unicode MS" w:eastAsia="Arial Unicode MS" w:hAnsi="Arial Unicode MS" w:cs="Arial Unicode MS"/>
                <w:b/>
                <w:color w:val="000000"/>
                <w:kern w:val="24"/>
              </w:rPr>
              <w:t>?</w:t>
            </w:r>
            <w:r w:rsidR="00C36704">
              <w:rPr>
                <w:rFonts w:ascii="Arial Unicode MS" w:eastAsia="Arial Unicode MS" w:hAnsi="Arial Unicode MS" w:cs="Arial Unicode MS"/>
                <w:color w:val="000000"/>
                <w:kern w:val="24"/>
              </w:rPr>
              <w:t xml:space="preserve">,  </w:t>
            </w:r>
            <w:r w:rsidR="00C36704" w:rsidRPr="00C36704">
              <w:rPr>
                <w:rFonts w:ascii="Arial Unicode MS" w:eastAsia="Arial Unicode MS" w:hAnsi="Arial Unicode MS" w:cs="Arial Unicode MS"/>
                <w:color w:val="000000"/>
                <w:kern w:val="24"/>
              </w:rPr>
              <w:t>Es un establecimiento público descentralizado, con personería jurídica, autonomía administrativa y patrimonio propio; adscrito al Departamento para la Prosperidad Social, con domicilio principal en la ciudad de Bogotá.</w:t>
            </w:r>
            <w:r w:rsidR="00C36704">
              <w:rPr>
                <w:rFonts w:ascii="Arial Unicode MS" w:eastAsia="Arial Unicode MS" w:hAnsi="Arial Unicode MS" w:cs="Arial Unicode MS"/>
                <w:color w:val="000000"/>
                <w:kern w:val="24"/>
              </w:rPr>
              <w:t xml:space="preserve"> </w:t>
            </w:r>
            <w:r w:rsidR="00C36704" w:rsidRPr="00C36704">
              <w:rPr>
                <w:rFonts w:ascii="Arial Unicode MS" w:eastAsia="Arial Unicode MS" w:hAnsi="Arial Unicode MS" w:cs="Arial Unicode MS"/>
                <w:color w:val="000000"/>
                <w:kern w:val="24"/>
              </w:rPr>
              <w:t>Creado con la Ley 75  de 1968</w:t>
            </w:r>
            <w:r w:rsidR="00C36704">
              <w:rPr>
                <w:rFonts w:ascii="Arial Unicode MS" w:eastAsia="Arial Unicode MS" w:hAnsi="Arial Unicode MS" w:cs="Arial Unicode MS"/>
                <w:color w:val="000000"/>
                <w:kern w:val="24"/>
              </w:rPr>
              <w:t xml:space="preserve">, </w:t>
            </w:r>
            <w:r w:rsidR="00C36704" w:rsidRPr="00C36704">
              <w:rPr>
                <w:rFonts w:ascii="Arial Unicode MS" w:eastAsia="Arial Unicode MS" w:hAnsi="Arial Unicode MS" w:cs="Arial Unicode MS"/>
                <w:color w:val="000000"/>
                <w:kern w:val="24"/>
              </w:rPr>
              <w:t>Ente rector del Sistema Nacional de Bienestar Familiar</w:t>
            </w:r>
            <w:r w:rsidR="00C36704">
              <w:rPr>
                <w:rFonts w:ascii="Arial Unicode MS" w:eastAsia="Arial Unicode MS" w:hAnsi="Arial Unicode MS" w:cs="Arial Unicode MS"/>
                <w:color w:val="000000"/>
                <w:kern w:val="24"/>
              </w:rPr>
              <w:t>.</w:t>
            </w:r>
          </w:p>
          <w:p w:rsidR="00545C7F" w:rsidRPr="0054499E" w:rsidRDefault="00545C7F" w:rsidP="00545C7F">
            <w:pPr>
              <w:spacing w:line="216" w:lineRule="auto"/>
              <w:rPr>
                <w:rFonts w:ascii="Arial Unicode MS" w:eastAsia="Arial Unicode MS" w:hAnsi="Arial Unicode MS" w:cs="Arial Unicode MS"/>
              </w:rPr>
            </w:pPr>
            <w:r w:rsidRPr="0054499E">
              <w:rPr>
                <w:rFonts w:ascii="Arial Unicode MS" w:eastAsia="Arial Unicode MS" w:hAnsi="Arial Unicode MS" w:cs="Arial Unicode MS"/>
                <w:b/>
                <w:color w:val="000000"/>
                <w:kern w:val="3"/>
              </w:rPr>
              <w:t xml:space="preserve">MISION  </w:t>
            </w:r>
          </w:p>
          <w:p w:rsidR="00545C7F" w:rsidRPr="0054499E" w:rsidRDefault="00545C7F" w:rsidP="00545C7F">
            <w:pPr>
              <w:overflowPunct w:val="0"/>
              <w:spacing w:before="154"/>
              <w:jc w:val="both"/>
              <w:rPr>
                <w:rFonts w:ascii="Arial Unicode MS" w:eastAsia="Arial Unicode MS" w:hAnsi="Arial Unicode MS" w:cs="Arial Unicode MS"/>
              </w:rPr>
            </w:pPr>
            <w:r w:rsidRPr="0054499E">
              <w:rPr>
                <w:rFonts w:ascii="Arial Unicode MS" w:eastAsia="Arial Unicode MS" w:hAnsi="Arial Unicode MS" w:cs="Arial Unicode MS"/>
                <w:color w:val="000000"/>
                <w:kern w:val="3"/>
                <w:lang w:eastAsia="es-CO"/>
              </w:rPr>
              <w:t>Trabajar con calidad y transparencia por el desarrollo y la protección integral de la primera infancia, la niñez, la adolescencia y el bienestar de las familias colombianas.</w:t>
            </w:r>
          </w:p>
          <w:p w:rsidR="00545C7F" w:rsidRPr="0054499E" w:rsidRDefault="00545C7F" w:rsidP="00545C7F">
            <w:pPr>
              <w:spacing w:before="200" w:line="216" w:lineRule="auto"/>
              <w:jc w:val="both"/>
              <w:rPr>
                <w:rFonts w:ascii="Arial Unicode MS" w:eastAsia="Arial Unicode MS" w:hAnsi="Arial Unicode MS" w:cs="Arial Unicode MS"/>
                <w:b/>
              </w:rPr>
            </w:pPr>
            <w:r w:rsidRPr="0054499E">
              <w:rPr>
                <w:rFonts w:ascii="Arial Unicode MS" w:eastAsia="Arial Unicode MS" w:hAnsi="Arial Unicode MS" w:cs="Arial Unicode MS"/>
                <w:b/>
                <w:color w:val="000000"/>
                <w:kern w:val="3"/>
                <w:lang w:eastAsia="es-CO"/>
              </w:rPr>
              <w:t xml:space="preserve">VISIÓN </w:t>
            </w:r>
          </w:p>
          <w:p w:rsidR="00545C7F" w:rsidRPr="0054499E" w:rsidRDefault="00545C7F" w:rsidP="00545C7F">
            <w:pPr>
              <w:spacing w:before="200" w:line="216" w:lineRule="auto"/>
              <w:jc w:val="both"/>
              <w:rPr>
                <w:rFonts w:ascii="Arial Unicode MS" w:eastAsia="Arial Unicode MS" w:hAnsi="Arial Unicode MS" w:cs="Arial Unicode MS"/>
                <w:color w:val="000000"/>
                <w:kern w:val="3"/>
                <w:lang w:eastAsia="es-CO"/>
              </w:rPr>
            </w:pPr>
            <w:r w:rsidRPr="0054499E">
              <w:rPr>
                <w:rFonts w:ascii="Arial Unicode MS" w:eastAsia="Arial Unicode MS" w:hAnsi="Arial Unicode MS" w:cs="Arial Unicode MS"/>
                <w:color w:val="000000"/>
                <w:kern w:val="3"/>
                <w:lang w:eastAsia="es-CO"/>
              </w:rPr>
              <w:t>Cambiar el mundo de las nuevas generaciones y sus familias, siendo referente en estándares de calidad y contribuyendo a la construcción de una sociedad en paz, próspera y equitativa</w:t>
            </w:r>
            <w:r w:rsidR="0054499E" w:rsidRPr="0054499E">
              <w:rPr>
                <w:rFonts w:ascii="Arial Unicode MS" w:eastAsia="Arial Unicode MS" w:hAnsi="Arial Unicode MS" w:cs="Arial Unicode MS"/>
                <w:color w:val="000000"/>
                <w:kern w:val="3"/>
                <w:lang w:eastAsia="es-CO"/>
              </w:rPr>
              <w:t>.</w:t>
            </w:r>
          </w:p>
          <w:p w:rsidR="0054499E" w:rsidRDefault="0054499E" w:rsidP="0054499E">
            <w:pPr>
              <w:spacing w:before="200" w:line="216" w:lineRule="auto"/>
              <w:jc w:val="center"/>
              <w:rPr>
                <w:b/>
              </w:rPr>
            </w:pPr>
            <w:r w:rsidRPr="0054499E">
              <w:rPr>
                <w:b/>
              </w:rPr>
              <w:t xml:space="preserve">QUE ES  </w:t>
            </w:r>
            <w:r w:rsidR="00300823">
              <w:rPr>
                <w:b/>
              </w:rPr>
              <w:t xml:space="preserve">LA </w:t>
            </w:r>
            <w:r w:rsidRPr="0054499E">
              <w:rPr>
                <w:b/>
              </w:rPr>
              <w:t>MESA PÚBLICA</w:t>
            </w:r>
            <w:r w:rsidR="00300823">
              <w:rPr>
                <w:b/>
              </w:rPr>
              <w:t>:</w:t>
            </w:r>
          </w:p>
          <w:p w:rsidR="0054499E" w:rsidRPr="0054499E" w:rsidRDefault="0054499E" w:rsidP="0054499E">
            <w:pPr>
              <w:spacing w:before="200" w:line="216" w:lineRule="auto"/>
              <w:jc w:val="center"/>
              <w:rPr>
                <w:b/>
              </w:rPr>
            </w:pPr>
          </w:p>
          <w:p w:rsidR="004611E1" w:rsidRPr="0054499E" w:rsidRDefault="00545C7F" w:rsidP="0054499E">
            <w:pPr>
              <w:spacing w:after="200"/>
              <w:jc w:val="both"/>
              <w:rPr>
                <w:rFonts w:ascii="Arial Unicode MS" w:eastAsia="Arial Unicode MS" w:hAnsi="Arial Unicode MS" w:cs="Arial Unicode MS"/>
                <w:bCs/>
                <w:color w:val="000000"/>
                <w:kern w:val="24"/>
              </w:rPr>
            </w:pPr>
            <w:r w:rsidRPr="0054499E">
              <w:rPr>
                <w:rFonts w:ascii="Arial Unicode MS" w:eastAsia="Arial Unicode MS" w:hAnsi="Arial Unicode MS" w:cs="Arial Unicode MS"/>
                <w:bCs/>
                <w:color w:val="000000"/>
                <w:kern w:val="24"/>
              </w:rPr>
              <w:t>El proceso d</w:t>
            </w:r>
            <w:r w:rsidR="00300823">
              <w:rPr>
                <w:rFonts w:ascii="Arial Unicode MS" w:eastAsia="Arial Unicode MS" w:hAnsi="Arial Unicode MS" w:cs="Arial Unicode MS"/>
                <w:bCs/>
                <w:color w:val="000000"/>
                <w:kern w:val="24"/>
              </w:rPr>
              <w:t>e Rendición de Cuentas y Mesas P</w:t>
            </w:r>
            <w:r w:rsidRPr="0054499E">
              <w:rPr>
                <w:rFonts w:ascii="Arial Unicode MS" w:eastAsia="Arial Unicode MS" w:hAnsi="Arial Unicode MS" w:cs="Arial Unicode MS"/>
                <w:bCs/>
                <w:color w:val="000000"/>
                <w:kern w:val="24"/>
              </w:rPr>
              <w:t xml:space="preserve">úblicas está enmarcado dentro de los fundamentos legales, normativos y de política pública: Ley 489 de 1998; Ley 190 de 1995 y ley 1098 de 2006; se realizan con el propósito de promover una activa </w:t>
            </w:r>
            <w:hyperlink r:id="rId8" w:history="1">
              <w:r w:rsidRPr="0054499E">
                <w:rPr>
                  <w:rStyle w:val="Hipervnculo"/>
                  <w:rFonts w:ascii="Arial Unicode MS" w:eastAsia="Arial Unicode MS" w:hAnsi="Arial Unicode MS" w:cs="Arial Unicode MS"/>
                  <w:bCs/>
                  <w:kern w:val="24"/>
                </w:rPr>
                <w:t>participación ciudadana</w:t>
              </w:r>
            </w:hyperlink>
            <w:r w:rsidRPr="0054499E">
              <w:rPr>
                <w:rFonts w:ascii="Arial Unicode MS" w:eastAsia="Arial Unicode MS" w:hAnsi="Arial Unicode MS" w:cs="Arial Unicode MS"/>
                <w:bCs/>
                <w:color w:val="000000"/>
                <w:kern w:val="24"/>
              </w:rPr>
              <w:t xml:space="preserve"> en la veeduría y seguimiento de los programas del Instituto Colombiano de Bienestar Familiar y la vigilancia en la gestión de los servidores de la entidad en todo el territorio nacional.</w:t>
            </w:r>
          </w:p>
          <w:p w:rsidR="00E91480" w:rsidRPr="00255A61" w:rsidRDefault="00E91480" w:rsidP="00E91480">
            <w:pPr>
              <w:tabs>
                <w:tab w:val="left" w:pos="1209"/>
              </w:tabs>
              <w:spacing w:after="200"/>
              <w:jc w:val="both"/>
              <w:rPr>
                <w:rFonts w:ascii="Arial Unicode MS" w:eastAsia="Arial Unicode MS" w:hAnsi="Arial Unicode MS" w:cs="Arial Unicode MS"/>
                <w:lang w:val="es-ES" w:eastAsia="en-US"/>
              </w:rPr>
            </w:pPr>
            <w:r w:rsidRPr="00255A61">
              <w:rPr>
                <w:rFonts w:ascii="Arial Unicode MS" w:eastAsia="Arial Unicode MS" w:hAnsi="Arial Unicode MS" w:cs="Arial Unicode MS"/>
                <w:b/>
                <w:bCs/>
                <w:color w:val="0070C0"/>
              </w:rPr>
              <w:t>ATENCIÓN AL CIUDADANO</w:t>
            </w:r>
            <w:r w:rsidRPr="00255A61">
              <w:rPr>
                <w:rFonts w:ascii="Arial Unicode MS" w:eastAsia="Arial Unicode MS" w:hAnsi="Arial Unicode MS" w:cs="Arial Unicode MS"/>
                <w:color w:val="000000"/>
              </w:rPr>
              <w:t xml:space="preserve">: </w:t>
            </w:r>
            <w:r w:rsidR="00300823">
              <w:rPr>
                <w:rFonts w:ascii="Arial Unicode MS" w:eastAsia="Arial Unicode MS" w:hAnsi="Arial Unicode MS" w:cs="Arial Unicode MS"/>
                <w:color w:val="000000"/>
                <w:lang w:val="es-ES"/>
              </w:rPr>
              <w:t>Ofrece</w:t>
            </w:r>
            <w:r w:rsidRPr="00255A61">
              <w:rPr>
                <w:rFonts w:ascii="Arial Unicode MS" w:eastAsia="Arial Unicode MS" w:hAnsi="Arial Unicode MS" w:cs="Arial Unicode MS"/>
                <w:color w:val="000000"/>
                <w:lang w:val="es-ES"/>
              </w:rPr>
              <w:t xml:space="preserve"> una solución oportuna y pertinente a las solicitudes recibidas por cualquier canal de comunicación para informar, orientar, atender  y direccionar al peticionario hacia los servicios del ICBF o de otros agentes del SNBF para garantizar sus derechos. </w:t>
            </w:r>
            <w:r w:rsidR="00300823">
              <w:rPr>
                <w:rFonts w:ascii="Arial Unicode MS" w:eastAsia="Arial Unicode MS" w:hAnsi="Arial Unicode MS" w:cs="Arial Unicode MS"/>
                <w:color w:val="FF0000"/>
                <w:u w:val="single"/>
                <w:lang w:val="es-ES"/>
              </w:rPr>
              <w:t>Quejas, Reclamos y</w:t>
            </w:r>
            <w:r w:rsidRPr="00255A61">
              <w:rPr>
                <w:rFonts w:ascii="Arial Unicode MS" w:eastAsia="Arial Unicode MS" w:hAnsi="Arial Unicode MS" w:cs="Arial Unicode MS"/>
                <w:color w:val="FF0000"/>
                <w:u w:val="single"/>
                <w:lang w:val="es-ES"/>
              </w:rPr>
              <w:t xml:space="preserve"> Denuncias.</w:t>
            </w:r>
          </w:p>
          <w:p w:rsidR="00E91480" w:rsidRDefault="00E91480" w:rsidP="00E91480">
            <w:pPr>
              <w:tabs>
                <w:tab w:val="left" w:pos="3152"/>
              </w:tabs>
              <w:rPr>
                <w:rFonts w:ascii="Arial Unicode MS" w:eastAsia="Arial Unicode MS" w:hAnsi="Arial Unicode MS" w:cs="Arial Unicode MS"/>
                <w:b/>
                <w:bCs/>
                <w:color w:val="0070C0"/>
              </w:rPr>
            </w:pPr>
          </w:p>
          <w:p w:rsidR="00300823" w:rsidRDefault="00300823" w:rsidP="00E91480">
            <w:pPr>
              <w:tabs>
                <w:tab w:val="left" w:pos="3152"/>
              </w:tabs>
              <w:rPr>
                <w:rFonts w:ascii="Arial Unicode MS" w:eastAsia="Arial Unicode MS" w:hAnsi="Arial Unicode MS" w:cs="Arial Unicode MS"/>
                <w:b/>
                <w:bCs/>
                <w:color w:val="0070C0"/>
              </w:rPr>
            </w:pPr>
          </w:p>
          <w:p w:rsidR="00300823" w:rsidRPr="00255A61" w:rsidRDefault="00300823" w:rsidP="00E91480">
            <w:pPr>
              <w:tabs>
                <w:tab w:val="left" w:pos="3152"/>
              </w:tabs>
              <w:rPr>
                <w:rFonts w:ascii="Arial Unicode MS" w:eastAsia="Arial Unicode MS" w:hAnsi="Arial Unicode MS" w:cs="Arial Unicode MS"/>
                <w:b/>
                <w:bCs/>
                <w:color w:val="0070C0"/>
              </w:rPr>
            </w:pPr>
          </w:p>
          <w:p w:rsidR="00E91480" w:rsidRPr="00255A61" w:rsidRDefault="00E91480" w:rsidP="00E91480">
            <w:pPr>
              <w:spacing w:line="216" w:lineRule="auto"/>
              <w:rPr>
                <w:rFonts w:ascii="Arial Unicode MS" w:eastAsia="Arial Unicode MS" w:hAnsi="Arial Unicode MS" w:cs="Arial Unicode MS"/>
              </w:rPr>
            </w:pPr>
            <w:r w:rsidRPr="00255A61">
              <w:rPr>
                <w:rFonts w:ascii="Arial Unicode MS" w:eastAsia="Arial Unicode MS" w:hAnsi="Arial Unicode MS" w:cs="Arial Unicode MS"/>
                <w:b/>
                <w:color w:val="000000"/>
                <w:kern w:val="3"/>
              </w:rPr>
              <w:lastRenderedPageBreak/>
              <w:t xml:space="preserve">CANALES DE INTERACCION: </w:t>
            </w:r>
            <w:r w:rsidRPr="00255A61">
              <w:rPr>
                <w:rFonts w:ascii="Arial Unicode MS" w:eastAsia="Arial Unicode MS" w:hAnsi="Arial Unicode MS" w:cs="Arial Unicode MS"/>
                <w:b/>
              </w:rPr>
              <w:tab/>
            </w:r>
          </w:p>
          <w:p w:rsidR="00E91480" w:rsidRPr="00255A61" w:rsidRDefault="00E91480" w:rsidP="00E91480">
            <w:pPr>
              <w:pStyle w:val="Prrafodelista"/>
              <w:numPr>
                <w:ilvl w:val="0"/>
                <w:numId w:val="45"/>
              </w:numPr>
              <w:suppressAutoHyphens/>
              <w:autoSpaceDN w:val="0"/>
              <w:spacing w:line="216" w:lineRule="auto"/>
              <w:textAlignment w:val="baseline"/>
              <w:rPr>
                <w:rFonts w:ascii="Arial Unicode MS" w:eastAsia="Arial Unicode MS" w:hAnsi="Arial Unicode MS" w:cs="Arial Unicode MS"/>
              </w:rPr>
            </w:pPr>
            <w:r w:rsidRPr="00255A61">
              <w:rPr>
                <w:rFonts w:ascii="Arial Unicode MS" w:eastAsia="Arial Unicode MS" w:hAnsi="Arial Unicode MS" w:cs="Arial Unicode MS"/>
                <w:color w:val="000000"/>
                <w:kern w:val="3"/>
              </w:rPr>
              <w:t>Presencial.</w:t>
            </w:r>
          </w:p>
          <w:p w:rsidR="00E91480" w:rsidRPr="00255A61" w:rsidRDefault="00E91480" w:rsidP="00E91480">
            <w:pPr>
              <w:pStyle w:val="Prrafodelista"/>
              <w:numPr>
                <w:ilvl w:val="0"/>
                <w:numId w:val="45"/>
              </w:numPr>
              <w:suppressAutoHyphens/>
              <w:autoSpaceDN w:val="0"/>
              <w:spacing w:line="216" w:lineRule="auto"/>
              <w:textAlignment w:val="baseline"/>
              <w:rPr>
                <w:rFonts w:ascii="Arial Unicode MS" w:eastAsia="Arial Unicode MS" w:hAnsi="Arial Unicode MS" w:cs="Arial Unicode MS"/>
              </w:rPr>
            </w:pPr>
            <w:r w:rsidRPr="00255A61">
              <w:rPr>
                <w:rFonts w:ascii="Arial Unicode MS" w:eastAsia="Arial Unicode MS" w:hAnsi="Arial Unicode MS" w:cs="Arial Unicode MS"/>
                <w:color w:val="000000"/>
                <w:kern w:val="3"/>
              </w:rPr>
              <w:t xml:space="preserve">Telefónico  (3208656911 Y 6827002) </w:t>
            </w:r>
          </w:p>
          <w:p w:rsidR="00E91480" w:rsidRPr="00255A61" w:rsidRDefault="00E91480" w:rsidP="00E91480">
            <w:pPr>
              <w:pStyle w:val="Prrafodelista"/>
              <w:numPr>
                <w:ilvl w:val="0"/>
                <w:numId w:val="45"/>
              </w:numPr>
              <w:suppressAutoHyphens/>
              <w:autoSpaceDN w:val="0"/>
              <w:spacing w:line="216" w:lineRule="auto"/>
              <w:textAlignment w:val="baseline"/>
              <w:rPr>
                <w:rFonts w:ascii="Arial Unicode MS" w:eastAsia="Arial Unicode MS" w:hAnsi="Arial Unicode MS" w:cs="Arial Unicode MS"/>
              </w:rPr>
            </w:pPr>
            <w:r w:rsidRPr="00255A61">
              <w:rPr>
                <w:rFonts w:ascii="Arial Unicode MS" w:eastAsia="Arial Unicode MS" w:hAnsi="Arial Unicode MS" w:cs="Arial Unicode MS"/>
                <w:color w:val="000000"/>
                <w:kern w:val="3"/>
              </w:rPr>
              <w:t>Buzón de sugerencia Quejas y Reclamos.</w:t>
            </w:r>
          </w:p>
          <w:p w:rsidR="00E91480" w:rsidRPr="00255A61" w:rsidRDefault="00E91480" w:rsidP="00E91480">
            <w:pPr>
              <w:pStyle w:val="Prrafodelista"/>
              <w:numPr>
                <w:ilvl w:val="0"/>
                <w:numId w:val="45"/>
              </w:numPr>
              <w:suppressAutoHyphens/>
              <w:autoSpaceDN w:val="0"/>
              <w:spacing w:line="216" w:lineRule="auto"/>
              <w:textAlignment w:val="baseline"/>
              <w:rPr>
                <w:rFonts w:ascii="Arial Unicode MS" w:eastAsia="Arial Unicode MS" w:hAnsi="Arial Unicode MS" w:cs="Arial Unicode MS"/>
              </w:rPr>
            </w:pPr>
            <w:r w:rsidRPr="00255A61">
              <w:rPr>
                <w:rFonts w:ascii="Arial Unicode MS" w:eastAsia="Arial Unicode MS" w:hAnsi="Arial Unicode MS" w:cs="Arial Unicode MS"/>
                <w:color w:val="000000"/>
                <w:kern w:val="3"/>
              </w:rPr>
              <w:t>Medios electrónicos.</w:t>
            </w:r>
          </w:p>
          <w:p w:rsidR="00E91480" w:rsidRPr="00255A61" w:rsidRDefault="00E91480" w:rsidP="00E91480">
            <w:pPr>
              <w:tabs>
                <w:tab w:val="left" w:pos="3152"/>
              </w:tabs>
              <w:rPr>
                <w:rFonts w:ascii="Arial Unicode MS" w:eastAsia="Arial Unicode MS" w:hAnsi="Arial Unicode MS" w:cs="Arial Unicode MS"/>
              </w:rPr>
            </w:pPr>
          </w:p>
          <w:p w:rsidR="00E91480" w:rsidRPr="00255A61" w:rsidRDefault="00E91480" w:rsidP="00E91480">
            <w:pPr>
              <w:spacing w:before="200" w:line="216" w:lineRule="auto"/>
              <w:rPr>
                <w:rFonts w:ascii="Arial Unicode MS" w:eastAsia="Arial Unicode MS" w:hAnsi="Arial Unicode MS" w:cs="Arial Unicode MS"/>
              </w:rPr>
            </w:pPr>
            <w:r w:rsidRPr="00255A61">
              <w:rPr>
                <w:rFonts w:ascii="Arial Unicode MS" w:eastAsia="Arial Unicode MS" w:hAnsi="Arial Unicode MS" w:cs="Arial Unicode MS"/>
                <w:b/>
                <w:color w:val="000000"/>
                <w:kern w:val="3"/>
                <w:lang w:eastAsia="es-CO"/>
              </w:rPr>
              <w:t xml:space="preserve">Programas Ejecutados Durante la Vigencia 2015, En el Municipio de Nuqui </w:t>
            </w:r>
          </w:p>
          <w:p w:rsidR="00E91480" w:rsidRPr="00255A61" w:rsidRDefault="00E91480" w:rsidP="00E91480">
            <w:pPr>
              <w:tabs>
                <w:tab w:val="left" w:pos="3152"/>
              </w:tabs>
              <w:rPr>
                <w:rFonts w:ascii="Arial Unicode MS" w:eastAsia="Arial Unicode MS" w:hAnsi="Arial Unicode MS" w:cs="Arial Unicode MS"/>
                <w:b/>
                <w:color w:val="000000"/>
                <w:kern w:val="3"/>
              </w:rPr>
            </w:pPr>
          </w:p>
          <w:p w:rsidR="00E91480" w:rsidRPr="00255A61" w:rsidRDefault="009A2562" w:rsidP="00E91480">
            <w:pPr>
              <w:tabs>
                <w:tab w:val="left" w:pos="3152"/>
              </w:tabs>
              <w:rPr>
                <w:rFonts w:ascii="Arial Unicode MS" w:eastAsia="Arial Unicode MS" w:hAnsi="Arial Unicode MS" w:cs="Arial Unicode MS"/>
              </w:rPr>
            </w:pPr>
            <w:r w:rsidRPr="00255A61">
              <w:rPr>
                <w:rFonts w:ascii="Arial Unicode MS" w:eastAsia="Arial Unicode MS" w:hAnsi="Arial Unicode MS" w:cs="Arial Unicode MS"/>
                <w:noProof/>
                <w:lang w:eastAsia="es-CO"/>
              </w:rPr>
              <w:drawing>
                <wp:anchor distT="0" distB="0" distL="114300" distR="114300" simplePos="0" relativeHeight="251658240" behindDoc="1" locked="0" layoutInCell="1" allowOverlap="1" wp14:anchorId="5196D201" wp14:editId="22035AEA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332261</wp:posOffset>
                  </wp:positionV>
                  <wp:extent cx="5972175" cy="1781175"/>
                  <wp:effectExtent l="0" t="0" r="9525" b="9525"/>
                  <wp:wrapSquare wrapText="bothSides"/>
                  <wp:docPr id="8" name="Marcador de contenido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72175" cy="1781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anchor>
              </w:drawing>
            </w:r>
            <w:r w:rsidR="00E91480" w:rsidRPr="00255A61">
              <w:rPr>
                <w:rFonts w:ascii="Arial Unicode MS" w:eastAsia="Arial Unicode MS" w:hAnsi="Arial Unicode MS" w:cs="Arial Unicode MS"/>
                <w:b/>
                <w:color w:val="000000"/>
                <w:kern w:val="3"/>
              </w:rPr>
              <w:t>CDI INSTITUCIONAL (Coomacovalle).</w:t>
            </w:r>
            <w:r w:rsidR="00E91480" w:rsidRPr="00255A61">
              <w:rPr>
                <w:rFonts w:ascii="Arial Unicode MS" w:eastAsia="Arial Unicode MS" w:hAnsi="Arial Unicode MS" w:cs="Arial Unicode MS"/>
                <w:lang w:eastAsia="es-CO"/>
              </w:rPr>
              <w:t xml:space="preserve"> </w:t>
            </w:r>
          </w:p>
          <w:p w:rsidR="00255A61" w:rsidRPr="00255A61" w:rsidRDefault="00255A61" w:rsidP="00E91480">
            <w:pPr>
              <w:tabs>
                <w:tab w:val="left" w:pos="3152"/>
              </w:tabs>
              <w:rPr>
                <w:rFonts w:ascii="Arial Unicode MS" w:eastAsia="Arial Unicode MS" w:hAnsi="Arial Unicode MS" w:cs="Arial Unicode MS"/>
                <w:b/>
                <w:color w:val="000000"/>
                <w:kern w:val="3"/>
              </w:rPr>
            </w:pPr>
          </w:p>
          <w:p w:rsidR="00E91480" w:rsidRPr="00255A61" w:rsidRDefault="00E91480" w:rsidP="00E91480">
            <w:pPr>
              <w:tabs>
                <w:tab w:val="left" w:pos="3152"/>
              </w:tabs>
              <w:rPr>
                <w:rFonts w:ascii="Arial Unicode MS" w:eastAsia="Arial Unicode MS" w:hAnsi="Arial Unicode MS" w:cs="Arial Unicode MS"/>
              </w:rPr>
            </w:pPr>
            <w:r w:rsidRPr="00255A61">
              <w:rPr>
                <w:rFonts w:ascii="Arial Unicode MS" w:eastAsia="Arial Unicode MS" w:hAnsi="Arial Unicode MS" w:cs="Arial Unicode MS"/>
                <w:b/>
                <w:color w:val="000000"/>
                <w:kern w:val="3"/>
              </w:rPr>
              <w:t>DESAYUNOS INFANTILES CON AMOR.</w:t>
            </w:r>
            <w:r w:rsidRPr="00255A61">
              <w:rPr>
                <w:rFonts w:ascii="Arial Unicode MS" w:eastAsia="Arial Unicode MS" w:hAnsi="Arial Unicode MS" w:cs="Arial Unicode MS"/>
                <w:lang w:eastAsia="es-CO"/>
              </w:rPr>
              <w:t xml:space="preserve"> </w:t>
            </w:r>
            <w:r w:rsidRPr="00255A61">
              <w:rPr>
                <w:rFonts w:ascii="Arial Unicode MS" w:eastAsia="Arial Unicode MS" w:hAnsi="Arial Unicode MS" w:cs="Arial Unicode MS"/>
                <w:noProof/>
                <w:lang w:eastAsia="es-CO"/>
              </w:rPr>
              <w:drawing>
                <wp:inline distT="0" distB="0" distL="0" distR="0" wp14:anchorId="2CB66500" wp14:editId="6C4D76C2">
                  <wp:extent cx="5972175" cy="1781808"/>
                  <wp:effectExtent l="0" t="0" r="9525" b="8892"/>
                  <wp:docPr id="9" name="Marcador de contenido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72175" cy="17818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00823" w:rsidRDefault="00300823" w:rsidP="00E91480">
            <w:pPr>
              <w:tabs>
                <w:tab w:val="left" w:pos="3152"/>
              </w:tabs>
              <w:rPr>
                <w:rFonts w:ascii="Arial Unicode MS" w:eastAsia="Arial Unicode MS" w:hAnsi="Arial Unicode MS" w:cs="Arial Unicode MS"/>
                <w:b/>
                <w:bCs/>
                <w:color w:val="000000"/>
                <w:kern w:val="3"/>
              </w:rPr>
            </w:pPr>
          </w:p>
          <w:p w:rsidR="00300823" w:rsidRDefault="00300823" w:rsidP="00E91480">
            <w:pPr>
              <w:tabs>
                <w:tab w:val="left" w:pos="3152"/>
              </w:tabs>
              <w:rPr>
                <w:rFonts w:ascii="Arial Unicode MS" w:eastAsia="Arial Unicode MS" w:hAnsi="Arial Unicode MS" w:cs="Arial Unicode MS"/>
                <w:b/>
                <w:bCs/>
                <w:color w:val="000000"/>
                <w:kern w:val="3"/>
              </w:rPr>
            </w:pPr>
          </w:p>
          <w:p w:rsidR="00300823" w:rsidRDefault="00300823" w:rsidP="00E91480">
            <w:pPr>
              <w:tabs>
                <w:tab w:val="left" w:pos="3152"/>
              </w:tabs>
              <w:rPr>
                <w:rFonts w:ascii="Arial Unicode MS" w:eastAsia="Arial Unicode MS" w:hAnsi="Arial Unicode MS" w:cs="Arial Unicode MS"/>
                <w:b/>
                <w:bCs/>
                <w:color w:val="000000"/>
                <w:kern w:val="3"/>
              </w:rPr>
            </w:pPr>
          </w:p>
          <w:p w:rsidR="00300823" w:rsidRDefault="00300823" w:rsidP="00E91480">
            <w:pPr>
              <w:tabs>
                <w:tab w:val="left" w:pos="3152"/>
              </w:tabs>
              <w:rPr>
                <w:rFonts w:ascii="Arial Unicode MS" w:eastAsia="Arial Unicode MS" w:hAnsi="Arial Unicode MS" w:cs="Arial Unicode MS"/>
                <w:b/>
                <w:bCs/>
                <w:color w:val="000000"/>
                <w:kern w:val="3"/>
              </w:rPr>
            </w:pPr>
          </w:p>
          <w:p w:rsidR="00300823" w:rsidRDefault="00300823" w:rsidP="00E91480">
            <w:pPr>
              <w:tabs>
                <w:tab w:val="left" w:pos="3152"/>
              </w:tabs>
              <w:rPr>
                <w:rFonts w:ascii="Arial Unicode MS" w:eastAsia="Arial Unicode MS" w:hAnsi="Arial Unicode MS" w:cs="Arial Unicode MS"/>
                <w:b/>
                <w:bCs/>
                <w:color w:val="000000"/>
                <w:kern w:val="3"/>
              </w:rPr>
            </w:pPr>
          </w:p>
          <w:p w:rsidR="00E91480" w:rsidRPr="00255A61" w:rsidRDefault="00E91480" w:rsidP="00E91480">
            <w:pPr>
              <w:tabs>
                <w:tab w:val="left" w:pos="3152"/>
              </w:tabs>
              <w:rPr>
                <w:rFonts w:ascii="Arial Unicode MS" w:eastAsia="Arial Unicode MS" w:hAnsi="Arial Unicode MS" w:cs="Arial Unicode MS"/>
                <w:b/>
                <w:bCs/>
                <w:color w:val="000000"/>
                <w:kern w:val="3"/>
              </w:rPr>
            </w:pPr>
            <w:r w:rsidRPr="00255A61">
              <w:rPr>
                <w:rFonts w:ascii="Arial Unicode MS" w:eastAsia="Arial Unicode MS" w:hAnsi="Arial Unicode MS" w:cs="Arial Unicode MS"/>
                <w:b/>
                <w:bCs/>
                <w:color w:val="000000"/>
                <w:kern w:val="3"/>
              </w:rPr>
              <w:lastRenderedPageBreak/>
              <w:t>HOGARES INFANTILES  (Parroquia</w:t>
            </w:r>
            <w:r w:rsidR="00255A61" w:rsidRPr="00255A61">
              <w:rPr>
                <w:rFonts w:ascii="Arial Unicode MS" w:eastAsia="Arial Unicode MS" w:hAnsi="Arial Unicode MS" w:cs="Arial Unicode MS"/>
                <w:b/>
                <w:bCs/>
                <w:color w:val="000000"/>
                <w:kern w:val="3"/>
              </w:rPr>
              <w:t>)</w:t>
            </w:r>
          </w:p>
          <w:p w:rsidR="00E91480" w:rsidRPr="00255A61" w:rsidRDefault="00E91480" w:rsidP="00E91480">
            <w:pPr>
              <w:tabs>
                <w:tab w:val="left" w:pos="3152"/>
              </w:tabs>
              <w:rPr>
                <w:rFonts w:ascii="Arial Unicode MS" w:eastAsia="Arial Unicode MS" w:hAnsi="Arial Unicode MS" w:cs="Arial Unicode MS"/>
              </w:rPr>
            </w:pPr>
            <w:r w:rsidRPr="00255A61">
              <w:rPr>
                <w:rFonts w:ascii="Arial Unicode MS" w:eastAsia="Arial Unicode MS" w:hAnsi="Arial Unicode MS" w:cs="Arial Unicode MS"/>
                <w:noProof/>
                <w:lang w:eastAsia="es-CO"/>
              </w:rPr>
              <w:drawing>
                <wp:inline distT="0" distB="0" distL="0" distR="0" wp14:anchorId="72D1CE6F" wp14:editId="75E97022">
                  <wp:extent cx="5972175" cy="2211074"/>
                  <wp:effectExtent l="0" t="0" r="9525" b="0"/>
                  <wp:docPr id="10" name="Marcador de contenido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72175" cy="22110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91480" w:rsidRPr="00255A61" w:rsidRDefault="00E91480" w:rsidP="00E91480">
            <w:pPr>
              <w:rPr>
                <w:rFonts w:ascii="Arial Unicode MS" w:eastAsia="Arial Unicode MS" w:hAnsi="Arial Unicode MS" w:cs="Arial Unicode MS"/>
              </w:rPr>
            </w:pPr>
          </w:p>
          <w:p w:rsidR="00E91480" w:rsidRPr="00255A61" w:rsidRDefault="00E91480" w:rsidP="00E91480">
            <w:pPr>
              <w:rPr>
                <w:rFonts w:ascii="Arial Unicode MS" w:eastAsia="Arial Unicode MS" w:hAnsi="Arial Unicode MS" w:cs="Arial Unicode MS"/>
              </w:rPr>
            </w:pPr>
          </w:p>
          <w:p w:rsidR="00E91480" w:rsidRPr="00255A61" w:rsidRDefault="00E91480" w:rsidP="00E91480">
            <w:pPr>
              <w:tabs>
                <w:tab w:val="left" w:pos="3478"/>
              </w:tabs>
              <w:rPr>
                <w:rFonts w:ascii="Arial Unicode MS" w:eastAsia="Arial Unicode MS" w:hAnsi="Arial Unicode MS" w:cs="Arial Unicode MS"/>
                <w:b/>
                <w:color w:val="000000"/>
                <w:kern w:val="3"/>
              </w:rPr>
            </w:pPr>
            <w:r w:rsidRPr="00255A61">
              <w:rPr>
                <w:rFonts w:ascii="Arial Unicode MS" w:eastAsia="Arial Unicode MS" w:hAnsi="Arial Unicode MS" w:cs="Arial Unicode MS"/>
                <w:b/>
                <w:color w:val="000000"/>
                <w:kern w:val="3"/>
              </w:rPr>
              <w:t>CDI FAMILIAR (COOMACOVALLE).</w:t>
            </w:r>
          </w:p>
          <w:p w:rsidR="00E91480" w:rsidRPr="00255A61" w:rsidRDefault="00E91480" w:rsidP="00E91480">
            <w:pPr>
              <w:tabs>
                <w:tab w:val="left" w:pos="3478"/>
              </w:tabs>
              <w:rPr>
                <w:rFonts w:ascii="Arial Unicode MS" w:eastAsia="Arial Unicode MS" w:hAnsi="Arial Unicode MS" w:cs="Arial Unicode MS"/>
                <w:b/>
                <w:color w:val="000000"/>
                <w:kern w:val="3"/>
              </w:rPr>
            </w:pPr>
          </w:p>
          <w:p w:rsidR="00E91480" w:rsidRPr="00255A61" w:rsidRDefault="00E91480" w:rsidP="00E91480">
            <w:pPr>
              <w:tabs>
                <w:tab w:val="left" w:pos="3478"/>
              </w:tabs>
              <w:rPr>
                <w:rFonts w:ascii="Arial Unicode MS" w:eastAsia="Arial Unicode MS" w:hAnsi="Arial Unicode MS" w:cs="Arial Unicode MS"/>
              </w:rPr>
            </w:pPr>
            <w:r w:rsidRPr="00255A61">
              <w:rPr>
                <w:rFonts w:ascii="Arial Unicode MS" w:eastAsia="Arial Unicode MS" w:hAnsi="Arial Unicode MS" w:cs="Arial Unicode MS"/>
                <w:noProof/>
                <w:lang w:eastAsia="es-CO"/>
              </w:rPr>
              <w:drawing>
                <wp:inline distT="0" distB="0" distL="0" distR="0" wp14:anchorId="177FB347" wp14:editId="190D6610">
                  <wp:extent cx="5943600" cy="1604800"/>
                  <wp:effectExtent l="0" t="0" r="0" b="0"/>
                  <wp:docPr id="11" name="Marcador de contenido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54831" cy="16078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91480" w:rsidRPr="00255A61" w:rsidRDefault="00E91480" w:rsidP="00E91480">
            <w:pPr>
              <w:tabs>
                <w:tab w:val="left" w:pos="3478"/>
              </w:tabs>
              <w:rPr>
                <w:rFonts w:ascii="Arial Unicode MS" w:eastAsia="Arial Unicode MS" w:hAnsi="Arial Unicode MS" w:cs="Arial Unicode MS"/>
                <w:b/>
                <w:color w:val="000000"/>
                <w:kern w:val="3"/>
              </w:rPr>
            </w:pPr>
          </w:p>
          <w:p w:rsidR="00E91480" w:rsidRPr="00255A61" w:rsidRDefault="00E91480" w:rsidP="00E91480">
            <w:pPr>
              <w:tabs>
                <w:tab w:val="left" w:pos="3478"/>
              </w:tabs>
              <w:rPr>
                <w:rFonts w:ascii="Arial Unicode MS" w:eastAsia="Arial Unicode MS" w:hAnsi="Arial Unicode MS" w:cs="Arial Unicode MS"/>
                <w:b/>
                <w:color w:val="000000"/>
                <w:kern w:val="3"/>
              </w:rPr>
            </w:pPr>
          </w:p>
          <w:p w:rsidR="00E91480" w:rsidRPr="00255A61" w:rsidRDefault="00E91480" w:rsidP="00E91480">
            <w:pPr>
              <w:tabs>
                <w:tab w:val="left" w:pos="3478"/>
              </w:tabs>
              <w:rPr>
                <w:rFonts w:ascii="Arial Unicode MS" w:eastAsia="Arial Unicode MS" w:hAnsi="Arial Unicode MS" w:cs="Arial Unicode MS"/>
                <w:b/>
                <w:color w:val="000000"/>
                <w:kern w:val="3"/>
              </w:rPr>
            </w:pPr>
          </w:p>
          <w:p w:rsidR="00E91480" w:rsidRPr="00255A61" w:rsidRDefault="00E91480" w:rsidP="00E91480">
            <w:pPr>
              <w:tabs>
                <w:tab w:val="left" w:pos="3478"/>
              </w:tabs>
              <w:rPr>
                <w:rFonts w:ascii="Arial Unicode MS" w:eastAsia="Arial Unicode MS" w:hAnsi="Arial Unicode MS" w:cs="Arial Unicode MS"/>
                <w:b/>
                <w:color w:val="000000"/>
                <w:kern w:val="3"/>
              </w:rPr>
            </w:pPr>
          </w:p>
          <w:p w:rsidR="00E91480" w:rsidRPr="00255A61" w:rsidRDefault="00E91480" w:rsidP="00E91480">
            <w:pPr>
              <w:tabs>
                <w:tab w:val="left" w:pos="3478"/>
              </w:tabs>
              <w:rPr>
                <w:rFonts w:ascii="Arial Unicode MS" w:eastAsia="Arial Unicode MS" w:hAnsi="Arial Unicode MS" w:cs="Arial Unicode MS"/>
              </w:rPr>
            </w:pPr>
            <w:r w:rsidRPr="00255A61">
              <w:rPr>
                <w:rFonts w:ascii="Arial Unicode MS" w:eastAsia="Arial Unicode MS" w:hAnsi="Arial Unicode MS" w:cs="Arial Unicode MS"/>
                <w:color w:val="000000"/>
                <w:kern w:val="3"/>
              </w:rPr>
              <w:lastRenderedPageBreak/>
              <w:t>HOGARES COMUNITARIOS TRADICIONAL (Parroquia</w:t>
            </w:r>
            <w:r w:rsidR="00255A61" w:rsidRPr="00255A61">
              <w:rPr>
                <w:rFonts w:ascii="Arial Unicode MS" w:eastAsia="Arial Unicode MS" w:hAnsi="Arial Unicode MS" w:cs="Arial Unicode MS"/>
                <w:color w:val="000000"/>
                <w:kern w:val="3"/>
              </w:rPr>
              <w:t>)</w:t>
            </w:r>
            <w:r w:rsidRPr="00255A61">
              <w:rPr>
                <w:rFonts w:ascii="Arial Unicode MS" w:eastAsia="Arial Unicode MS" w:hAnsi="Arial Unicode MS" w:cs="Arial Unicode MS"/>
                <w:lang w:eastAsia="es-CO"/>
              </w:rPr>
              <w:t xml:space="preserve"> </w:t>
            </w:r>
            <w:r w:rsidRPr="00255A61">
              <w:rPr>
                <w:rFonts w:ascii="Arial Unicode MS" w:eastAsia="Arial Unicode MS" w:hAnsi="Arial Unicode MS" w:cs="Arial Unicode MS"/>
                <w:noProof/>
                <w:lang w:eastAsia="es-CO"/>
              </w:rPr>
              <w:drawing>
                <wp:inline distT="0" distB="0" distL="0" distR="0" wp14:anchorId="3211414A" wp14:editId="5B0286AD">
                  <wp:extent cx="5972175" cy="2085344"/>
                  <wp:effectExtent l="0" t="0" r="9525" b="0"/>
                  <wp:docPr id="12" name="Marcador de contenido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72175" cy="20853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55A61">
              <w:rPr>
                <w:rFonts w:ascii="Arial Unicode MS" w:eastAsia="Arial Unicode MS" w:hAnsi="Arial Unicode MS" w:cs="Arial Unicode MS"/>
                <w:lang w:eastAsia="es-CO"/>
              </w:rPr>
              <w:t xml:space="preserve"> </w:t>
            </w:r>
          </w:p>
          <w:p w:rsidR="00E91480" w:rsidRPr="00255A61" w:rsidRDefault="00E91480" w:rsidP="00E91480">
            <w:pPr>
              <w:rPr>
                <w:rFonts w:ascii="Arial Unicode MS" w:eastAsia="Arial Unicode MS" w:hAnsi="Arial Unicode MS" w:cs="Arial Unicode MS"/>
              </w:rPr>
            </w:pPr>
          </w:p>
          <w:p w:rsidR="00E91480" w:rsidRPr="00255A61" w:rsidRDefault="00E91480" w:rsidP="00E91480">
            <w:pPr>
              <w:tabs>
                <w:tab w:val="left" w:pos="1603"/>
              </w:tabs>
              <w:rPr>
                <w:rFonts w:ascii="Arial Unicode MS" w:eastAsia="Arial Unicode MS" w:hAnsi="Arial Unicode MS" w:cs="Arial Unicode MS"/>
              </w:rPr>
            </w:pPr>
            <w:r w:rsidRPr="00255A61">
              <w:rPr>
                <w:rFonts w:ascii="Arial Unicode MS" w:eastAsia="Arial Unicode MS" w:hAnsi="Arial Unicode MS" w:cs="Arial Unicode MS"/>
              </w:rPr>
              <w:tab/>
              <w:t>FAMI.</w:t>
            </w:r>
          </w:p>
          <w:p w:rsidR="00E91480" w:rsidRPr="00255A61" w:rsidRDefault="00E91480" w:rsidP="00E91480">
            <w:pPr>
              <w:tabs>
                <w:tab w:val="left" w:pos="1603"/>
              </w:tabs>
              <w:rPr>
                <w:rFonts w:ascii="Arial Unicode MS" w:eastAsia="Arial Unicode MS" w:hAnsi="Arial Unicode MS" w:cs="Arial Unicode MS"/>
              </w:rPr>
            </w:pPr>
            <w:r w:rsidRPr="00255A61">
              <w:rPr>
                <w:rFonts w:ascii="Arial Unicode MS" w:eastAsia="Arial Unicode MS" w:hAnsi="Arial Unicode MS" w:cs="Arial Unicode MS"/>
              </w:rPr>
              <w:t xml:space="preserve"> </w:t>
            </w:r>
            <w:r w:rsidRPr="00255A61">
              <w:rPr>
                <w:rFonts w:ascii="Arial Unicode MS" w:eastAsia="Arial Unicode MS" w:hAnsi="Arial Unicode MS" w:cs="Arial Unicode MS"/>
                <w:noProof/>
                <w:lang w:eastAsia="es-CO"/>
              </w:rPr>
              <w:drawing>
                <wp:inline distT="0" distB="0" distL="0" distR="0" wp14:anchorId="0AF5900A" wp14:editId="09A38669">
                  <wp:extent cx="5979910" cy="1615351"/>
                  <wp:effectExtent l="0" t="0" r="1790" b="3899"/>
                  <wp:docPr id="13" name="Marcador de contenido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79910" cy="16153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91480" w:rsidRPr="00255A61" w:rsidRDefault="00E91480" w:rsidP="00E91480">
            <w:pPr>
              <w:tabs>
                <w:tab w:val="left" w:pos="1603"/>
              </w:tabs>
              <w:rPr>
                <w:rFonts w:ascii="Arial Unicode MS" w:eastAsia="Arial Unicode MS" w:hAnsi="Arial Unicode MS" w:cs="Arial Unicode MS"/>
              </w:rPr>
            </w:pPr>
          </w:p>
          <w:p w:rsidR="00E91480" w:rsidRPr="00255A61" w:rsidRDefault="00E91480" w:rsidP="00E91480">
            <w:pPr>
              <w:tabs>
                <w:tab w:val="left" w:pos="1603"/>
              </w:tabs>
              <w:rPr>
                <w:rFonts w:ascii="Arial Unicode MS" w:eastAsia="Arial Unicode MS" w:hAnsi="Arial Unicode MS" w:cs="Arial Unicode MS"/>
              </w:rPr>
            </w:pPr>
            <w:r w:rsidRPr="00255A61">
              <w:rPr>
                <w:rFonts w:ascii="Arial Unicode MS" w:eastAsia="Arial Unicode MS" w:hAnsi="Arial Unicode MS" w:cs="Arial Unicode MS"/>
                <w:b/>
                <w:bCs/>
                <w:color w:val="000000"/>
                <w:kern w:val="3"/>
              </w:rPr>
              <w:t>GENERACIONES ÉTNICAS CON BIENESTAR:</w:t>
            </w:r>
            <w:r w:rsidRPr="00255A61">
              <w:rPr>
                <w:rFonts w:ascii="Arial Unicode MS" w:eastAsia="Arial Unicode MS" w:hAnsi="Arial Unicode MS" w:cs="Arial Unicode MS"/>
                <w:lang w:eastAsia="es-CO"/>
              </w:rPr>
              <w:t xml:space="preserve"> </w:t>
            </w:r>
            <w:r w:rsidRPr="00255A61">
              <w:rPr>
                <w:rFonts w:ascii="Arial Unicode MS" w:eastAsia="Arial Unicode MS" w:hAnsi="Arial Unicode MS" w:cs="Arial Unicode MS"/>
                <w:noProof/>
                <w:lang w:eastAsia="es-CO"/>
              </w:rPr>
              <w:drawing>
                <wp:inline distT="0" distB="0" distL="0" distR="0" wp14:anchorId="61681527" wp14:editId="71005D0B">
                  <wp:extent cx="5972175" cy="2813681"/>
                  <wp:effectExtent l="0" t="0" r="9525" b="5719"/>
                  <wp:docPr id="14" name="Marcador de contenido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72175" cy="28136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55A61">
              <w:rPr>
                <w:rFonts w:ascii="Arial Unicode MS" w:eastAsia="Arial Unicode MS" w:hAnsi="Arial Unicode MS" w:cs="Arial Unicode MS"/>
                <w:color w:val="000000"/>
                <w:kern w:val="3"/>
              </w:rPr>
              <w:lastRenderedPageBreak/>
              <w:t>GENERACIONES RURALES CON BIENESTAR</w:t>
            </w:r>
            <w:r w:rsidRPr="00255A61">
              <w:rPr>
                <w:rFonts w:ascii="Arial Unicode MS" w:eastAsia="Arial Unicode MS" w:hAnsi="Arial Unicode MS" w:cs="Arial Unicode MS"/>
                <w:color w:val="000000"/>
                <w:kern w:val="3"/>
                <w:lang w:eastAsia="es-CO"/>
              </w:rPr>
              <w:t xml:space="preserve">  </w:t>
            </w:r>
            <w:r w:rsidRPr="00255A61">
              <w:rPr>
                <w:rFonts w:ascii="Arial Unicode MS" w:eastAsia="Arial Unicode MS" w:hAnsi="Arial Unicode MS" w:cs="Arial Unicode MS"/>
                <w:noProof/>
                <w:color w:val="000000"/>
                <w:kern w:val="3"/>
                <w:lang w:eastAsia="es-CO"/>
              </w:rPr>
              <w:drawing>
                <wp:inline distT="0" distB="0" distL="0" distR="0" wp14:anchorId="35FE7412" wp14:editId="7DB7A0CA">
                  <wp:extent cx="6253252" cy="2511600"/>
                  <wp:effectExtent l="0" t="0" r="0" b="3000"/>
                  <wp:docPr id="15" name="Imagen 1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53252" cy="251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91480" w:rsidRPr="00255A61" w:rsidRDefault="00E91480" w:rsidP="00E91480">
            <w:pPr>
              <w:tabs>
                <w:tab w:val="left" w:pos="1603"/>
              </w:tabs>
              <w:rPr>
                <w:rFonts w:ascii="Arial Unicode MS" w:eastAsia="Arial Unicode MS" w:hAnsi="Arial Unicode MS" w:cs="Arial Unicode MS"/>
                <w:color w:val="000000"/>
                <w:kern w:val="3"/>
                <w:lang w:eastAsia="es-CO"/>
              </w:rPr>
            </w:pPr>
          </w:p>
          <w:p w:rsidR="00E91480" w:rsidRPr="00255A61" w:rsidRDefault="00E91480" w:rsidP="00E91480">
            <w:pPr>
              <w:tabs>
                <w:tab w:val="left" w:pos="1603"/>
              </w:tabs>
              <w:rPr>
                <w:rFonts w:ascii="Arial Unicode MS" w:eastAsia="Arial Unicode MS" w:hAnsi="Arial Unicode MS" w:cs="Arial Unicode MS"/>
                <w:color w:val="000000"/>
                <w:kern w:val="3"/>
                <w:lang w:eastAsia="es-CO"/>
              </w:rPr>
            </w:pPr>
            <w:r w:rsidRPr="00255A61">
              <w:rPr>
                <w:rFonts w:ascii="Arial Unicode MS" w:eastAsia="Arial Unicode MS" w:hAnsi="Arial Unicode MS" w:cs="Arial Unicode MS"/>
                <w:color w:val="000000"/>
                <w:kern w:val="3"/>
                <w:lang w:eastAsia="es-CO"/>
              </w:rPr>
              <w:t>HOGAR GESTOR CON DISCAPACIDAD.</w:t>
            </w:r>
          </w:p>
          <w:p w:rsidR="00E91480" w:rsidRPr="00E91480" w:rsidRDefault="00E91480" w:rsidP="00E91480">
            <w:pPr>
              <w:tabs>
                <w:tab w:val="left" w:pos="1603"/>
              </w:tabs>
            </w:pPr>
            <w:r w:rsidRPr="00E91480">
              <w:rPr>
                <w:noProof/>
                <w:lang w:eastAsia="es-CO"/>
              </w:rPr>
              <w:drawing>
                <wp:inline distT="0" distB="0" distL="0" distR="0" wp14:anchorId="08A065D0" wp14:editId="0C6E9CEE">
                  <wp:extent cx="5676183" cy="2471111"/>
                  <wp:effectExtent l="0" t="0" r="717" b="5389"/>
                  <wp:docPr id="16" name="Imagen 1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76183" cy="24711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91480" w:rsidRDefault="00E91480" w:rsidP="00E91480">
            <w:pPr>
              <w:spacing w:after="200"/>
              <w:jc w:val="both"/>
              <w:rPr>
                <w:rFonts w:ascii="Arial" w:hAnsi="Arial" w:cs="Arial"/>
                <w:lang w:val="es-ES" w:eastAsia="en-US"/>
              </w:rPr>
            </w:pPr>
          </w:p>
          <w:p w:rsidR="001F22F2" w:rsidRDefault="001F22F2" w:rsidP="00B45FE9">
            <w:pPr>
              <w:spacing w:after="200"/>
              <w:jc w:val="both"/>
              <w:rPr>
                <w:rFonts w:ascii="Arial Unicode MS" w:eastAsia="Arial Unicode MS" w:hAnsi="Arial Unicode MS" w:cs="Arial Unicode MS"/>
                <w:lang w:eastAsia="en-US"/>
              </w:rPr>
            </w:pPr>
            <w:r w:rsidRPr="000A47CE">
              <w:rPr>
                <w:rFonts w:ascii="Arial Unicode MS" w:eastAsia="Arial Unicode MS" w:hAnsi="Arial Unicode MS" w:cs="Arial Unicode MS"/>
                <w:lang w:eastAsia="en-US"/>
              </w:rPr>
              <w:t xml:space="preserve">Una vez se </w:t>
            </w:r>
            <w:r w:rsidR="003540B3" w:rsidRPr="000A47CE">
              <w:rPr>
                <w:rFonts w:ascii="Arial Unicode MS" w:eastAsia="Arial Unicode MS" w:hAnsi="Arial Unicode MS" w:cs="Arial Unicode MS"/>
                <w:lang w:eastAsia="en-US"/>
              </w:rPr>
              <w:t>culminó</w:t>
            </w:r>
            <w:r w:rsidRPr="000A47CE">
              <w:rPr>
                <w:rFonts w:ascii="Arial Unicode MS" w:eastAsia="Arial Unicode MS" w:hAnsi="Arial Unicode MS" w:cs="Arial Unicode MS"/>
                <w:lang w:eastAsia="en-US"/>
              </w:rPr>
              <w:t xml:space="preserve"> la exposición de los</w:t>
            </w:r>
            <w:r w:rsidR="00593F84">
              <w:rPr>
                <w:rFonts w:ascii="Arial Unicode MS" w:eastAsia="Arial Unicode MS" w:hAnsi="Arial Unicode MS" w:cs="Arial Unicode MS"/>
                <w:lang w:eastAsia="en-US"/>
              </w:rPr>
              <w:t xml:space="preserve"> programas ejecutados en el 2015</w:t>
            </w:r>
            <w:r w:rsidRPr="000A47CE">
              <w:rPr>
                <w:rFonts w:ascii="Arial Unicode MS" w:eastAsia="Arial Unicode MS" w:hAnsi="Arial Unicode MS" w:cs="Arial Unicode MS"/>
                <w:lang w:eastAsia="en-US"/>
              </w:rPr>
              <w:t xml:space="preserve"> para el </w:t>
            </w:r>
            <w:r w:rsidR="00112F6C" w:rsidRPr="000A47CE">
              <w:rPr>
                <w:rFonts w:ascii="Arial Unicode MS" w:eastAsia="Arial Unicode MS" w:hAnsi="Arial Unicode MS" w:cs="Arial Unicode MS"/>
                <w:lang w:eastAsia="en-US"/>
              </w:rPr>
              <w:t>municipio</w:t>
            </w:r>
            <w:r w:rsidRPr="000A47CE">
              <w:rPr>
                <w:rFonts w:ascii="Arial Unicode MS" w:eastAsia="Arial Unicode MS" w:hAnsi="Arial Unicode MS" w:cs="Arial Unicode MS"/>
                <w:lang w:eastAsia="en-US"/>
              </w:rPr>
              <w:t xml:space="preserve"> de</w:t>
            </w:r>
            <w:r w:rsidR="00192A35">
              <w:rPr>
                <w:rFonts w:ascii="Arial Unicode MS" w:eastAsia="Arial Unicode MS" w:hAnsi="Arial Unicode MS" w:cs="Arial Unicode MS"/>
                <w:lang w:eastAsia="en-US"/>
              </w:rPr>
              <w:t xml:space="preserve"> </w:t>
            </w:r>
            <w:r w:rsidR="00B0728B">
              <w:rPr>
                <w:rFonts w:ascii="Arial Unicode MS" w:eastAsia="Arial Unicode MS" w:hAnsi="Arial Unicode MS" w:cs="Arial Unicode MS"/>
                <w:lang w:eastAsia="en-US"/>
              </w:rPr>
              <w:t>Nuquí</w:t>
            </w:r>
            <w:r w:rsidR="00593F84">
              <w:rPr>
                <w:rFonts w:ascii="Arial Unicode MS" w:eastAsia="Arial Unicode MS" w:hAnsi="Arial Unicode MS" w:cs="Arial Unicode MS"/>
                <w:lang w:eastAsia="en-US"/>
              </w:rPr>
              <w:t xml:space="preserve"> se </w:t>
            </w:r>
            <w:r w:rsidR="00593F84" w:rsidRPr="00B0728B">
              <w:rPr>
                <w:rFonts w:ascii="Arial Unicode MS" w:eastAsia="Arial Unicode MS" w:hAnsi="Arial Unicode MS" w:cs="Arial Unicode MS"/>
                <w:lang w:eastAsia="en-US"/>
              </w:rPr>
              <w:t>re</w:t>
            </w:r>
            <w:r w:rsidR="00B0728B" w:rsidRPr="00B0728B">
              <w:rPr>
                <w:rFonts w:ascii="Arial Unicode MS" w:eastAsia="Arial Unicode MS" w:hAnsi="Arial Unicode MS" w:cs="Arial Unicode MS"/>
                <w:lang w:eastAsia="en-US"/>
              </w:rPr>
              <w:t>ce</w:t>
            </w:r>
            <w:r w:rsidR="00593F84" w:rsidRPr="00B0728B">
              <w:rPr>
                <w:rFonts w:ascii="Arial Unicode MS" w:eastAsia="Arial Unicode MS" w:hAnsi="Arial Unicode MS" w:cs="Arial Unicode MS"/>
                <w:lang w:eastAsia="en-US"/>
              </w:rPr>
              <w:t>p</w:t>
            </w:r>
            <w:r w:rsidR="00B0728B">
              <w:rPr>
                <w:rFonts w:ascii="Arial Unicode MS" w:eastAsia="Arial Unicode MS" w:hAnsi="Arial Unicode MS" w:cs="Arial Unicode MS"/>
                <w:lang w:eastAsia="en-US"/>
              </w:rPr>
              <w:t>c</w:t>
            </w:r>
            <w:r w:rsidR="00910D15">
              <w:rPr>
                <w:rFonts w:ascii="Arial Unicode MS" w:eastAsia="Arial Unicode MS" w:hAnsi="Arial Unicode MS" w:cs="Arial Unicode MS"/>
                <w:lang w:eastAsia="en-US"/>
              </w:rPr>
              <w:t xml:space="preserve">ionaron las siguientes quejas, </w:t>
            </w:r>
            <w:r w:rsidR="00B0728B">
              <w:rPr>
                <w:rFonts w:ascii="Arial Unicode MS" w:eastAsia="Arial Unicode MS" w:hAnsi="Arial Unicode MS" w:cs="Arial Unicode MS"/>
                <w:lang w:eastAsia="en-US"/>
              </w:rPr>
              <w:t>peticiones</w:t>
            </w:r>
            <w:r w:rsidR="00910D15">
              <w:rPr>
                <w:rFonts w:ascii="Arial Unicode MS" w:eastAsia="Arial Unicode MS" w:hAnsi="Arial Unicode MS" w:cs="Arial Unicode MS"/>
                <w:lang w:eastAsia="en-US"/>
              </w:rPr>
              <w:t xml:space="preserve"> y denuncias</w:t>
            </w:r>
            <w:r w:rsidR="00B0728B">
              <w:rPr>
                <w:rFonts w:ascii="Arial Unicode MS" w:eastAsia="Arial Unicode MS" w:hAnsi="Arial Unicode MS" w:cs="Arial Unicode MS"/>
                <w:lang w:eastAsia="en-US"/>
              </w:rPr>
              <w:t xml:space="preserve"> de la comunidad:</w:t>
            </w:r>
            <w:r w:rsidR="00192A35" w:rsidRPr="00B0728B">
              <w:rPr>
                <w:rFonts w:ascii="Arial Unicode MS" w:eastAsia="Arial Unicode MS" w:hAnsi="Arial Unicode MS" w:cs="Arial Unicode MS"/>
                <w:lang w:eastAsia="en-US"/>
              </w:rPr>
              <w:t xml:space="preserve"> </w:t>
            </w:r>
          </w:p>
          <w:p w:rsidR="00192A35" w:rsidRPr="000A47CE" w:rsidRDefault="00192A35" w:rsidP="00B45FE9">
            <w:pPr>
              <w:spacing w:after="200"/>
              <w:jc w:val="both"/>
              <w:rPr>
                <w:rFonts w:ascii="Arial Unicode MS" w:eastAsia="Arial Unicode MS" w:hAnsi="Arial Unicode MS" w:cs="Arial Unicode MS"/>
                <w:lang w:eastAsia="en-US"/>
              </w:rPr>
            </w:pPr>
          </w:p>
          <w:p w:rsidR="001F22F2" w:rsidRPr="000A47CE" w:rsidRDefault="00F463AB" w:rsidP="002A2806">
            <w:pPr>
              <w:pStyle w:val="Prrafodelista"/>
              <w:numPr>
                <w:ilvl w:val="0"/>
                <w:numId w:val="46"/>
              </w:numPr>
              <w:spacing w:after="200"/>
              <w:jc w:val="both"/>
              <w:rPr>
                <w:rFonts w:ascii="Arial Unicode MS" w:eastAsia="Arial Unicode MS" w:hAnsi="Arial Unicode MS" w:cs="Arial Unicode MS"/>
                <w:lang w:eastAsia="en-US"/>
              </w:rPr>
            </w:pPr>
            <w:r>
              <w:rPr>
                <w:rFonts w:ascii="Arial Unicode MS" w:eastAsia="Arial Unicode MS" w:hAnsi="Arial Unicode MS" w:cs="Arial Unicode MS"/>
                <w:b/>
                <w:lang w:eastAsia="en-US"/>
              </w:rPr>
              <w:t>LUIS ALBERTO ANGULO CAIZAMO:</w:t>
            </w:r>
            <w:r w:rsidR="00B0728B">
              <w:rPr>
                <w:rFonts w:ascii="Arial Unicode MS" w:eastAsia="Arial Unicode MS" w:hAnsi="Arial Unicode MS" w:cs="Arial Unicode MS"/>
                <w:b/>
                <w:lang w:eastAsia="en-US"/>
              </w:rPr>
              <w:t xml:space="preserve"> </w:t>
            </w:r>
            <w:r w:rsidR="00B0728B" w:rsidRPr="00B0728B">
              <w:rPr>
                <w:rFonts w:ascii="Arial Unicode MS" w:eastAsia="Arial Unicode MS" w:hAnsi="Arial Unicode MS" w:cs="Arial Unicode MS"/>
                <w:lang w:eastAsia="en-US"/>
              </w:rPr>
              <w:t>Informa sobre</w:t>
            </w:r>
            <w:r w:rsidR="002A2806">
              <w:rPr>
                <w:rFonts w:ascii="Arial Unicode MS" w:eastAsia="Arial Unicode MS" w:hAnsi="Arial Unicode MS" w:cs="Arial Unicode MS"/>
                <w:lang w:eastAsia="en-US"/>
              </w:rPr>
              <w:t xml:space="preserve"> dos (2) casos de desnutrición en la</w:t>
            </w:r>
            <w:r w:rsidR="00B0728B">
              <w:rPr>
                <w:rFonts w:ascii="Arial Unicode MS" w:eastAsia="Arial Unicode MS" w:hAnsi="Arial Unicode MS" w:cs="Arial Unicode MS"/>
                <w:lang w:eastAsia="en-US"/>
              </w:rPr>
              <w:t>s</w:t>
            </w:r>
            <w:r w:rsidR="002A2806">
              <w:rPr>
                <w:rFonts w:ascii="Arial Unicode MS" w:eastAsia="Arial Unicode MS" w:hAnsi="Arial Unicode MS" w:cs="Arial Unicode MS"/>
                <w:lang w:eastAsia="en-US"/>
              </w:rPr>
              <w:t xml:space="preserve"> comunidad</w:t>
            </w:r>
            <w:r w:rsidR="00B0728B">
              <w:rPr>
                <w:rFonts w:ascii="Arial Unicode MS" w:eastAsia="Arial Unicode MS" w:hAnsi="Arial Unicode MS" w:cs="Arial Unicode MS"/>
                <w:lang w:eastAsia="en-US"/>
              </w:rPr>
              <w:t>es</w:t>
            </w:r>
            <w:r w:rsidR="002A2806">
              <w:rPr>
                <w:rFonts w:ascii="Arial Unicode MS" w:eastAsia="Arial Unicode MS" w:hAnsi="Arial Unicode MS" w:cs="Arial Unicode MS"/>
                <w:lang w:eastAsia="en-US"/>
              </w:rPr>
              <w:t xml:space="preserve"> indígena</w:t>
            </w:r>
            <w:r w:rsidR="00B0728B">
              <w:rPr>
                <w:rFonts w:ascii="Arial Unicode MS" w:eastAsia="Arial Unicode MS" w:hAnsi="Arial Unicode MS" w:cs="Arial Unicode MS"/>
                <w:lang w:eastAsia="en-US"/>
              </w:rPr>
              <w:t>s la Loma y Panguí</w:t>
            </w:r>
            <w:r w:rsidR="002A2806">
              <w:rPr>
                <w:rFonts w:ascii="Arial Unicode MS" w:eastAsia="Arial Unicode MS" w:hAnsi="Arial Unicode MS" w:cs="Arial Unicode MS"/>
                <w:lang w:eastAsia="en-US"/>
              </w:rPr>
              <w:t>.</w:t>
            </w:r>
          </w:p>
          <w:p w:rsidR="0030018B" w:rsidRDefault="00721E9C" w:rsidP="00C3336C">
            <w:pPr>
              <w:pStyle w:val="Prrafodelista"/>
              <w:numPr>
                <w:ilvl w:val="0"/>
                <w:numId w:val="47"/>
              </w:numPr>
              <w:spacing w:after="200"/>
              <w:jc w:val="both"/>
              <w:rPr>
                <w:rFonts w:ascii="Arial Unicode MS" w:eastAsia="Arial Unicode MS" w:hAnsi="Arial Unicode MS" w:cs="Arial Unicode MS"/>
                <w:lang w:eastAsia="en-US"/>
              </w:rPr>
            </w:pPr>
            <w:r w:rsidRPr="0030018B">
              <w:rPr>
                <w:rFonts w:ascii="Arial Unicode MS" w:eastAsia="Arial Unicode MS" w:hAnsi="Arial Unicode MS" w:cs="Arial Unicode MS"/>
                <w:b/>
                <w:lang w:eastAsia="en-US"/>
              </w:rPr>
              <w:lastRenderedPageBreak/>
              <w:t>HARRY MOSQERA</w:t>
            </w:r>
            <w:r w:rsidRPr="0030018B">
              <w:rPr>
                <w:rFonts w:ascii="Arial Unicode MS" w:eastAsia="Arial Unicode MS" w:hAnsi="Arial Unicode MS" w:cs="Arial Unicode MS"/>
                <w:lang w:eastAsia="en-US"/>
              </w:rPr>
              <w:t xml:space="preserve">, </w:t>
            </w:r>
            <w:r w:rsidR="0030018B" w:rsidRPr="0030018B">
              <w:rPr>
                <w:rFonts w:ascii="Arial Unicode MS" w:eastAsia="Arial Unicode MS" w:hAnsi="Arial Unicode MS" w:cs="Arial Unicode MS"/>
                <w:lang w:eastAsia="en-US"/>
              </w:rPr>
              <w:t>Abogado y representante de la comunidad</w:t>
            </w:r>
            <w:r w:rsidR="00910D15">
              <w:rPr>
                <w:rFonts w:ascii="Arial Unicode MS" w:eastAsia="Arial Unicode MS" w:hAnsi="Arial Unicode MS" w:cs="Arial Unicode MS"/>
                <w:lang w:eastAsia="en-US"/>
              </w:rPr>
              <w:t>,</w:t>
            </w:r>
            <w:r w:rsidR="00910D15">
              <w:rPr>
                <w:rFonts w:ascii="Arial Unicode MS" w:eastAsia="Arial Unicode MS" w:hAnsi="Arial Unicode MS" w:cs="Arial Unicode MS"/>
                <w:b/>
                <w:lang w:eastAsia="en-US"/>
              </w:rPr>
              <w:t xml:space="preserve"> </w:t>
            </w:r>
            <w:r w:rsidR="00910D15" w:rsidRPr="00910D15">
              <w:rPr>
                <w:rFonts w:ascii="Arial Unicode MS" w:eastAsia="Arial Unicode MS" w:hAnsi="Arial Unicode MS" w:cs="Arial Unicode MS"/>
                <w:lang w:eastAsia="en-US"/>
              </w:rPr>
              <w:t>d</w:t>
            </w:r>
            <w:r w:rsidR="00910D15">
              <w:rPr>
                <w:rFonts w:ascii="Arial Unicode MS" w:eastAsia="Arial Unicode MS" w:hAnsi="Arial Unicode MS" w:cs="Arial Unicode MS"/>
                <w:lang w:eastAsia="en-US"/>
              </w:rPr>
              <w:t>enuncia la situación presentada con las</w:t>
            </w:r>
            <w:r w:rsidR="00F463AB">
              <w:rPr>
                <w:rFonts w:ascii="Arial Unicode MS" w:eastAsia="Arial Unicode MS" w:hAnsi="Arial Unicode MS" w:cs="Arial Unicode MS"/>
                <w:lang w:eastAsia="en-US"/>
              </w:rPr>
              <w:t xml:space="preserve"> madres de familia </w:t>
            </w:r>
            <w:r w:rsidR="00910D15">
              <w:rPr>
                <w:rFonts w:ascii="Arial Unicode MS" w:eastAsia="Arial Unicode MS" w:hAnsi="Arial Unicode MS" w:cs="Arial Unicode MS"/>
                <w:lang w:eastAsia="en-US"/>
              </w:rPr>
              <w:t xml:space="preserve">que por razones laborales </w:t>
            </w:r>
            <w:r w:rsidR="00F463AB">
              <w:rPr>
                <w:rFonts w:ascii="Arial Unicode MS" w:eastAsia="Arial Unicode MS" w:hAnsi="Arial Unicode MS" w:cs="Arial Unicode MS"/>
                <w:lang w:eastAsia="en-US"/>
              </w:rPr>
              <w:t xml:space="preserve">salen a </w:t>
            </w:r>
            <w:r w:rsidR="00910D15">
              <w:rPr>
                <w:rFonts w:ascii="Arial Unicode MS" w:eastAsia="Arial Unicode MS" w:hAnsi="Arial Unicode MS" w:cs="Arial Unicode MS"/>
                <w:lang w:eastAsia="en-US"/>
              </w:rPr>
              <w:t>trabajar a corregimientos como T</w:t>
            </w:r>
            <w:r w:rsidR="00F463AB">
              <w:rPr>
                <w:rFonts w:ascii="Arial Unicode MS" w:eastAsia="Arial Unicode MS" w:hAnsi="Arial Unicode MS" w:cs="Arial Unicode MS"/>
                <w:lang w:eastAsia="en-US"/>
              </w:rPr>
              <w:t xml:space="preserve">ermales, </w:t>
            </w:r>
            <w:r w:rsidR="00910D15">
              <w:rPr>
                <w:rFonts w:ascii="Arial Unicode MS" w:eastAsia="Arial Unicode MS" w:hAnsi="Arial Unicode MS" w:cs="Arial Unicode MS"/>
                <w:lang w:eastAsia="en-US"/>
              </w:rPr>
              <w:t xml:space="preserve">Arusí, Joví, quedando </w:t>
            </w:r>
            <w:r w:rsidR="00F463AB">
              <w:rPr>
                <w:rFonts w:ascii="Arial Unicode MS" w:eastAsia="Arial Unicode MS" w:hAnsi="Arial Unicode MS" w:cs="Arial Unicode MS"/>
                <w:lang w:eastAsia="en-US"/>
              </w:rPr>
              <w:t xml:space="preserve">los </w:t>
            </w:r>
            <w:r w:rsidR="0030018B">
              <w:rPr>
                <w:rFonts w:ascii="Arial Unicode MS" w:eastAsia="Arial Unicode MS" w:hAnsi="Arial Unicode MS" w:cs="Arial Unicode MS"/>
                <w:lang w:eastAsia="en-US"/>
              </w:rPr>
              <w:t>Niños</w:t>
            </w:r>
            <w:r w:rsidR="00F463AB">
              <w:rPr>
                <w:rFonts w:ascii="Arial Unicode MS" w:eastAsia="Arial Unicode MS" w:hAnsi="Arial Unicode MS" w:cs="Arial Unicode MS"/>
                <w:lang w:eastAsia="en-US"/>
              </w:rPr>
              <w:t xml:space="preserve"> y </w:t>
            </w:r>
            <w:r w:rsidR="0030018B">
              <w:rPr>
                <w:rFonts w:ascii="Arial Unicode MS" w:eastAsia="Arial Unicode MS" w:hAnsi="Arial Unicode MS" w:cs="Arial Unicode MS"/>
                <w:lang w:eastAsia="en-US"/>
              </w:rPr>
              <w:t xml:space="preserve">Niñas </w:t>
            </w:r>
            <w:r w:rsidR="00910D15">
              <w:rPr>
                <w:rFonts w:ascii="Arial Unicode MS" w:eastAsia="Arial Unicode MS" w:hAnsi="Arial Unicode MS" w:cs="Arial Unicode MS"/>
                <w:lang w:eastAsia="en-US"/>
              </w:rPr>
              <w:t xml:space="preserve">sin la protección debida por parte de los adultos, ante esto, </w:t>
            </w:r>
            <w:r w:rsidR="00F463AB">
              <w:rPr>
                <w:rFonts w:ascii="Arial Unicode MS" w:eastAsia="Arial Unicode MS" w:hAnsi="Arial Unicode MS" w:cs="Arial Unicode MS"/>
                <w:lang w:eastAsia="en-US"/>
              </w:rPr>
              <w:t>en ocasiones</w:t>
            </w:r>
            <w:r w:rsidR="00910D15">
              <w:rPr>
                <w:rFonts w:ascii="Arial Unicode MS" w:eastAsia="Arial Unicode MS" w:hAnsi="Arial Unicode MS" w:cs="Arial Unicode MS"/>
                <w:lang w:eastAsia="en-US"/>
              </w:rPr>
              <w:t>,</w:t>
            </w:r>
            <w:r w:rsidR="00F463AB">
              <w:rPr>
                <w:rFonts w:ascii="Arial Unicode MS" w:eastAsia="Arial Unicode MS" w:hAnsi="Arial Unicode MS" w:cs="Arial Unicode MS"/>
                <w:lang w:eastAsia="en-US"/>
              </w:rPr>
              <w:t xml:space="preserve"> son abusados sexualmente por turistas</w:t>
            </w:r>
            <w:r w:rsidR="00910D15">
              <w:rPr>
                <w:rFonts w:ascii="Arial Unicode MS" w:eastAsia="Arial Unicode MS" w:hAnsi="Arial Unicode MS" w:cs="Arial Unicode MS"/>
                <w:lang w:eastAsia="en-US"/>
              </w:rPr>
              <w:t xml:space="preserve">: No se presentaron </w:t>
            </w:r>
            <w:r w:rsidR="00411271">
              <w:rPr>
                <w:rFonts w:ascii="Arial Unicode MS" w:eastAsia="Arial Unicode MS" w:hAnsi="Arial Unicode MS" w:cs="Arial Unicode MS"/>
                <w:lang w:eastAsia="en-US"/>
              </w:rPr>
              <w:t xml:space="preserve">nombres de los involucrados, direcciones o </w:t>
            </w:r>
            <w:r w:rsidR="00910D15">
              <w:rPr>
                <w:rFonts w:ascii="Arial Unicode MS" w:eastAsia="Arial Unicode MS" w:hAnsi="Arial Unicode MS" w:cs="Arial Unicode MS"/>
                <w:lang w:eastAsia="en-US"/>
              </w:rPr>
              <w:t>evidencias sobre algún caso en particular.</w:t>
            </w:r>
          </w:p>
          <w:p w:rsidR="0011195E" w:rsidRDefault="0030018B" w:rsidP="00C3336C">
            <w:pPr>
              <w:pStyle w:val="Prrafodelista"/>
              <w:numPr>
                <w:ilvl w:val="0"/>
                <w:numId w:val="47"/>
              </w:numPr>
              <w:spacing w:after="200"/>
              <w:jc w:val="both"/>
              <w:rPr>
                <w:rFonts w:ascii="Arial Unicode MS" w:eastAsia="Arial Unicode MS" w:hAnsi="Arial Unicode MS" w:cs="Arial Unicode MS"/>
                <w:lang w:eastAsia="en-US"/>
              </w:rPr>
            </w:pPr>
            <w:r w:rsidRPr="0011195E">
              <w:rPr>
                <w:rFonts w:ascii="Arial Unicode MS" w:eastAsia="Arial Unicode MS" w:hAnsi="Arial Unicode MS" w:cs="Arial Unicode MS"/>
                <w:lang w:eastAsia="en-US"/>
              </w:rPr>
              <w:t>En la institución educativa Litoral del pacifico</w:t>
            </w:r>
            <w:r w:rsidR="0011195E" w:rsidRPr="0011195E">
              <w:rPr>
                <w:rFonts w:ascii="Arial Unicode MS" w:eastAsia="Arial Unicode MS" w:hAnsi="Arial Unicode MS" w:cs="Arial Unicode MS"/>
                <w:b/>
                <w:lang w:eastAsia="en-US"/>
              </w:rPr>
              <w:t>,</w:t>
            </w:r>
            <w:r w:rsidRPr="0011195E">
              <w:rPr>
                <w:rFonts w:ascii="Arial Unicode MS" w:eastAsia="Arial Unicode MS" w:hAnsi="Arial Unicode MS" w:cs="Arial Unicode MS"/>
                <w:b/>
                <w:lang w:eastAsia="en-US"/>
              </w:rPr>
              <w:t xml:space="preserve"> </w:t>
            </w:r>
            <w:r w:rsidRPr="0011195E">
              <w:rPr>
                <w:rFonts w:ascii="Arial Unicode MS" w:eastAsia="Arial Unicode MS" w:hAnsi="Arial Unicode MS" w:cs="Arial Unicode MS"/>
                <w:lang w:eastAsia="en-US"/>
              </w:rPr>
              <w:t>ubicada en el casco urbano de Nuqui</w:t>
            </w:r>
            <w:r>
              <w:rPr>
                <w:rFonts w:ascii="Arial Unicode MS" w:eastAsia="Arial Unicode MS" w:hAnsi="Arial Unicode MS" w:cs="Arial Unicode MS"/>
                <w:b/>
                <w:lang w:eastAsia="en-US"/>
              </w:rPr>
              <w:t xml:space="preserve">, </w:t>
            </w:r>
            <w:r w:rsidR="0011195E" w:rsidRPr="0011195E">
              <w:rPr>
                <w:rFonts w:ascii="Arial Unicode MS" w:eastAsia="Arial Unicode MS" w:hAnsi="Arial Unicode MS" w:cs="Arial Unicode MS"/>
                <w:lang w:eastAsia="en-US"/>
              </w:rPr>
              <w:t>los menores de edad están liderando un proceso de pornografía a través del auto video y videos pornográficos</w:t>
            </w:r>
            <w:r w:rsidR="00910D15">
              <w:rPr>
                <w:rFonts w:ascii="Arial Unicode MS" w:eastAsia="Arial Unicode MS" w:hAnsi="Arial Unicode MS" w:cs="Arial Unicode MS"/>
                <w:lang w:eastAsia="en-US"/>
              </w:rPr>
              <w:t xml:space="preserve"> en las redes sociales,</w:t>
            </w:r>
            <w:r w:rsidR="0011195E" w:rsidRPr="0011195E">
              <w:rPr>
                <w:rFonts w:ascii="Arial Unicode MS" w:eastAsia="Arial Unicode MS" w:hAnsi="Arial Unicode MS" w:cs="Arial Unicode MS"/>
                <w:lang w:eastAsia="en-US"/>
              </w:rPr>
              <w:t xml:space="preserve"> que son</w:t>
            </w:r>
            <w:r w:rsidR="0011195E">
              <w:rPr>
                <w:rFonts w:ascii="Arial Unicode MS" w:eastAsia="Arial Unicode MS" w:hAnsi="Arial Unicode MS" w:cs="Arial Unicode MS"/>
                <w:lang w:eastAsia="en-US"/>
              </w:rPr>
              <w:t xml:space="preserve"> reproducidos a través de sus teléfonos móviles</w:t>
            </w:r>
            <w:r w:rsidR="00684623">
              <w:rPr>
                <w:rFonts w:ascii="Arial Unicode MS" w:eastAsia="Arial Unicode MS" w:hAnsi="Arial Unicode MS" w:cs="Arial Unicode MS"/>
                <w:lang w:eastAsia="en-US"/>
              </w:rPr>
              <w:t>,</w:t>
            </w:r>
            <w:r w:rsidR="0011195E">
              <w:rPr>
                <w:rFonts w:ascii="Arial Unicode MS" w:eastAsia="Arial Unicode MS" w:hAnsi="Arial Unicode MS" w:cs="Arial Unicode MS"/>
                <w:lang w:eastAsia="en-US"/>
              </w:rPr>
              <w:t xml:space="preserve">  a </w:t>
            </w:r>
            <w:r w:rsidR="00684623">
              <w:rPr>
                <w:rFonts w:ascii="Arial Unicode MS" w:eastAsia="Arial Unicode MS" w:hAnsi="Arial Unicode MS" w:cs="Arial Unicode MS"/>
                <w:lang w:eastAsia="en-US"/>
              </w:rPr>
              <w:t>esto se le suma que la H</w:t>
            </w:r>
            <w:r w:rsidR="00910D15">
              <w:rPr>
                <w:rFonts w:ascii="Arial Unicode MS" w:eastAsia="Arial Unicode MS" w:hAnsi="Arial Unicode MS" w:cs="Arial Unicode MS"/>
                <w:lang w:eastAsia="en-US"/>
              </w:rPr>
              <w:t>ermana D</w:t>
            </w:r>
            <w:r w:rsidR="0011195E">
              <w:rPr>
                <w:rFonts w:ascii="Arial Unicode MS" w:eastAsia="Arial Unicode MS" w:hAnsi="Arial Unicode MS" w:cs="Arial Unicode MS"/>
                <w:lang w:eastAsia="en-US"/>
              </w:rPr>
              <w:t>ora Londoño,</w:t>
            </w:r>
            <w:r w:rsidR="00684623">
              <w:rPr>
                <w:rFonts w:ascii="Arial Unicode MS" w:eastAsia="Arial Unicode MS" w:hAnsi="Arial Unicode MS" w:cs="Arial Unicode MS"/>
                <w:lang w:eastAsia="en-US"/>
              </w:rPr>
              <w:t xml:space="preserve"> Directora de la Institución Educativa,</w:t>
            </w:r>
            <w:r w:rsidR="0011195E">
              <w:rPr>
                <w:rFonts w:ascii="Arial Unicode MS" w:eastAsia="Arial Unicode MS" w:hAnsi="Arial Unicode MS" w:cs="Arial Unicode MS"/>
                <w:lang w:eastAsia="en-US"/>
              </w:rPr>
              <w:t xml:space="preserve"> no permite la realización de campañas preventivas al interior de la institución relacionadas con el tema</w:t>
            </w:r>
            <w:r w:rsidR="00684623">
              <w:rPr>
                <w:rFonts w:ascii="Arial Unicode MS" w:eastAsia="Arial Unicode MS" w:hAnsi="Arial Unicode MS" w:cs="Arial Unicode MS"/>
                <w:lang w:eastAsia="en-US"/>
              </w:rPr>
              <w:t>,</w:t>
            </w:r>
            <w:r w:rsidR="0011195E">
              <w:rPr>
                <w:rFonts w:ascii="Arial Unicode MS" w:eastAsia="Arial Unicode MS" w:hAnsi="Arial Unicode MS" w:cs="Arial Unicode MS"/>
                <w:lang w:eastAsia="en-US"/>
              </w:rPr>
              <w:t xml:space="preserve"> ni asiste a las reuniones para abordar estas temáticas</w:t>
            </w:r>
            <w:r w:rsidR="00684623">
              <w:rPr>
                <w:rFonts w:ascii="Arial Unicode MS" w:eastAsia="Arial Unicode MS" w:hAnsi="Arial Unicode MS" w:cs="Arial Unicode MS"/>
                <w:lang w:eastAsia="en-US"/>
              </w:rPr>
              <w:t>.</w:t>
            </w:r>
            <w:r w:rsidR="0011195E">
              <w:rPr>
                <w:rFonts w:ascii="Arial Unicode MS" w:eastAsia="Arial Unicode MS" w:hAnsi="Arial Unicode MS" w:cs="Arial Unicode MS"/>
                <w:lang w:eastAsia="en-US"/>
              </w:rPr>
              <w:t xml:space="preserve"> </w:t>
            </w:r>
          </w:p>
          <w:p w:rsidR="00916DE9" w:rsidRPr="00916DE9" w:rsidRDefault="0011195E" w:rsidP="0011195E">
            <w:pPr>
              <w:pStyle w:val="Prrafodelista"/>
              <w:numPr>
                <w:ilvl w:val="0"/>
                <w:numId w:val="47"/>
              </w:numPr>
              <w:spacing w:after="200"/>
              <w:jc w:val="both"/>
              <w:rPr>
                <w:rFonts w:ascii="Arial Unicode MS" w:eastAsia="Arial Unicode MS" w:hAnsi="Arial Unicode MS" w:cs="Arial Unicode MS"/>
                <w:lang w:eastAsia="en-US"/>
              </w:rPr>
            </w:pPr>
            <w:r>
              <w:rPr>
                <w:rFonts w:ascii="Arial Unicode MS" w:eastAsia="Arial Unicode MS" w:hAnsi="Arial Unicode MS" w:cs="Arial Unicode MS"/>
                <w:lang w:eastAsia="en-US"/>
              </w:rPr>
              <w:t xml:space="preserve">Un grupo de adolescentes según lo manifestado por el líder de la comunidad el señor Luis Alberto Angulo Caizamo, se desplazan al corregimiento de </w:t>
            </w:r>
            <w:r w:rsidRPr="00910D15">
              <w:rPr>
                <w:rFonts w:ascii="Arial Unicode MS" w:eastAsia="Arial Unicode MS" w:hAnsi="Arial Unicode MS" w:cs="Arial Unicode MS"/>
                <w:lang w:eastAsia="en-US"/>
              </w:rPr>
              <w:t>Jurubira</w:t>
            </w:r>
            <w:r>
              <w:rPr>
                <w:rFonts w:ascii="Arial Unicode MS" w:eastAsia="Arial Unicode MS" w:hAnsi="Arial Unicode MS" w:cs="Arial Unicode MS"/>
                <w:lang w:eastAsia="en-US"/>
              </w:rPr>
              <w:t xml:space="preserve"> </w:t>
            </w:r>
            <w:r w:rsidR="00910D15">
              <w:rPr>
                <w:rFonts w:ascii="Arial Unicode MS" w:eastAsia="Arial Unicode MS" w:hAnsi="Arial Unicode MS" w:cs="Arial Unicode MS"/>
                <w:lang w:eastAsia="en-US"/>
              </w:rPr>
              <w:t>Nuquí</w:t>
            </w:r>
            <w:r>
              <w:rPr>
                <w:rFonts w:ascii="Arial Unicode MS" w:eastAsia="Arial Unicode MS" w:hAnsi="Arial Unicode MS" w:cs="Arial Unicode MS"/>
                <w:lang w:eastAsia="en-US"/>
              </w:rPr>
              <w:t xml:space="preserve">, </w:t>
            </w:r>
            <w:r w:rsidR="00910D15">
              <w:rPr>
                <w:rFonts w:ascii="Arial Unicode MS" w:eastAsia="Arial Unicode MS" w:hAnsi="Arial Unicode MS" w:cs="Arial Unicode MS"/>
                <w:lang w:eastAsia="en-US"/>
              </w:rPr>
              <w:t>“</w:t>
            </w:r>
            <w:r>
              <w:rPr>
                <w:rFonts w:ascii="Arial Unicode MS" w:eastAsia="Arial Unicode MS" w:hAnsi="Arial Unicode MS" w:cs="Arial Unicode MS"/>
                <w:lang w:eastAsia="en-US"/>
              </w:rPr>
              <w:t>a prestar servicios sexuales</w:t>
            </w:r>
            <w:r w:rsidR="00910D15">
              <w:rPr>
                <w:rFonts w:ascii="Arial Unicode MS" w:eastAsia="Arial Unicode MS" w:hAnsi="Arial Unicode MS" w:cs="Arial Unicode MS"/>
                <w:lang w:eastAsia="en-US"/>
              </w:rPr>
              <w:t>”</w:t>
            </w:r>
            <w:r>
              <w:rPr>
                <w:rFonts w:ascii="Arial Unicode MS" w:eastAsia="Arial Unicode MS" w:hAnsi="Arial Unicode MS" w:cs="Arial Unicode MS"/>
                <w:lang w:eastAsia="en-US"/>
              </w:rPr>
              <w:t xml:space="preserve">. </w:t>
            </w:r>
          </w:p>
          <w:p w:rsidR="00D71A32" w:rsidRPr="0011195E" w:rsidRDefault="00916DE9" w:rsidP="0011195E">
            <w:pPr>
              <w:spacing w:after="200"/>
              <w:jc w:val="both"/>
              <w:rPr>
                <w:rFonts w:ascii="Arial Unicode MS" w:eastAsia="Arial Unicode MS" w:hAnsi="Arial Unicode MS" w:cs="Arial Unicode MS"/>
                <w:lang w:eastAsia="en-US"/>
              </w:rPr>
            </w:pPr>
            <w:r>
              <w:rPr>
                <w:rFonts w:ascii="Arial Unicode MS" w:eastAsia="Arial Unicode MS" w:hAnsi="Arial Unicode MS" w:cs="Arial Unicode MS"/>
                <w:lang w:eastAsia="en-US"/>
              </w:rPr>
              <w:t>En  lo referente a los programas del ICBF y las modalidades que operan</w:t>
            </w:r>
            <w:r w:rsidR="00684623">
              <w:rPr>
                <w:rFonts w:ascii="Arial Unicode MS" w:eastAsia="Arial Unicode MS" w:hAnsi="Arial Unicode MS" w:cs="Arial Unicode MS"/>
                <w:lang w:eastAsia="en-US"/>
              </w:rPr>
              <w:t xml:space="preserve"> en Nuquí,  se solicitó el aumento de coberturas</w:t>
            </w:r>
            <w:r>
              <w:rPr>
                <w:rFonts w:ascii="Arial Unicode MS" w:eastAsia="Arial Unicode MS" w:hAnsi="Arial Unicode MS" w:cs="Arial Unicode MS"/>
                <w:lang w:eastAsia="en-US"/>
              </w:rPr>
              <w:t xml:space="preserve"> </w:t>
            </w:r>
            <w:r w:rsidR="00F4272D">
              <w:rPr>
                <w:rFonts w:ascii="Arial Unicode MS" w:eastAsia="Arial Unicode MS" w:hAnsi="Arial Unicode MS" w:cs="Arial Unicode MS"/>
                <w:lang w:eastAsia="en-US"/>
              </w:rPr>
              <w:t xml:space="preserve">en </w:t>
            </w:r>
            <w:r>
              <w:rPr>
                <w:rFonts w:ascii="Arial Unicode MS" w:eastAsia="Arial Unicode MS" w:hAnsi="Arial Unicode MS" w:cs="Arial Unicode MS"/>
                <w:lang w:eastAsia="en-US"/>
              </w:rPr>
              <w:t>Hogar Gestor</w:t>
            </w:r>
            <w:r w:rsidR="00F4272D">
              <w:rPr>
                <w:rFonts w:ascii="Arial Unicode MS" w:eastAsia="Arial Unicode MS" w:hAnsi="Arial Unicode MS" w:cs="Arial Unicode MS"/>
                <w:lang w:eastAsia="en-US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  <w:lang w:eastAsia="en-US"/>
              </w:rPr>
              <w:t>modalidad de discapacitados, ampliación de cobertura en los Hogares Comunitarios</w:t>
            </w:r>
            <w:r w:rsidR="00F4272D">
              <w:rPr>
                <w:rFonts w:ascii="Arial Unicode MS" w:eastAsia="Arial Unicode MS" w:hAnsi="Arial Unicode MS" w:cs="Arial Unicode MS"/>
                <w:lang w:eastAsia="en-US"/>
              </w:rPr>
              <w:t xml:space="preserve"> para lo que se establecieron los siguiente compromisos.</w:t>
            </w:r>
            <w:r>
              <w:rPr>
                <w:rFonts w:ascii="Arial Unicode MS" w:eastAsia="Arial Unicode MS" w:hAnsi="Arial Unicode MS" w:cs="Arial Unicode MS"/>
                <w:lang w:eastAsia="en-US"/>
              </w:rPr>
              <w:t xml:space="preserve">  </w:t>
            </w:r>
            <w:r w:rsidR="0011195E" w:rsidRPr="0011195E">
              <w:rPr>
                <w:rFonts w:ascii="Arial Unicode MS" w:eastAsia="Arial Unicode MS" w:hAnsi="Arial Unicode MS" w:cs="Arial Unicode MS"/>
                <w:lang w:eastAsia="en-US"/>
              </w:rPr>
              <w:t xml:space="preserve"> </w:t>
            </w:r>
            <w:r w:rsidR="0011195E" w:rsidRPr="0011195E">
              <w:rPr>
                <w:rFonts w:ascii="Arial Unicode MS" w:eastAsia="Arial Unicode MS" w:hAnsi="Arial Unicode MS" w:cs="Arial Unicode MS"/>
                <w:b/>
                <w:lang w:eastAsia="en-US"/>
              </w:rPr>
              <w:t xml:space="preserve"> </w:t>
            </w:r>
            <w:r w:rsidR="0011195E" w:rsidRPr="0011195E">
              <w:rPr>
                <w:rFonts w:ascii="Arial Unicode MS" w:eastAsia="Arial Unicode MS" w:hAnsi="Arial Unicode MS" w:cs="Arial Unicode MS"/>
                <w:lang w:eastAsia="en-US"/>
              </w:rPr>
              <w:t xml:space="preserve"> </w:t>
            </w:r>
          </w:p>
          <w:p w:rsidR="001F22F2" w:rsidRPr="00101889" w:rsidRDefault="001F22F2" w:rsidP="00F4272D">
            <w:pPr>
              <w:spacing w:after="200"/>
              <w:jc w:val="both"/>
              <w:rPr>
                <w:rFonts w:ascii="Arial" w:hAnsi="Arial" w:cs="Arial"/>
                <w:lang w:val="es-ES" w:eastAsia="en-US"/>
              </w:rPr>
            </w:pPr>
          </w:p>
        </w:tc>
      </w:tr>
      <w:tr w:rsidR="00672D98" w:rsidRPr="005A70B2" w:rsidTr="00D840DA">
        <w:trPr>
          <w:trHeight w:val="340"/>
        </w:trPr>
        <w:tc>
          <w:tcPr>
            <w:tcW w:w="2830" w:type="dxa"/>
            <w:gridSpan w:val="2"/>
            <w:vAlign w:val="center"/>
          </w:tcPr>
          <w:p w:rsidR="00672D98" w:rsidRPr="005A70B2" w:rsidRDefault="000D7694" w:rsidP="00F0605B">
            <w:pPr>
              <w:jc w:val="center"/>
              <w:rPr>
                <w:rFonts w:ascii="Arial" w:hAnsi="Arial" w:cs="Arial"/>
                <w:b/>
                <w:lang w:val="es-ES" w:eastAsia="en-US"/>
              </w:rPr>
            </w:pPr>
            <w:r w:rsidRPr="005A70B2">
              <w:rPr>
                <w:rFonts w:ascii="Arial" w:hAnsi="Arial" w:cs="Arial"/>
                <w:b/>
                <w:lang w:val="es-ES" w:eastAsia="en-US"/>
              </w:rPr>
              <w:lastRenderedPageBreak/>
              <w:t>Compr</w:t>
            </w:r>
            <w:r w:rsidR="00826D31" w:rsidRPr="005A70B2">
              <w:rPr>
                <w:rFonts w:ascii="Arial" w:hAnsi="Arial" w:cs="Arial"/>
                <w:b/>
                <w:lang w:val="es-ES" w:eastAsia="en-US"/>
              </w:rPr>
              <w:t>omiso / t</w:t>
            </w:r>
            <w:r w:rsidR="00F0605B" w:rsidRPr="005A70B2">
              <w:rPr>
                <w:rFonts w:ascii="Arial" w:hAnsi="Arial" w:cs="Arial"/>
                <w:b/>
                <w:lang w:val="es-ES" w:eastAsia="en-US"/>
              </w:rPr>
              <w:t>areas</w:t>
            </w:r>
            <w:r w:rsidR="00F0605B" w:rsidRPr="005A70B2">
              <w:rPr>
                <w:rFonts w:ascii="Arial" w:hAnsi="Arial" w:cs="Arial"/>
                <w:b/>
                <w:lang w:val="es-ES" w:eastAsia="en-US"/>
              </w:rPr>
              <w:tab/>
            </w:r>
            <w:r w:rsidR="00F0605B" w:rsidRPr="005A70B2">
              <w:rPr>
                <w:rFonts w:ascii="Arial" w:hAnsi="Arial" w:cs="Arial"/>
                <w:b/>
                <w:lang w:val="es-ES" w:eastAsia="en-US"/>
              </w:rPr>
              <w:tab/>
            </w:r>
          </w:p>
        </w:tc>
        <w:tc>
          <w:tcPr>
            <w:tcW w:w="3969" w:type="dxa"/>
            <w:vAlign w:val="center"/>
          </w:tcPr>
          <w:p w:rsidR="00672D98" w:rsidRPr="005A70B2" w:rsidRDefault="00F0605B" w:rsidP="001F36C2">
            <w:pPr>
              <w:jc w:val="center"/>
              <w:rPr>
                <w:rFonts w:ascii="Arial" w:hAnsi="Arial" w:cs="Arial"/>
                <w:b/>
                <w:lang w:val="es-ES" w:eastAsia="en-US"/>
              </w:rPr>
            </w:pPr>
            <w:r w:rsidRPr="005A70B2">
              <w:rPr>
                <w:rFonts w:ascii="Arial" w:hAnsi="Arial" w:cs="Arial"/>
                <w:b/>
                <w:lang w:val="es-ES" w:eastAsia="en-US"/>
              </w:rPr>
              <w:t>Responsables</w:t>
            </w:r>
          </w:p>
        </w:tc>
        <w:tc>
          <w:tcPr>
            <w:tcW w:w="2953" w:type="dxa"/>
            <w:gridSpan w:val="2"/>
            <w:vAlign w:val="center"/>
          </w:tcPr>
          <w:p w:rsidR="00672D98" w:rsidRPr="005A70B2" w:rsidRDefault="00F0605B" w:rsidP="001F36C2">
            <w:pPr>
              <w:jc w:val="center"/>
              <w:rPr>
                <w:rFonts w:ascii="Arial" w:hAnsi="Arial" w:cs="Arial"/>
                <w:b/>
                <w:lang w:val="es-ES" w:eastAsia="en-US"/>
              </w:rPr>
            </w:pPr>
            <w:r w:rsidRPr="005A70B2">
              <w:rPr>
                <w:rFonts w:ascii="Arial" w:hAnsi="Arial" w:cs="Arial"/>
                <w:b/>
                <w:lang w:val="es-ES" w:eastAsia="en-US"/>
              </w:rPr>
              <w:t>Fechas</w:t>
            </w:r>
          </w:p>
        </w:tc>
      </w:tr>
      <w:tr w:rsidR="008F22E8" w:rsidRPr="005A70B2" w:rsidTr="00D840DA">
        <w:trPr>
          <w:trHeight w:val="340"/>
        </w:trPr>
        <w:tc>
          <w:tcPr>
            <w:tcW w:w="2830" w:type="dxa"/>
            <w:gridSpan w:val="2"/>
            <w:vAlign w:val="center"/>
          </w:tcPr>
          <w:p w:rsidR="00826D31" w:rsidRPr="003A2CDD" w:rsidRDefault="00684623" w:rsidP="008F22E8">
            <w:pPr>
              <w:rPr>
                <w:rFonts w:ascii="Arial Unicode MS" w:eastAsia="Arial Unicode MS" w:hAnsi="Arial Unicode MS" w:cs="Arial Unicode MS"/>
                <w:lang w:val="es-ES" w:eastAsia="en-US"/>
              </w:rPr>
            </w:pPr>
            <w:r>
              <w:rPr>
                <w:rFonts w:ascii="Arial Unicode MS" w:eastAsia="Arial Unicode MS" w:hAnsi="Arial Unicode MS" w:cs="Arial Unicode MS"/>
                <w:lang w:val="es-ES" w:eastAsia="en-US"/>
              </w:rPr>
              <w:t>Entregar al Centro Z</w:t>
            </w:r>
            <w:r w:rsidR="002B3528">
              <w:rPr>
                <w:rFonts w:ascii="Arial Unicode MS" w:eastAsia="Arial Unicode MS" w:hAnsi="Arial Unicode MS" w:cs="Arial Unicode MS"/>
                <w:lang w:val="es-ES" w:eastAsia="en-US"/>
              </w:rPr>
              <w:t>onal</w:t>
            </w:r>
            <w:r>
              <w:rPr>
                <w:rFonts w:ascii="Arial Unicode MS" w:eastAsia="Arial Unicode MS" w:hAnsi="Arial Unicode MS" w:cs="Arial Unicode MS"/>
                <w:lang w:val="es-ES" w:eastAsia="en-US"/>
              </w:rPr>
              <w:t xml:space="preserve"> Bahía Solano</w:t>
            </w:r>
            <w:r w:rsidR="002B3528">
              <w:rPr>
                <w:rFonts w:ascii="Arial Unicode MS" w:eastAsia="Arial Unicode MS" w:hAnsi="Arial Unicode MS" w:cs="Arial Unicode MS"/>
                <w:lang w:val="es-ES" w:eastAsia="en-US"/>
              </w:rPr>
              <w:t xml:space="preserve">, censo actualizado y registro civil de los NNA en las diferentes </w:t>
            </w:r>
            <w:r w:rsidR="002B3528">
              <w:rPr>
                <w:rFonts w:ascii="Arial Unicode MS" w:eastAsia="Arial Unicode MS" w:hAnsi="Arial Unicode MS" w:cs="Arial Unicode MS"/>
                <w:lang w:val="es-ES" w:eastAsia="en-US"/>
              </w:rPr>
              <w:lastRenderedPageBreak/>
              <w:t xml:space="preserve">comunidades indígenas con edades de 6 meses a 4 años y </w:t>
            </w:r>
            <w:r>
              <w:rPr>
                <w:rFonts w:ascii="Arial Unicode MS" w:eastAsia="Arial Unicode MS" w:hAnsi="Arial Unicode MS" w:cs="Arial Unicode MS"/>
                <w:lang w:val="es-ES" w:eastAsia="en-US"/>
              </w:rPr>
              <w:t>11 meses</w:t>
            </w:r>
            <w:r w:rsidR="002B3528">
              <w:rPr>
                <w:rFonts w:ascii="Arial Unicode MS" w:eastAsia="Arial Unicode MS" w:hAnsi="Arial Unicode MS" w:cs="Arial Unicode MS"/>
                <w:lang w:val="es-ES" w:eastAsia="en-US"/>
              </w:rPr>
              <w:t xml:space="preserve"> a más tardar </w:t>
            </w:r>
            <w:r>
              <w:rPr>
                <w:rFonts w:ascii="Arial Unicode MS" w:eastAsia="Arial Unicode MS" w:hAnsi="Arial Unicode MS" w:cs="Arial Unicode MS"/>
                <w:lang w:val="es-ES" w:eastAsia="en-US"/>
              </w:rPr>
              <w:t xml:space="preserve">el martes </w:t>
            </w:r>
            <w:proofErr w:type="gramStart"/>
            <w:r>
              <w:rPr>
                <w:rFonts w:ascii="Arial Unicode MS" w:eastAsia="Arial Unicode MS" w:hAnsi="Arial Unicode MS" w:cs="Arial Unicode MS"/>
                <w:lang w:val="es-ES" w:eastAsia="en-US"/>
              </w:rPr>
              <w:t xml:space="preserve">22 </w:t>
            </w:r>
            <w:r w:rsidR="002B3528">
              <w:rPr>
                <w:rFonts w:ascii="Arial Unicode MS" w:eastAsia="Arial Unicode MS" w:hAnsi="Arial Unicode MS" w:cs="Arial Unicode MS"/>
                <w:lang w:val="es-ES" w:eastAsia="en-US"/>
              </w:rPr>
              <w:t xml:space="preserve"> de</w:t>
            </w:r>
            <w:proofErr w:type="gramEnd"/>
            <w:r w:rsidR="002B3528">
              <w:rPr>
                <w:rFonts w:ascii="Arial Unicode MS" w:eastAsia="Arial Unicode MS" w:hAnsi="Arial Unicode MS" w:cs="Arial Unicode MS"/>
                <w:lang w:val="es-ES" w:eastAsia="en-US"/>
              </w:rPr>
              <w:t xml:space="preserve"> septiembre</w:t>
            </w:r>
            <w:r>
              <w:rPr>
                <w:rFonts w:ascii="Arial Unicode MS" w:eastAsia="Arial Unicode MS" w:hAnsi="Arial Unicode MS" w:cs="Arial Unicode MS"/>
                <w:lang w:val="es-ES" w:eastAsia="en-US"/>
              </w:rPr>
              <w:t xml:space="preserve"> 2015.</w:t>
            </w:r>
          </w:p>
          <w:p w:rsidR="0041524C" w:rsidRPr="003A2CDD" w:rsidRDefault="0041524C" w:rsidP="008F22E8">
            <w:pPr>
              <w:rPr>
                <w:rFonts w:ascii="Arial Unicode MS" w:eastAsia="Arial Unicode MS" w:hAnsi="Arial Unicode MS" w:cs="Arial Unicode MS"/>
                <w:lang w:val="es-ES" w:eastAsia="en-US"/>
              </w:rPr>
            </w:pPr>
          </w:p>
        </w:tc>
        <w:tc>
          <w:tcPr>
            <w:tcW w:w="3969" w:type="dxa"/>
          </w:tcPr>
          <w:p w:rsidR="002B3528" w:rsidRDefault="002B3528" w:rsidP="00684623">
            <w:pPr>
              <w:rPr>
                <w:rFonts w:ascii="Arial Unicode MS" w:eastAsia="Arial Unicode MS" w:hAnsi="Arial Unicode MS" w:cs="Arial Unicode MS"/>
                <w:lang w:val="es-ES" w:eastAsia="en-US"/>
              </w:rPr>
            </w:pPr>
          </w:p>
          <w:p w:rsidR="002B3528" w:rsidRDefault="002B3528" w:rsidP="008F22E8">
            <w:pPr>
              <w:jc w:val="center"/>
              <w:rPr>
                <w:rFonts w:ascii="Arial Unicode MS" w:eastAsia="Arial Unicode MS" w:hAnsi="Arial Unicode MS" w:cs="Arial Unicode MS"/>
                <w:lang w:val="es-ES" w:eastAsia="en-US"/>
              </w:rPr>
            </w:pPr>
          </w:p>
          <w:p w:rsidR="008F22E8" w:rsidRDefault="002B3528" w:rsidP="00684623">
            <w:pPr>
              <w:jc w:val="center"/>
              <w:rPr>
                <w:rFonts w:ascii="Arial Unicode MS" w:eastAsia="Arial Unicode MS" w:hAnsi="Arial Unicode MS" w:cs="Arial Unicode MS"/>
                <w:lang w:val="es-ES" w:eastAsia="en-US"/>
              </w:rPr>
            </w:pPr>
            <w:r>
              <w:rPr>
                <w:rFonts w:ascii="Arial Unicode MS" w:eastAsia="Arial Unicode MS" w:hAnsi="Arial Unicode MS" w:cs="Arial Unicode MS"/>
                <w:lang w:val="es-ES" w:eastAsia="en-US"/>
              </w:rPr>
              <w:t>Leiner Murillo Mosquera</w:t>
            </w:r>
            <w:r w:rsidR="00A46FF7">
              <w:rPr>
                <w:rFonts w:ascii="Arial Unicode MS" w:eastAsia="Arial Unicode MS" w:hAnsi="Arial Unicode MS" w:cs="Arial Unicode MS"/>
                <w:lang w:val="es-ES" w:eastAsia="en-US"/>
              </w:rPr>
              <w:t>.</w:t>
            </w:r>
          </w:p>
          <w:p w:rsidR="00A46FF7" w:rsidRPr="003A2CDD" w:rsidRDefault="00A46FF7" w:rsidP="00684623">
            <w:pPr>
              <w:jc w:val="center"/>
              <w:rPr>
                <w:rFonts w:ascii="Arial Unicode MS" w:eastAsia="Arial Unicode MS" w:hAnsi="Arial Unicode MS" w:cs="Arial Unicode MS"/>
                <w:lang w:val="es-ES" w:eastAsia="en-US"/>
              </w:rPr>
            </w:pPr>
            <w:r>
              <w:rPr>
                <w:rFonts w:ascii="Arial Unicode MS" w:eastAsia="Arial Unicode MS" w:hAnsi="Arial Unicode MS" w:cs="Arial Unicode MS"/>
                <w:lang w:val="es-ES" w:eastAsia="en-US"/>
              </w:rPr>
              <w:t>Alcalde encargado.</w:t>
            </w:r>
          </w:p>
        </w:tc>
        <w:tc>
          <w:tcPr>
            <w:tcW w:w="2953" w:type="dxa"/>
            <w:gridSpan w:val="2"/>
            <w:vAlign w:val="center"/>
          </w:tcPr>
          <w:p w:rsidR="008F22E8" w:rsidRPr="005A70B2" w:rsidRDefault="002B3528" w:rsidP="002B3528">
            <w:pPr>
              <w:rPr>
                <w:rFonts w:ascii="Arial" w:hAnsi="Arial" w:cs="Arial"/>
                <w:lang w:val="es-ES" w:eastAsia="en-US"/>
              </w:rPr>
            </w:pPr>
            <w:r>
              <w:rPr>
                <w:rFonts w:ascii="Arial" w:hAnsi="Arial" w:cs="Arial"/>
                <w:lang w:val="es-ES" w:eastAsia="en-US"/>
              </w:rPr>
              <w:t>22</w:t>
            </w:r>
            <w:r w:rsidR="009F6357">
              <w:rPr>
                <w:rFonts w:ascii="Arial" w:hAnsi="Arial" w:cs="Arial"/>
                <w:lang w:val="es-ES" w:eastAsia="en-US"/>
              </w:rPr>
              <w:t>/</w:t>
            </w:r>
            <w:r w:rsidR="00684623">
              <w:rPr>
                <w:rFonts w:ascii="Arial" w:hAnsi="Arial" w:cs="Arial"/>
                <w:lang w:val="es-ES" w:eastAsia="en-US"/>
              </w:rPr>
              <w:t>09</w:t>
            </w:r>
            <w:r>
              <w:rPr>
                <w:rFonts w:ascii="Arial" w:hAnsi="Arial" w:cs="Arial"/>
                <w:lang w:val="es-ES" w:eastAsia="en-US"/>
              </w:rPr>
              <w:t>/</w:t>
            </w:r>
            <w:r w:rsidR="009F6357">
              <w:rPr>
                <w:rFonts w:ascii="Arial" w:hAnsi="Arial" w:cs="Arial"/>
                <w:lang w:val="es-ES" w:eastAsia="en-US"/>
              </w:rPr>
              <w:t>201</w:t>
            </w:r>
            <w:r>
              <w:rPr>
                <w:rFonts w:ascii="Arial" w:hAnsi="Arial" w:cs="Arial"/>
                <w:lang w:val="es-ES" w:eastAsia="en-US"/>
              </w:rPr>
              <w:t>5</w:t>
            </w:r>
          </w:p>
        </w:tc>
      </w:tr>
      <w:tr w:rsidR="008F22E8" w:rsidRPr="005A70B2" w:rsidTr="00D840DA">
        <w:trPr>
          <w:trHeight w:val="340"/>
        </w:trPr>
        <w:tc>
          <w:tcPr>
            <w:tcW w:w="2830" w:type="dxa"/>
            <w:gridSpan w:val="2"/>
            <w:vAlign w:val="center"/>
          </w:tcPr>
          <w:p w:rsidR="00826D31" w:rsidRPr="003A2CDD" w:rsidRDefault="002B3528" w:rsidP="008F22E8">
            <w:pPr>
              <w:rPr>
                <w:rFonts w:ascii="Arial Unicode MS" w:eastAsia="Arial Unicode MS" w:hAnsi="Arial Unicode MS" w:cs="Arial Unicode MS"/>
                <w:lang w:val="es-ES" w:eastAsia="en-US"/>
              </w:rPr>
            </w:pPr>
            <w:r>
              <w:rPr>
                <w:rFonts w:ascii="Arial Unicode MS" w:eastAsia="Arial Unicode MS" w:hAnsi="Arial Unicode MS" w:cs="Arial Unicode MS"/>
                <w:lang w:val="es-ES" w:eastAsia="en-US"/>
              </w:rPr>
              <w:lastRenderedPageBreak/>
              <w:t xml:space="preserve">Enviar censo de los </w:t>
            </w:r>
            <w:r w:rsidR="00EB76EC">
              <w:rPr>
                <w:rFonts w:ascii="Arial Unicode MS" w:eastAsia="Arial Unicode MS" w:hAnsi="Arial Unicode MS" w:cs="Arial Unicode MS"/>
                <w:lang w:val="es-ES" w:eastAsia="en-US"/>
              </w:rPr>
              <w:t>aspirantes</w:t>
            </w:r>
            <w:r w:rsidR="003A2CDD" w:rsidRPr="003A2CDD">
              <w:rPr>
                <w:rFonts w:ascii="Arial Unicode MS" w:eastAsia="Arial Unicode MS" w:hAnsi="Arial Unicode MS" w:cs="Arial Unicode MS"/>
                <w:lang w:val="es-ES" w:eastAsia="en-US"/>
              </w:rPr>
              <w:t xml:space="preserve"> </w:t>
            </w:r>
            <w:r w:rsidR="00EB76EC">
              <w:rPr>
                <w:rFonts w:ascii="Arial Unicode MS" w:eastAsia="Arial Unicode MS" w:hAnsi="Arial Unicode MS" w:cs="Arial Unicode MS"/>
                <w:lang w:val="es-ES" w:eastAsia="en-US"/>
              </w:rPr>
              <w:t xml:space="preserve">al programa Hogar Gestor, al centro zonal  </w:t>
            </w:r>
          </w:p>
        </w:tc>
        <w:tc>
          <w:tcPr>
            <w:tcW w:w="3969" w:type="dxa"/>
          </w:tcPr>
          <w:p w:rsidR="00BD4A68" w:rsidRDefault="00A46FF7" w:rsidP="00A46FF7">
            <w:pPr>
              <w:rPr>
                <w:rFonts w:ascii="Arial Unicode MS" w:eastAsia="Arial Unicode MS" w:hAnsi="Arial Unicode MS" w:cs="Arial Unicode MS"/>
                <w:lang w:val="es-ES" w:eastAsia="en-US"/>
              </w:rPr>
            </w:pPr>
            <w:r>
              <w:rPr>
                <w:rFonts w:ascii="Arial Unicode MS" w:eastAsia="Arial Unicode MS" w:hAnsi="Arial Unicode MS" w:cs="Arial Unicode MS"/>
                <w:lang w:val="es-ES" w:eastAsia="en-US"/>
              </w:rPr>
              <w:t xml:space="preserve">    Carlos Cabrera</w:t>
            </w:r>
          </w:p>
          <w:p w:rsidR="008F22E8" w:rsidRPr="003A2CDD" w:rsidRDefault="00A46FF7" w:rsidP="009873B9">
            <w:pPr>
              <w:jc w:val="center"/>
              <w:rPr>
                <w:rFonts w:ascii="Arial Unicode MS" w:eastAsia="Arial Unicode MS" w:hAnsi="Arial Unicode MS" w:cs="Arial Unicode MS"/>
                <w:lang w:val="es-ES" w:eastAsia="en-US"/>
              </w:rPr>
            </w:pPr>
            <w:r>
              <w:rPr>
                <w:rFonts w:ascii="Arial Unicode MS" w:eastAsia="Arial Unicode MS" w:hAnsi="Arial Unicode MS" w:cs="Arial Unicode MS"/>
                <w:lang w:val="es-ES" w:eastAsia="en-US"/>
              </w:rPr>
              <w:t>Enlace indígena del Municipio.</w:t>
            </w:r>
            <w:r w:rsidR="00BD4A68" w:rsidRPr="003A2CDD">
              <w:rPr>
                <w:rFonts w:ascii="Arial Unicode MS" w:eastAsia="Arial Unicode MS" w:hAnsi="Arial Unicode MS" w:cs="Arial Unicode MS"/>
                <w:lang w:val="es-ES" w:eastAsia="en-US"/>
              </w:rPr>
              <w:t xml:space="preserve"> </w:t>
            </w:r>
          </w:p>
        </w:tc>
        <w:tc>
          <w:tcPr>
            <w:tcW w:w="2953" w:type="dxa"/>
            <w:gridSpan w:val="2"/>
            <w:vAlign w:val="center"/>
          </w:tcPr>
          <w:p w:rsidR="008F22E8" w:rsidRPr="005A70B2" w:rsidRDefault="00AA66C9" w:rsidP="00AA66C9">
            <w:pPr>
              <w:rPr>
                <w:rFonts w:ascii="Arial" w:hAnsi="Arial" w:cs="Arial"/>
                <w:lang w:val="es-ES" w:eastAsia="en-US"/>
              </w:rPr>
            </w:pPr>
            <w:r>
              <w:rPr>
                <w:rFonts w:ascii="Arial" w:hAnsi="Arial" w:cs="Arial"/>
                <w:lang w:val="es-ES" w:eastAsia="en-US"/>
              </w:rPr>
              <w:t>23/</w:t>
            </w:r>
            <w:r w:rsidR="00A46FF7">
              <w:rPr>
                <w:rFonts w:ascii="Arial" w:hAnsi="Arial" w:cs="Arial"/>
                <w:lang w:val="es-ES" w:eastAsia="en-US"/>
              </w:rPr>
              <w:t>SEP/2015</w:t>
            </w:r>
          </w:p>
        </w:tc>
      </w:tr>
      <w:tr w:rsidR="008F22E8" w:rsidRPr="005A70B2" w:rsidTr="001F36C2">
        <w:trPr>
          <w:trHeight w:val="340"/>
        </w:trPr>
        <w:tc>
          <w:tcPr>
            <w:tcW w:w="9752" w:type="dxa"/>
            <w:gridSpan w:val="5"/>
            <w:vAlign w:val="center"/>
          </w:tcPr>
          <w:p w:rsidR="00826D31" w:rsidRPr="005A70B2" w:rsidRDefault="00826D31" w:rsidP="00826D31">
            <w:pPr>
              <w:rPr>
                <w:rFonts w:ascii="Arial" w:hAnsi="Arial" w:cs="Arial"/>
                <w:b/>
                <w:lang w:val="es-ES" w:eastAsia="en-US"/>
              </w:rPr>
            </w:pPr>
          </w:p>
          <w:p w:rsidR="00826D31" w:rsidRPr="005A70B2" w:rsidRDefault="00826D31" w:rsidP="008F22E8">
            <w:pPr>
              <w:jc w:val="center"/>
              <w:rPr>
                <w:rFonts w:ascii="Arial" w:hAnsi="Arial" w:cs="Arial"/>
                <w:b/>
                <w:lang w:val="es-ES" w:eastAsia="en-US"/>
              </w:rPr>
            </w:pPr>
          </w:p>
          <w:p w:rsidR="008F22E8" w:rsidRPr="005A70B2" w:rsidRDefault="008F22E8" w:rsidP="008F22E8">
            <w:pPr>
              <w:jc w:val="center"/>
              <w:rPr>
                <w:rFonts w:ascii="Arial" w:hAnsi="Arial" w:cs="Arial"/>
                <w:b/>
                <w:lang w:val="es-ES" w:eastAsia="en-US"/>
              </w:rPr>
            </w:pPr>
            <w:r w:rsidRPr="005A70B2">
              <w:rPr>
                <w:rFonts w:ascii="Arial" w:hAnsi="Arial" w:cs="Arial"/>
                <w:b/>
                <w:lang w:val="es-ES" w:eastAsia="en-US"/>
              </w:rPr>
              <w:t xml:space="preserve">FIRMA ASISTENTES </w:t>
            </w:r>
          </w:p>
        </w:tc>
      </w:tr>
      <w:tr w:rsidR="008F22E8" w:rsidRPr="005A70B2" w:rsidTr="00D840DA">
        <w:trPr>
          <w:trHeight w:val="340"/>
        </w:trPr>
        <w:tc>
          <w:tcPr>
            <w:tcW w:w="2830" w:type="dxa"/>
            <w:gridSpan w:val="2"/>
            <w:vAlign w:val="center"/>
          </w:tcPr>
          <w:p w:rsidR="008F22E8" w:rsidRPr="005A70B2" w:rsidRDefault="008F22E8" w:rsidP="008F22E8">
            <w:pPr>
              <w:rPr>
                <w:rFonts w:ascii="Arial" w:hAnsi="Arial" w:cs="Arial"/>
                <w:b/>
                <w:lang w:val="es-ES" w:eastAsia="en-US"/>
              </w:rPr>
            </w:pPr>
            <w:r w:rsidRPr="005A70B2">
              <w:rPr>
                <w:rFonts w:ascii="Arial" w:hAnsi="Arial" w:cs="Arial"/>
                <w:b/>
                <w:lang w:val="es-ES" w:eastAsia="en-US"/>
              </w:rPr>
              <w:t>Nombre</w:t>
            </w:r>
          </w:p>
        </w:tc>
        <w:tc>
          <w:tcPr>
            <w:tcW w:w="3969" w:type="dxa"/>
            <w:vAlign w:val="center"/>
          </w:tcPr>
          <w:p w:rsidR="008F22E8" w:rsidRPr="005A70B2" w:rsidRDefault="008F22E8" w:rsidP="008F22E8">
            <w:pPr>
              <w:rPr>
                <w:rFonts w:ascii="Arial" w:hAnsi="Arial" w:cs="Arial"/>
                <w:b/>
                <w:lang w:val="es-ES" w:eastAsia="en-US"/>
              </w:rPr>
            </w:pPr>
            <w:r w:rsidRPr="005A70B2">
              <w:rPr>
                <w:rFonts w:ascii="Arial" w:hAnsi="Arial" w:cs="Arial"/>
                <w:b/>
                <w:lang w:val="es-ES" w:eastAsia="en-US"/>
              </w:rPr>
              <w:t>Cargo / Dependencia</w:t>
            </w:r>
          </w:p>
        </w:tc>
        <w:tc>
          <w:tcPr>
            <w:tcW w:w="1276" w:type="dxa"/>
            <w:vAlign w:val="center"/>
          </w:tcPr>
          <w:p w:rsidR="008F22E8" w:rsidRPr="005A70B2" w:rsidRDefault="008F22E8" w:rsidP="008F22E8">
            <w:pPr>
              <w:rPr>
                <w:rFonts w:ascii="Arial" w:hAnsi="Arial" w:cs="Arial"/>
                <w:b/>
                <w:lang w:val="es-ES" w:eastAsia="en-US"/>
              </w:rPr>
            </w:pPr>
            <w:r w:rsidRPr="005A70B2">
              <w:rPr>
                <w:rFonts w:ascii="Arial" w:hAnsi="Arial" w:cs="Arial"/>
                <w:b/>
                <w:lang w:val="es-ES" w:eastAsia="en-US"/>
              </w:rPr>
              <w:t>Entidad</w:t>
            </w:r>
          </w:p>
        </w:tc>
        <w:tc>
          <w:tcPr>
            <w:tcW w:w="1677" w:type="dxa"/>
            <w:vAlign w:val="center"/>
          </w:tcPr>
          <w:p w:rsidR="008F22E8" w:rsidRPr="005A70B2" w:rsidRDefault="008F22E8" w:rsidP="008F22E8">
            <w:pPr>
              <w:rPr>
                <w:rFonts w:ascii="Arial" w:hAnsi="Arial" w:cs="Arial"/>
                <w:b/>
                <w:lang w:val="es-ES" w:eastAsia="en-US"/>
              </w:rPr>
            </w:pPr>
            <w:r w:rsidRPr="005A70B2">
              <w:rPr>
                <w:rFonts w:ascii="Arial" w:hAnsi="Arial" w:cs="Arial"/>
                <w:b/>
                <w:lang w:val="es-ES" w:eastAsia="en-US"/>
              </w:rPr>
              <w:t>Firma</w:t>
            </w:r>
          </w:p>
        </w:tc>
      </w:tr>
      <w:tr w:rsidR="00D840DA" w:rsidRPr="005A70B2" w:rsidTr="00D840DA">
        <w:trPr>
          <w:trHeight w:val="600"/>
        </w:trPr>
        <w:tc>
          <w:tcPr>
            <w:tcW w:w="2830" w:type="dxa"/>
            <w:gridSpan w:val="2"/>
            <w:vAlign w:val="center"/>
          </w:tcPr>
          <w:p w:rsidR="00D840DA" w:rsidRPr="005A70B2" w:rsidRDefault="00D840DA" w:rsidP="008F22E8">
            <w:pPr>
              <w:rPr>
                <w:rFonts w:ascii="Arial" w:hAnsi="Arial" w:cs="Arial"/>
                <w:lang w:val="es-ES" w:eastAsia="en-US"/>
              </w:rPr>
            </w:pPr>
          </w:p>
        </w:tc>
        <w:tc>
          <w:tcPr>
            <w:tcW w:w="3969" w:type="dxa"/>
            <w:vAlign w:val="center"/>
          </w:tcPr>
          <w:p w:rsidR="00D840DA" w:rsidRPr="005A70B2" w:rsidRDefault="00684623" w:rsidP="00684623">
            <w:pPr>
              <w:jc w:val="center"/>
              <w:rPr>
                <w:rFonts w:ascii="Arial" w:hAnsi="Arial" w:cs="Arial"/>
                <w:lang w:val="es-ES" w:eastAsia="en-US"/>
              </w:rPr>
            </w:pPr>
            <w:r>
              <w:rPr>
                <w:rFonts w:ascii="Arial" w:hAnsi="Arial" w:cs="Arial"/>
                <w:lang w:val="es-ES" w:eastAsia="en-US"/>
              </w:rPr>
              <w:t>SE ANEXA LISTADO DE PARTICIPANTES A LA MESA PUBLICA</w:t>
            </w:r>
          </w:p>
        </w:tc>
        <w:tc>
          <w:tcPr>
            <w:tcW w:w="1276" w:type="dxa"/>
            <w:vAlign w:val="center"/>
          </w:tcPr>
          <w:p w:rsidR="00D840DA" w:rsidRPr="005A70B2" w:rsidRDefault="00D840DA" w:rsidP="008F22E8">
            <w:pPr>
              <w:rPr>
                <w:rFonts w:ascii="Arial" w:hAnsi="Arial" w:cs="Arial"/>
                <w:lang w:val="es-ES" w:eastAsia="en-US"/>
              </w:rPr>
            </w:pPr>
          </w:p>
        </w:tc>
        <w:tc>
          <w:tcPr>
            <w:tcW w:w="1677" w:type="dxa"/>
            <w:vAlign w:val="center"/>
          </w:tcPr>
          <w:p w:rsidR="00D840DA" w:rsidRPr="005A70B2" w:rsidRDefault="00D840DA" w:rsidP="008F22E8">
            <w:pPr>
              <w:rPr>
                <w:rFonts w:ascii="Arial" w:hAnsi="Arial" w:cs="Arial"/>
                <w:lang w:val="es-ES" w:eastAsia="en-US"/>
              </w:rPr>
            </w:pPr>
          </w:p>
        </w:tc>
      </w:tr>
      <w:tr w:rsidR="00D840DA" w:rsidRPr="005A70B2" w:rsidTr="00D840DA">
        <w:trPr>
          <w:trHeight w:val="340"/>
        </w:trPr>
        <w:tc>
          <w:tcPr>
            <w:tcW w:w="2830" w:type="dxa"/>
            <w:gridSpan w:val="2"/>
            <w:vAlign w:val="center"/>
          </w:tcPr>
          <w:p w:rsidR="00D840DA" w:rsidRPr="005A70B2" w:rsidRDefault="00D840DA" w:rsidP="008F22E8">
            <w:pPr>
              <w:rPr>
                <w:rFonts w:ascii="Arial" w:hAnsi="Arial" w:cs="Arial"/>
                <w:lang w:val="es-ES" w:eastAsia="en-US"/>
              </w:rPr>
            </w:pPr>
          </w:p>
        </w:tc>
        <w:tc>
          <w:tcPr>
            <w:tcW w:w="3969" w:type="dxa"/>
            <w:vAlign w:val="center"/>
          </w:tcPr>
          <w:p w:rsidR="00D840DA" w:rsidRPr="005A70B2" w:rsidRDefault="00D840DA" w:rsidP="008F22E8">
            <w:pPr>
              <w:rPr>
                <w:rFonts w:ascii="Arial" w:hAnsi="Arial" w:cs="Arial"/>
                <w:lang w:val="es-ES" w:eastAsia="en-US"/>
              </w:rPr>
            </w:pPr>
          </w:p>
        </w:tc>
        <w:tc>
          <w:tcPr>
            <w:tcW w:w="1276" w:type="dxa"/>
            <w:vAlign w:val="center"/>
          </w:tcPr>
          <w:p w:rsidR="00D840DA" w:rsidRPr="005A70B2" w:rsidRDefault="00D840DA" w:rsidP="00625F41">
            <w:pPr>
              <w:rPr>
                <w:rFonts w:ascii="Arial" w:hAnsi="Arial" w:cs="Arial"/>
                <w:lang w:val="es-ES" w:eastAsia="en-US"/>
              </w:rPr>
            </w:pPr>
          </w:p>
        </w:tc>
        <w:tc>
          <w:tcPr>
            <w:tcW w:w="1677" w:type="dxa"/>
            <w:vAlign w:val="center"/>
          </w:tcPr>
          <w:p w:rsidR="00D840DA" w:rsidRPr="005A70B2" w:rsidRDefault="00D840DA" w:rsidP="008F22E8">
            <w:pPr>
              <w:rPr>
                <w:rFonts w:ascii="Arial" w:hAnsi="Arial" w:cs="Arial"/>
                <w:lang w:val="es-ES" w:eastAsia="en-US"/>
              </w:rPr>
            </w:pPr>
          </w:p>
        </w:tc>
      </w:tr>
      <w:tr w:rsidR="00D840DA" w:rsidRPr="005A70B2" w:rsidTr="00D840DA">
        <w:trPr>
          <w:trHeight w:val="340"/>
        </w:trPr>
        <w:tc>
          <w:tcPr>
            <w:tcW w:w="2830" w:type="dxa"/>
            <w:gridSpan w:val="2"/>
            <w:vAlign w:val="center"/>
          </w:tcPr>
          <w:p w:rsidR="00D840DA" w:rsidRPr="005A70B2" w:rsidRDefault="00D840DA" w:rsidP="008F22E8">
            <w:pPr>
              <w:rPr>
                <w:rFonts w:ascii="Arial" w:hAnsi="Arial" w:cs="Arial"/>
                <w:lang w:val="es-ES" w:eastAsia="en-US"/>
              </w:rPr>
            </w:pPr>
          </w:p>
        </w:tc>
        <w:tc>
          <w:tcPr>
            <w:tcW w:w="3969" w:type="dxa"/>
            <w:vAlign w:val="center"/>
          </w:tcPr>
          <w:p w:rsidR="00D840DA" w:rsidRPr="005A70B2" w:rsidRDefault="00D840DA" w:rsidP="008F22E8">
            <w:pPr>
              <w:rPr>
                <w:rFonts w:ascii="Arial" w:hAnsi="Arial" w:cs="Arial"/>
                <w:lang w:val="es-ES" w:eastAsia="en-US"/>
              </w:rPr>
            </w:pPr>
          </w:p>
        </w:tc>
        <w:tc>
          <w:tcPr>
            <w:tcW w:w="1276" w:type="dxa"/>
            <w:vAlign w:val="center"/>
          </w:tcPr>
          <w:p w:rsidR="00D840DA" w:rsidRPr="005A70B2" w:rsidRDefault="00D840DA" w:rsidP="008F22E8">
            <w:pPr>
              <w:rPr>
                <w:rFonts w:ascii="Arial" w:hAnsi="Arial" w:cs="Arial"/>
                <w:lang w:val="es-ES" w:eastAsia="en-US"/>
              </w:rPr>
            </w:pPr>
          </w:p>
        </w:tc>
        <w:tc>
          <w:tcPr>
            <w:tcW w:w="1677" w:type="dxa"/>
            <w:vAlign w:val="center"/>
          </w:tcPr>
          <w:p w:rsidR="00D840DA" w:rsidRPr="005A70B2" w:rsidRDefault="00D840DA" w:rsidP="008F22E8">
            <w:pPr>
              <w:rPr>
                <w:rFonts w:ascii="Arial" w:hAnsi="Arial" w:cs="Arial"/>
                <w:lang w:val="es-ES" w:eastAsia="en-US"/>
              </w:rPr>
            </w:pPr>
          </w:p>
        </w:tc>
      </w:tr>
      <w:tr w:rsidR="00D840DA" w:rsidRPr="005A70B2" w:rsidTr="00D840DA">
        <w:trPr>
          <w:trHeight w:val="340"/>
        </w:trPr>
        <w:tc>
          <w:tcPr>
            <w:tcW w:w="2830" w:type="dxa"/>
            <w:gridSpan w:val="2"/>
            <w:vAlign w:val="center"/>
          </w:tcPr>
          <w:p w:rsidR="00D840DA" w:rsidRPr="005A70B2" w:rsidRDefault="00D840DA" w:rsidP="008F22E8">
            <w:pPr>
              <w:rPr>
                <w:rFonts w:ascii="Arial" w:hAnsi="Arial" w:cs="Arial"/>
                <w:lang w:val="es-ES" w:eastAsia="en-US"/>
              </w:rPr>
            </w:pPr>
          </w:p>
        </w:tc>
        <w:tc>
          <w:tcPr>
            <w:tcW w:w="3969" w:type="dxa"/>
            <w:vAlign w:val="center"/>
          </w:tcPr>
          <w:p w:rsidR="00D840DA" w:rsidRPr="005A70B2" w:rsidRDefault="00D840DA" w:rsidP="008F22E8">
            <w:pPr>
              <w:rPr>
                <w:rFonts w:ascii="Arial" w:hAnsi="Arial" w:cs="Arial"/>
                <w:lang w:val="es-ES" w:eastAsia="en-US"/>
              </w:rPr>
            </w:pPr>
          </w:p>
        </w:tc>
        <w:tc>
          <w:tcPr>
            <w:tcW w:w="1276" w:type="dxa"/>
            <w:vAlign w:val="center"/>
          </w:tcPr>
          <w:p w:rsidR="00D840DA" w:rsidRPr="005A70B2" w:rsidRDefault="00D840DA" w:rsidP="008F22E8">
            <w:pPr>
              <w:rPr>
                <w:rFonts w:ascii="Arial" w:hAnsi="Arial" w:cs="Arial"/>
                <w:lang w:val="es-ES" w:eastAsia="en-US"/>
              </w:rPr>
            </w:pPr>
          </w:p>
        </w:tc>
        <w:tc>
          <w:tcPr>
            <w:tcW w:w="1677" w:type="dxa"/>
            <w:vAlign w:val="center"/>
          </w:tcPr>
          <w:p w:rsidR="00D840DA" w:rsidRPr="005A70B2" w:rsidRDefault="00D840DA" w:rsidP="008F22E8">
            <w:pPr>
              <w:rPr>
                <w:rFonts w:ascii="Arial" w:hAnsi="Arial" w:cs="Arial"/>
                <w:lang w:val="es-ES" w:eastAsia="en-US"/>
              </w:rPr>
            </w:pPr>
          </w:p>
        </w:tc>
      </w:tr>
      <w:tr w:rsidR="00D840DA" w:rsidRPr="005A70B2" w:rsidTr="00D840DA">
        <w:trPr>
          <w:trHeight w:val="340"/>
        </w:trPr>
        <w:tc>
          <w:tcPr>
            <w:tcW w:w="2830" w:type="dxa"/>
            <w:gridSpan w:val="2"/>
            <w:vAlign w:val="center"/>
          </w:tcPr>
          <w:p w:rsidR="00D840DA" w:rsidRPr="005A70B2" w:rsidRDefault="00D840DA" w:rsidP="008F22E8">
            <w:pPr>
              <w:rPr>
                <w:rFonts w:ascii="Arial" w:hAnsi="Arial" w:cs="Arial"/>
                <w:lang w:val="es-ES" w:eastAsia="en-US"/>
              </w:rPr>
            </w:pPr>
          </w:p>
        </w:tc>
        <w:tc>
          <w:tcPr>
            <w:tcW w:w="3969" w:type="dxa"/>
            <w:vAlign w:val="center"/>
          </w:tcPr>
          <w:p w:rsidR="00D840DA" w:rsidRPr="005A70B2" w:rsidRDefault="00D840DA" w:rsidP="008F22E8">
            <w:pPr>
              <w:rPr>
                <w:rFonts w:ascii="Arial" w:hAnsi="Arial" w:cs="Arial"/>
                <w:lang w:val="es-ES" w:eastAsia="en-US"/>
              </w:rPr>
            </w:pPr>
            <w:bookmarkStart w:id="0" w:name="_GoBack"/>
            <w:bookmarkEnd w:id="0"/>
          </w:p>
        </w:tc>
        <w:tc>
          <w:tcPr>
            <w:tcW w:w="1276" w:type="dxa"/>
            <w:vAlign w:val="center"/>
          </w:tcPr>
          <w:p w:rsidR="00D840DA" w:rsidRPr="005A70B2" w:rsidRDefault="00D840DA" w:rsidP="008F22E8">
            <w:pPr>
              <w:rPr>
                <w:rFonts w:ascii="Arial" w:hAnsi="Arial" w:cs="Arial"/>
                <w:lang w:val="es-ES" w:eastAsia="en-US"/>
              </w:rPr>
            </w:pPr>
          </w:p>
        </w:tc>
        <w:tc>
          <w:tcPr>
            <w:tcW w:w="1677" w:type="dxa"/>
            <w:vAlign w:val="center"/>
          </w:tcPr>
          <w:p w:rsidR="00D840DA" w:rsidRPr="005A70B2" w:rsidRDefault="00D840DA" w:rsidP="008F22E8">
            <w:pPr>
              <w:rPr>
                <w:rFonts w:ascii="Arial" w:hAnsi="Arial" w:cs="Arial"/>
                <w:lang w:val="es-ES" w:eastAsia="en-US"/>
              </w:rPr>
            </w:pPr>
          </w:p>
        </w:tc>
      </w:tr>
      <w:tr w:rsidR="00D840DA" w:rsidRPr="005A70B2" w:rsidTr="00D840DA">
        <w:trPr>
          <w:trHeight w:val="340"/>
        </w:trPr>
        <w:tc>
          <w:tcPr>
            <w:tcW w:w="2830" w:type="dxa"/>
            <w:gridSpan w:val="2"/>
            <w:vAlign w:val="center"/>
          </w:tcPr>
          <w:p w:rsidR="00D840DA" w:rsidRPr="005A70B2" w:rsidRDefault="00D840DA" w:rsidP="008F22E8">
            <w:pPr>
              <w:rPr>
                <w:rFonts w:ascii="Arial" w:hAnsi="Arial" w:cs="Arial"/>
                <w:lang w:val="es-ES" w:eastAsia="en-US"/>
              </w:rPr>
            </w:pPr>
          </w:p>
        </w:tc>
        <w:tc>
          <w:tcPr>
            <w:tcW w:w="3969" w:type="dxa"/>
            <w:vAlign w:val="center"/>
          </w:tcPr>
          <w:p w:rsidR="00D840DA" w:rsidRPr="005A70B2" w:rsidRDefault="00D840DA" w:rsidP="008F22E8">
            <w:pPr>
              <w:rPr>
                <w:rFonts w:ascii="Arial" w:hAnsi="Arial" w:cs="Arial"/>
                <w:lang w:val="es-ES" w:eastAsia="en-US"/>
              </w:rPr>
            </w:pPr>
          </w:p>
        </w:tc>
        <w:tc>
          <w:tcPr>
            <w:tcW w:w="1276" w:type="dxa"/>
            <w:vAlign w:val="center"/>
          </w:tcPr>
          <w:p w:rsidR="00D840DA" w:rsidRPr="005A70B2" w:rsidRDefault="00D840DA" w:rsidP="008F22E8">
            <w:pPr>
              <w:rPr>
                <w:rFonts w:ascii="Arial" w:hAnsi="Arial" w:cs="Arial"/>
                <w:lang w:val="es-ES" w:eastAsia="en-US"/>
              </w:rPr>
            </w:pPr>
          </w:p>
        </w:tc>
        <w:tc>
          <w:tcPr>
            <w:tcW w:w="1677" w:type="dxa"/>
            <w:vAlign w:val="center"/>
          </w:tcPr>
          <w:p w:rsidR="00D840DA" w:rsidRPr="005A70B2" w:rsidRDefault="00D840DA" w:rsidP="008F22E8">
            <w:pPr>
              <w:rPr>
                <w:rFonts w:ascii="Arial" w:hAnsi="Arial" w:cs="Arial"/>
                <w:lang w:val="es-ES" w:eastAsia="en-US"/>
              </w:rPr>
            </w:pPr>
          </w:p>
        </w:tc>
      </w:tr>
      <w:tr w:rsidR="00D840DA" w:rsidRPr="005A70B2" w:rsidTr="00D840DA">
        <w:trPr>
          <w:trHeight w:val="340"/>
        </w:trPr>
        <w:tc>
          <w:tcPr>
            <w:tcW w:w="2830" w:type="dxa"/>
            <w:gridSpan w:val="2"/>
            <w:vAlign w:val="center"/>
          </w:tcPr>
          <w:p w:rsidR="00D840DA" w:rsidRPr="005A70B2" w:rsidRDefault="00D840DA" w:rsidP="008F22E8">
            <w:pPr>
              <w:rPr>
                <w:rFonts w:ascii="Arial" w:hAnsi="Arial" w:cs="Arial"/>
                <w:lang w:val="es-ES" w:eastAsia="en-US"/>
              </w:rPr>
            </w:pPr>
          </w:p>
        </w:tc>
        <w:tc>
          <w:tcPr>
            <w:tcW w:w="3969" w:type="dxa"/>
            <w:vAlign w:val="center"/>
          </w:tcPr>
          <w:p w:rsidR="00D840DA" w:rsidRPr="005A70B2" w:rsidRDefault="00D840DA" w:rsidP="008F22E8">
            <w:pPr>
              <w:rPr>
                <w:rFonts w:ascii="Arial" w:hAnsi="Arial" w:cs="Arial"/>
                <w:lang w:val="es-ES" w:eastAsia="en-US"/>
              </w:rPr>
            </w:pPr>
          </w:p>
        </w:tc>
        <w:tc>
          <w:tcPr>
            <w:tcW w:w="1276" w:type="dxa"/>
            <w:vAlign w:val="center"/>
          </w:tcPr>
          <w:p w:rsidR="00D840DA" w:rsidRPr="005A70B2" w:rsidRDefault="00D840DA" w:rsidP="008F22E8">
            <w:pPr>
              <w:rPr>
                <w:rFonts w:ascii="Arial" w:hAnsi="Arial" w:cs="Arial"/>
                <w:lang w:val="es-ES" w:eastAsia="en-US"/>
              </w:rPr>
            </w:pPr>
          </w:p>
        </w:tc>
        <w:tc>
          <w:tcPr>
            <w:tcW w:w="1677" w:type="dxa"/>
            <w:vAlign w:val="center"/>
          </w:tcPr>
          <w:p w:rsidR="00D840DA" w:rsidRPr="005A70B2" w:rsidRDefault="00D840DA" w:rsidP="008F22E8">
            <w:pPr>
              <w:rPr>
                <w:rFonts w:ascii="Arial" w:hAnsi="Arial" w:cs="Arial"/>
                <w:lang w:val="es-ES" w:eastAsia="en-US"/>
              </w:rPr>
            </w:pPr>
          </w:p>
        </w:tc>
      </w:tr>
      <w:tr w:rsidR="00D840DA" w:rsidRPr="005A70B2" w:rsidTr="00D840DA">
        <w:trPr>
          <w:trHeight w:val="340"/>
        </w:trPr>
        <w:tc>
          <w:tcPr>
            <w:tcW w:w="2830" w:type="dxa"/>
            <w:gridSpan w:val="2"/>
            <w:vAlign w:val="center"/>
          </w:tcPr>
          <w:p w:rsidR="00D840DA" w:rsidRPr="005A70B2" w:rsidRDefault="00D840DA" w:rsidP="008F22E8">
            <w:pPr>
              <w:rPr>
                <w:rFonts w:ascii="Arial" w:hAnsi="Arial" w:cs="Arial"/>
                <w:lang w:val="es-ES" w:eastAsia="en-US"/>
              </w:rPr>
            </w:pPr>
          </w:p>
        </w:tc>
        <w:tc>
          <w:tcPr>
            <w:tcW w:w="3969" w:type="dxa"/>
            <w:vAlign w:val="center"/>
          </w:tcPr>
          <w:p w:rsidR="00D840DA" w:rsidRPr="005A70B2" w:rsidRDefault="00D840DA" w:rsidP="008F22E8">
            <w:pPr>
              <w:rPr>
                <w:rFonts w:ascii="Arial" w:hAnsi="Arial" w:cs="Arial"/>
                <w:lang w:val="es-ES" w:eastAsia="en-US"/>
              </w:rPr>
            </w:pPr>
          </w:p>
        </w:tc>
        <w:tc>
          <w:tcPr>
            <w:tcW w:w="1276" w:type="dxa"/>
            <w:vAlign w:val="center"/>
          </w:tcPr>
          <w:p w:rsidR="00D840DA" w:rsidRPr="005A70B2" w:rsidRDefault="00D840DA" w:rsidP="008F22E8">
            <w:pPr>
              <w:rPr>
                <w:rFonts w:ascii="Arial" w:hAnsi="Arial" w:cs="Arial"/>
                <w:lang w:val="es-ES" w:eastAsia="en-US"/>
              </w:rPr>
            </w:pPr>
          </w:p>
        </w:tc>
        <w:tc>
          <w:tcPr>
            <w:tcW w:w="1677" w:type="dxa"/>
            <w:vAlign w:val="center"/>
          </w:tcPr>
          <w:p w:rsidR="00D840DA" w:rsidRPr="005A70B2" w:rsidRDefault="00D840DA" w:rsidP="008F22E8">
            <w:pPr>
              <w:rPr>
                <w:rFonts w:ascii="Arial" w:hAnsi="Arial" w:cs="Arial"/>
                <w:lang w:val="es-ES" w:eastAsia="en-US"/>
              </w:rPr>
            </w:pPr>
          </w:p>
        </w:tc>
      </w:tr>
      <w:tr w:rsidR="00D840DA" w:rsidRPr="005A70B2" w:rsidTr="00D840DA">
        <w:trPr>
          <w:trHeight w:val="340"/>
        </w:trPr>
        <w:tc>
          <w:tcPr>
            <w:tcW w:w="2830" w:type="dxa"/>
            <w:gridSpan w:val="2"/>
            <w:vAlign w:val="center"/>
          </w:tcPr>
          <w:p w:rsidR="00D840DA" w:rsidRPr="005A70B2" w:rsidRDefault="00D840DA" w:rsidP="008F22E8">
            <w:pPr>
              <w:rPr>
                <w:rFonts w:ascii="Arial" w:hAnsi="Arial" w:cs="Arial"/>
                <w:lang w:val="es-ES" w:eastAsia="en-US"/>
              </w:rPr>
            </w:pPr>
          </w:p>
        </w:tc>
        <w:tc>
          <w:tcPr>
            <w:tcW w:w="3969" w:type="dxa"/>
            <w:vAlign w:val="center"/>
          </w:tcPr>
          <w:p w:rsidR="00D840DA" w:rsidRPr="005A70B2" w:rsidRDefault="00D840DA" w:rsidP="008F22E8">
            <w:pPr>
              <w:rPr>
                <w:rFonts w:ascii="Arial" w:hAnsi="Arial" w:cs="Arial"/>
                <w:lang w:val="es-ES" w:eastAsia="en-US"/>
              </w:rPr>
            </w:pPr>
          </w:p>
        </w:tc>
        <w:tc>
          <w:tcPr>
            <w:tcW w:w="1276" w:type="dxa"/>
            <w:vAlign w:val="center"/>
          </w:tcPr>
          <w:p w:rsidR="00D840DA" w:rsidRPr="005A70B2" w:rsidRDefault="00D840DA" w:rsidP="008F22E8">
            <w:pPr>
              <w:rPr>
                <w:rFonts w:ascii="Arial" w:hAnsi="Arial" w:cs="Arial"/>
                <w:lang w:val="es-ES" w:eastAsia="en-US"/>
              </w:rPr>
            </w:pPr>
          </w:p>
        </w:tc>
        <w:tc>
          <w:tcPr>
            <w:tcW w:w="1677" w:type="dxa"/>
            <w:vAlign w:val="center"/>
          </w:tcPr>
          <w:p w:rsidR="00D840DA" w:rsidRPr="005A70B2" w:rsidRDefault="00D840DA" w:rsidP="008F22E8">
            <w:pPr>
              <w:rPr>
                <w:rFonts w:ascii="Arial" w:hAnsi="Arial" w:cs="Arial"/>
                <w:lang w:val="es-ES" w:eastAsia="en-US"/>
              </w:rPr>
            </w:pPr>
          </w:p>
        </w:tc>
      </w:tr>
      <w:tr w:rsidR="008F22E8" w:rsidRPr="005A70B2" w:rsidTr="00D840DA">
        <w:trPr>
          <w:trHeight w:val="340"/>
        </w:trPr>
        <w:tc>
          <w:tcPr>
            <w:tcW w:w="2830" w:type="dxa"/>
            <w:gridSpan w:val="2"/>
            <w:vMerge w:val="restart"/>
            <w:vAlign w:val="center"/>
          </w:tcPr>
          <w:p w:rsidR="008F22E8" w:rsidRPr="005A70B2" w:rsidRDefault="008F22E8" w:rsidP="008F22E8">
            <w:pPr>
              <w:rPr>
                <w:rFonts w:ascii="Arial" w:hAnsi="Arial" w:cs="Arial"/>
                <w:b/>
                <w:lang w:val="es-ES" w:eastAsia="en-US"/>
              </w:rPr>
            </w:pPr>
            <w:r w:rsidRPr="005A70B2">
              <w:rPr>
                <w:rFonts w:ascii="Arial" w:hAnsi="Arial" w:cs="Arial"/>
                <w:b/>
                <w:lang w:val="es-ES" w:eastAsia="en-US"/>
              </w:rPr>
              <w:t>Próxima reunión</w:t>
            </w:r>
          </w:p>
        </w:tc>
        <w:tc>
          <w:tcPr>
            <w:tcW w:w="3969" w:type="dxa"/>
            <w:vAlign w:val="center"/>
          </w:tcPr>
          <w:p w:rsidR="008F22E8" w:rsidRPr="005A70B2" w:rsidRDefault="008F22E8" w:rsidP="008F22E8">
            <w:pPr>
              <w:rPr>
                <w:rFonts w:ascii="Arial" w:hAnsi="Arial" w:cs="Arial"/>
                <w:b/>
                <w:lang w:val="es-ES" w:eastAsia="en-US"/>
              </w:rPr>
            </w:pPr>
            <w:r w:rsidRPr="005A70B2">
              <w:rPr>
                <w:rFonts w:ascii="Arial" w:hAnsi="Arial" w:cs="Arial"/>
                <w:b/>
                <w:lang w:val="es-ES" w:eastAsia="en-US"/>
              </w:rPr>
              <w:t>Fecha</w:t>
            </w:r>
          </w:p>
        </w:tc>
        <w:tc>
          <w:tcPr>
            <w:tcW w:w="1276" w:type="dxa"/>
            <w:vAlign w:val="center"/>
          </w:tcPr>
          <w:p w:rsidR="008F22E8" w:rsidRPr="005A70B2" w:rsidRDefault="008F22E8" w:rsidP="008F22E8">
            <w:pPr>
              <w:rPr>
                <w:rFonts w:ascii="Arial" w:hAnsi="Arial" w:cs="Arial"/>
                <w:b/>
                <w:lang w:val="es-ES" w:eastAsia="en-US"/>
              </w:rPr>
            </w:pPr>
            <w:r w:rsidRPr="005A70B2">
              <w:rPr>
                <w:rFonts w:ascii="Arial" w:hAnsi="Arial" w:cs="Arial"/>
                <w:b/>
                <w:lang w:val="es-ES" w:eastAsia="en-US"/>
              </w:rPr>
              <w:t>Hora</w:t>
            </w:r>
          </w:p>
        </w:tc>
        <w:tc>
          <w:tcPr>
            <w:tcW w:w="1677" w:type="dxa"/>
            <w:vAlign w:val="center"/>
          </w:tcPr>
          <w:p w:rsidR="008F22E8" w:rsidRPr="005A70B2" w:rsidRDefault="008F22E8" w:rsidP="008F22E8">
            <w:pPr>
              <w:rPr>
                <w:rFonts w:ascii="Arial" w:hAnsi="Arial" w:cs="Arial"/>
                <w:b/>
                <w:lang w:val="es-ES" w:eastAsia="en-US"/>
              </w:rPr>
            </w:pPr>
            <w:r w:rsidRPr="005A70B2">
              <w:rPr>
                <w:rFonts w:ascii="Arial" w:hAnsi="Arial" w:cs="Arial"/>
                <w:b/>
                <w:lang w:val="es-ES" w:eastAsia="en-US"/>
              </w:rPr>
              <w:t>Lugar</w:t>
            </w:r>
          </w:p>
        </w:tc>
      </w:tr>
      <w:tr w:rsidR="008F22E8" w:rsidRPr="005A70B2" w:rsidTr="00D840DA">
        <w:trPr>
          <w:trHeight w:val="340"/>
        </w:trPr>
        <w:tc>
          <w:tcPr>
            <w:tcW w:w="2830" w:type="dxa"/>
            <w:gridSpan w:val="2"/>
            <w:vMerge/>
            <w:vAlign w:val="center"/>
          </w:tcPr>
          <w:p w:rsidR="008F22E8" w:rsidRPr="005A70B2" w:rsidRDefault="008F22E8" w:rsidP="008F22E8">
            <w:pPr>
              <w:rPr>
                <w:rFonts w:ascii="Arial" w:hAnsi="Arial" w:cs="Arial"/>
                <w:lang w:val="es-ES" w:eastAsia="en-US"/>
              </w:rPr>
            </w:pPr>
          </w:p>
        </w:tc>
        <w:tc>
          <w:tcPr>
            <w:tcW w:w="3969" w:type="dxa"/>
            <w:vAlign w:val="center"/>
          </w:tcPr>
          <w:p w:rsidR="008F22E8" w:rsidRPr="005A70B2" w:rsidRDefault="008F22E8" w:rsidP="008F22E8">
            <w:pPr>
              <w:rPr>
                <w:rFonts w:ascii="Arial" w:hAnsi="Arial" w:cs="Arial"/>
                <w:lang w:val="es-ES" w:eastAsia="en-US"/>
              </w:rPr>
            </w:pPr>
          </w:p>
        </w:tc>
        <w:tc>
          <w:tcPr>
            <w:tcW w:w="1276" w:type="dxa"/>
            <w:vAlign w:val="center"/>
          </w:tcPr>
          <w:p w:rsidR="008F22E8" w:rsidRPr="005A70B2" w:rsidRDefault="008F22E8" w:rsidP="008F22E8">
            <w:pPr>
              <w:rPr>
                <w:rFonts w:ascii="Arial" w:hAnsi="Arial" w:cs="Arial"/>
                <w:lang w:val="es-ES" w:eastAsia="en-US"/>
              </w:rPr>
            </w:pPr>
          </w:p>
        </w:tc>
        <w:tc>
          <w:tcPr>
            <w:tcW w:w="1677" w:type="dxa"/>
            <w:vAlign w:val="center"/>
          </w:tcPr>
          <w:p w:rsidR="008F22E8" w:rsidRPr="005A70B2" w:rsidRDefault="008F22E8" w:rsidP="008F22E8">
            <w:pPr>
              <w:rPr>
                <w:rFonts w:ascii="Arial" w:hAnsi="Arial" w:cs="Arial"/>
                <w:lang w:val="es-ES" w:eastAsia="en-US"/>
              </w:rPr>
            </w:pPr>
          </w:p>
        </w:tc>
      </w:tr>
    </w:tbl>
    <w:p w:rsidR="008951F2" w:rsidRPr="005A70B2" w:rsidRDefault="008951F2" w:rsidP="000E64C4">
      <w:pPr>
        <w:rPr>
          <w:rFonts w:ascii="Arial" w:hAnsi="Arial" w:cs="Arial"/>
          <w:lang w:eastAsia="en-US"/>
        </w:rPr>
      </w:pPr>
    </w:p>
    <w:sectPr w:rsidR="008951F2" w:rsidRPr="005A70B2" w:rsidSect="00DF55E4">
      <w:headerReference w:type="default" r:id="rId18"/>
      <w:footerReference w:type="default" r:id="rId19"/>
      <w:pgSz w:w="12242" w:h="15842" w:code="1"/>
      <w:pgMar w:top="1985" w:right="1225" w:bottom="1418" w:left="1321" w:header="709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13DB2" w:rsidRDefault="00113DB2">
      <w:r>
        <w:separator/>
      </w:r>
    </w:p>
  </w:endnote>
  <w:endnote w:type="continuationSeparator" w:id="0">
    <w:p w:rsidR="00113DB2" w:rsidRDefault="00113D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ZurichBT-LightCondense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6244" w:rsidRPr="0029508F" w:rsidRDefault="0029508F" w:rsidP="00AB6244">
    <w:pPr>
      <w:jc w:val="right"/>
      <w:rPr>
        <w:rFonts w:ascii="Arial" w:hAnsi="Arial" w:cs="Arial"/>
        <w:sz w:val="22"/>
        <w:szCs w:val="22"/>
      </w:rPr>
    </w:pPr>
    <w:r w:rsidRPr="0029508F">
      <w:rPr>
        <w:rFonts w:ascii="Arial" w:hAnsi="Arial" w:cs="Arial"/>
        <w:sz w:val="22"/>
        <w:szCs w:val="22"/>
      </w:rPr>
      <w:t>F1.PR2</w:t>
    </w:r>
    <w:r w:rsidR="00A96805">
      <w:rPr>
        <w:rFonts w:ascii="Arial" w:hAnsi="Arial" w:cs="Arial"/>
        <w:sz w:val="22"/>
        <w:szCs w:val="22"/>
      </w:rPr>
      <w:t>0</w:t>
    </w:r>
    <w:r w:rsidRPr="0029508F">
      <w:rPr>
        <w:rFonts w:ascii="Arial" w:hAnsi="Arial" w:cs="Arial"/>
        <w:sz w:val="22"/>
        <w:szCs w:val="22"/>
      </w:rPr>
      <w:t xml:space="preserve">.MPA1.P5 Versión </w:t>
    </w:r>
    <w:r w:rsidR="00D01CCF">
      <w:rPr>
        <w:rFonts w:ascii="Arial" w:hAnsi="Arial" w:cs="Arial"/>
        <w:sz w:val="22"/>
        <w:szCs w:val="22"/>
      </w:rPr>
      <w:t>2</w:t>
    </w:r>
    <w:r w:rsidRPr="0029508F">
      <w:rPr>
        <w:rFonts w:ascii="Arial" w:hAnsi="Arial" w:cs="Arial"/>
        <w:sz w:val="22"/>
        <w:szCs w:val="22"/>
      </w:rPr>
      <w:t>.0</w:t>
    </w:r>
    <w:r w:rsidR="00AB6244" w:rsidRPr="0029508F">
      <w:rPr>
        <w:rFonts w:ascii="Arial" w:hAnsi="Arial" w:cs="Arial"/>
        <w:sz w:val="22"/>
        <w:szCs w:val="22"/>
      </w:rPr>
      <w:t xml:space="preserve">                                                         </w:t>
    </w:r>
  </w:p>
  <w:p w:rsidR="00B467EF" w:rsidRDefault="00B467EF" w:rsidP="00E17C16">
    <w:pPr>
      <w:autoSpaceDE w:val="0"/>
      <w:autoSpaceDN w:val="0"/>
      <w:adjustRightInd w:val="0"/>
      <w:jc w:val="center"/>
      <w:rPr>
        <w:rFonts w:ascii="ZurichBT-LightCondensed" w:hAnsi="ZurichBT-LightCondensed" w:cs="ZurichBT-LightCondensed"/>
        <w:color w:val="4E4B4A"/>
        <w:sz w:val="18"/>
        <w:szCs w:val="18"/>
        <w:lang w:val="es-ES"/>
      </w:rPr>
    </w:pPr>
  </w:p>
  <w:p w:rsidR="00B467EF" w:rsidRDefault="00B467EF" w:rsidP="00E17C16">
    <w:pPr>
      <w:autoSpaceDE w:val="0"/>
      <w:autoSpaceDN w:val="0"/>
      <w:adjustRightInd w:val="0"/>
      <w:jc w:val="center"/>
      <w:rPr>
        <w:rFonts w:ascii="ZurichBT-LightCondensed" w:hAnsi="ZurichBT-LightCondensed" w:cs="ZurichBT-LightCondensed"/>
        <w:color w:val="4E4B4A"/>
        <w:sz w:val="18"/>
        <w:szCs w:val="18"/>
        <w:lang w:val="es-ES"/>
      </w:rPr>
    </w:pPr>
  </w:p>
  <w:p w:rsidR="00B467EF" w:rsidRDefault="00B467EF" w:rsidP="00E17C16">
    <w:pPr>
      <w:autoSpaceDE w:val="0"/>
      <w:autoSpaceDN w:val="0"/>
      <w:adjustRightInd w:val="0"/>
      <w:jc w:val="center"/>
      <w:rPr>
        <w:rFonts w:ascii="ZurichBT-LightCondensed" w:hAnsi="ZurichBT-LightCondensed" w:cs="ZurichBT-LightCondensed"/>
        <w:color w:val="4E4B4A"/>
        <w:sz w:val="18"/>
        <w:szCs w:val="18"/>
        <w:lang w:val="es-E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13DB2" w:rsidRDefault="00113DB2">
      <w:r>
        <w:separator/>
      </w:r>
    </w:p>
  </w:footnote>
  <w:footnote w:type="continuationSeparator" w:id="0">
    <w:p w:rsidR="00113DB2" w:rsidRDefault="00113DB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67EF" w:rsidRDefault="007E0A9A">
    <w:pPr>
      <w:pStyle w:val="Encabezado"/>
    </w:pPr>
    <w:r>
      <w:rPr>
        <w:noProof/>
        <w:lang w:eastAsia="es-CO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1447165</wp:posOffset>
              </wp:positionH>
              <wp:positionV relativeFrom="paragraph">
                <wp:posOffset>-259715</wp:posOffset>
              </wp:positionV>
              <wp:extent cx="3533775" cy="1066800"/>
              <wp:effectExtent l="0" t="0" r="9525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33775" cy="10668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E6277" w:rsidRPr="00254640" w:rsidRDefault="001E6277" w:rsidP="001E6277">
                          <w:pPr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lang w:val="es-ES"/>
                            </w:rPr>
                            <w:t xml:space="preserve">                  </w:t>
                          </w:r>
                          <w:r w:rsidRPr="00254640"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</w:rPr>
                            <w:t>República de Colombia</w:t>
                          </w:r>
                        </w:p>
                        <w:p w:rsidR="001E6277" w:rsidRPr="00254640" w:rsidRDefault="001E6277" w:rsidP="00254640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</w:rPr>
                          </w:pPr>
                          <w:r w:rsidRPr="00254640"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</w:rPr>
                            <w:t xml:space="preserve">Departamento Administrativo para la Prosperidad </w:t>
                          </w:r>
                          <w:r w:rsidR="00254640"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</w:rPr>
                            <w:t xml:space="preserve">    </w:t>
                          </w:r>
                          <w:r w:rsidRPr="00254640"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</w:rPr>
                            <w:t>Social</w:t>
                          </w:r>
                        </w:p>
                        <w:p w:rsidR="001E6277" w:rsidRPr="00254640" w:rsidRDefault="001E6277" w:rsidP="001E6277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</w:rPr>
                          </w:pPr>
                          <w:r w:rsidRPr="00254640"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</w:rPr>
                            <w:t>Instituto Colombiano de Bienestar Familiar</w:t>
                          </w:r>
                        </w:p>
                        <w:p w:rsidR="001E6277" w:rsidRPr="00254640" w:rsidRDefault="001E6277" w:rsidP="001E6277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</w:rPr>
                          </w:pPr>
                          <w:r w:rsidRPr="00254640"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</w:rPr>
                            <w:t>Cecilia de la Fuente de Lleras</w:t>
                          </w:r>
                        </w:p>
                        <w:p w:rsidR="001E09C7" w:rsidRPr="00254640" w:rsidRDefault="00254640" w:rsidP="001E6277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</w:rPr>
                          </w:pPr>
                          <w:r w:rsidRPr="00254640"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</w:rPr>
                            <w:t>Centro Zonal Bahía Solano</w:t>
                          </w:r>
                        </w:p>
                        <w:p w:rsidR="001E6277" w:rsidRPr="00254640" w:rsidRDefault="001E6277" w:rsidP="001E6277">
                          <w:pPr>
                            <w:jc w:val="center"/>
                            <w:rPr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113.95pt;margin-top:-20.45pt;width:278.25pt;height:8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" stroked="f">
              <v:textbox>
                <w:txbxContent>
                  <w:p w:rsidR="001E6277" w:rsidRPr="00254640" w:rsidRDefault="001E6277" w:rsidP="001E6277">
                    <w:pPr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</w:pPr>
                    <w:r>
                      <w:rPr>
                        <w:rFonts w:ascii="Arial" w:hAnsi="Arial" w:cs="Arial"/>
                        <w:b/>
                        <w:lang w:val="es-ES"/>
                      </w:rPr>
                      <w:t xml:space="preserve">                  </w:t>
                    </w:r>
                    <w:r w:rsidRPr="00254640"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  <w:t>República de Colombia</w:t>
                    </w:r>
                  </w:p>
                  <w:p w:rsidR="001E6277" w:rsidRPr="00254640" w:rsidRDefault="001E6277" w:rsidP="00254640">
                    <w:pPr>
                      <w:jc w:val="center"/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</w:pPr>
                    <w:r w:rsidRPr="00254640"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  <w:t xml:space="preserve">Departamento Administrativo para la Prosperidad </w:t>
                    </w:r>
                    <w:r w:rsidR="00254640"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  <w:t xml:space="preserve">    </w:t>
                    </w:r>
                    <w:r w:rsidRPr="00254640"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  <w:t>Social</w:t>
                    </w:r>
                  </w:p>
                  <w:p w:rsidR="001E6277" w:rsidRPr="00254640" w:rsidRDefault="001E6277" w:rsidP="001E6277">
                    <w:pPr>
                      <w:jc w:val="center"/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</w:pPr>
                    <w:r w:rsidRPr="00254640"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  <w:t>Instituto Colombiano de Bienestar Familiar</w:t>
                    </w:r>
                  </w:p>
                  <w:p w:rsidR="001E6277" w:rsidRPr="00254640" w:rsidRDefault="001E6277" w:rsidP="001E6277">
                    <w:pPr>
                      <w:jc w:val="center"/>
                      <w:rPr>
                        <w:rFonts w:ascii="Arial" w:hAnsi="Arial" w:cs="Arial"/>
                        <w:b/>
                        <w:sz w:val="18"/>
                        <w:szCs w:val="18"/>
                      </w:rPr>
                    </w:pPr>
                    <w:r w:rsidRPr="00254640">
                      <w:rPr>
                        <w:rFonts w:ascii="Arial" w:hAnsi="Arial" w:cs="Arial"/>
                        <w:b/>
                        <w:sz w:val="18"/>
                        <w:szCs w:val="18"/>
                      </w:rPr>
                      <w:t>Cecilia de la Fuente de Lleras</w:t>
                    </w:r>
                  </w:p>
                  <w:p w:rsidR="001E09C7" w:rsidRPr="00254640" w:rsidRDefault="00254640" w:rsidP="001E6277">
                    <w:pPr>
                      <w:jc w:val="center"/>
                      <w:rPr>
                        <w:rFonts w:ascii="Arial" w:hAnsi="Arial" w:cs="Arial"/>
                        <w:b/>
                        <w:sz w:val="18"/>
                        <w:szCs w:val="18"/>
                      </w:rPr>
                    </w:pPr>
                    <w:r w:rsidRPr="00254640">
                      <w:rPr>
                        <w:rFonts w:ascii="Arial" w:hAnsi="Arial" w:cs="Arial"/>
                        <w:b/>
                        <w:sz w:val="18"/>
                        <w:szCs w:val="18"/>
                      </w:rPr>
                      <w:t>Centro Zonal Bahía Solano</w:t>
                    </w:r>
                  </w:p>
                  <w:p w:rsidR="001E6277" w:rsidRPr="00254640" w:rsidRDefault="001E6277" w:rsidP="001E6277">
                    <w:pPr>
                      <w:jc w:val="center"/>
                      <w:rPr>
                        <w:sz w:val="18"/>
                        <w:szCs w:val="18"/>
                      </w:rPr>
                    </w:pPr>
                  </w:p>
                </w:txbxContent>
              </v:textbox>
            </v:shape>
          </w:pict>
        </mc:Fallback>
      </mc:AlternateContent>
    </w:r>
    <w:r w:rsidR="001E09C7">
      <w:rPr>
        <w:noProof/>
        <w:lang w:eastAsia="es-CO"/>
      </w:rPr>
      <w:drawing>
        <wp:anchor distT="0" distB="0" distL="114300" distR="114300" simplePos="0" relativeHeight="251659264" behindDoc="0" locked="0" layoutInCell="1" allowOverlap="1" wp14:anchorId="4BBDFB3B" wp14:editId="525BDA34">
          <wp:simplePos x="0" y="0"/>
          <wp:positionH relativeFrom="column">
            <wp:posOffset>20775</wp:posOffset>
          </wp:positionH>
          <wp:positionV relativeFrom="paragraph">
            <wp:posOffset>-163195</wp:posOffset>
          </wp:positionV>
          <wp:extent cx="571500" cy="731520"/>
          <wp:effectExtent l="0" t="0" r="0" b="0"/>
          <wp:wrapNone/>
          <wp:docPr id="1" name="Imagen 1" descr="ICBFNE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ICBFNEW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500" cy="7315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402E83"/>
    <w:multiLevelType w:val="hybridMultilevel"/>
    <w:tmpl w:val="33607876"/>
    <w:lvl w:ilvl="0" w:tplc="0C0A000F">
      <w:start w:val="1"/>
      <w:numFmt w:val="decimal"/>
      <w:lvlText w:val="%1."/>
      <w:lvlJc w:val="left"/>
      <w:pPr>
        <w:ind w:left="2160" w:hanging="360"/>
      </w:pPr>
    </w:lvl>
    <w:lvl w:ilvl="1" w:tplc="0C0A0019" w:tentative="1">
      <w:start w:val="1"/>
      <w:numFmt w:val="lowerLetter"/>
      <w:lvlText w:val="%2."/>
      <w:lvlJc w:val="left"/>
      <w:pPr>
        <w:ind w:left="2880" w:hanging="360"/>
      </w:pPr>
    </w:lvl>
    <w:lvl w:ilvl="2" w:tplc="0C0A001B" w:tentative="1">
      <w:start w:val="1"/>
      <w:numFmt w:val="lowerRoman"/>
      <w:lvlText w:val="%3."/>
      <w:lvlJc w:val="right"/>
      <w:pPr>
        <w:ind w:left="3600" w:hanging="180"/>
      </w:pPr>
    </w:lvl>
    <w:lvl w:ilvl="3" w:tplc="0C0A000F" w:tentative="1">
      <w:start w:val="1"/>
      <w:numFmt w:val="decimal"/>
      <w:lvlText w:val="%4."/>
      <w:lvlJc w:val="left"/>
      <w:pPr>
        <w:ind w:left="4320" w:hanging="360"/>
      </w:pPr>
    </w:lvl>
    <w:lvl w:ilvl="4" w:tplc="0C0A0019" w:tentative="1">
      <w:start w:val="1"/>
      <w:numFmt w:val="lowerLetter"/>
      <w:lvlText w:val="%5."/>
      <w:lvlJc w:val="left"/>
      <w:pPr>
        <w:ind w:left="5040" w:hanging="360"/>
      </w:pPr>
    </w:lvl>
    <w:lvl w:ilvl="5" w:tplc="0C0A001B" w:tentative="1">
      <w:start w:val="1"/>
      <w:numFmt w:val="lowerRoman"/>
      <w:lvlText w:val="%6."/>
      <w:lvlJc w:val="right"/>
      <w:pPr>
        <w:ind w:left="5760" w:hanging="180"/>
      </w:pPr>
    </w:lvl>
    <w:lvl w:ilvl="6" w:tplc="0C0A000F" w:tentative="1">
      <w:start w:val="1"/>
      <w:numFmt w:val="decimal"/>
      <w:lvlText w:val="%7."/>
      <w:lvlJc w:val="left"/>
      <w:pPr>
        <w:ind w:left="6480" w:hanging="360"/>
      </w:pPr>
    </w:lvl>
    <w:lvl w:ilvl="7" w:tplc="0C0A0019" w:tentative="1">
      <w:start w:val="1"/>
      <w:numFmt w:val="lowerLetter"/>
      <w:lvlText w:val="%8."/>
      <w:lvlJc w:val="left"/>
      <w:pPr>
        <w:ind w:left="7200" w:hanging="360"/>
      </w:pPr>
    </w:lvl>
    <w:lvl w:ilvl="8" w:tplc="0C0A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">
    <w:nsid w:val="03267629"/>
    <w:multiLevelType w:val="hybridMultilevel"/>
    <w:tmpl w:val="A5B0D15C"/>
    <w:lvl w:ilvl="0" w:tplc="240A000F">
      <w:start w:val="1"/>
      <w:numFmt w:val="decimal"/>
      <w:lvlText w:val="%1."/>
      <w:lvlJc w:val="left"/>
      <w:pPr>
        <w:ind w:left="1440" w:hanging="360"/>
      </w:pPr>
    </w:lvl>
    <w:lvl w:ilvl="1" w:tplc="240A0019" w:tentative="1">
      <w:start w:val="1"/>
      <w:numFmt w:val="lowerLetter"/>
      <w:lvlText w:val="%2."/>
      <w:lvlJc w:val="left"/>
      <w:pPr>
        <w:ind w:left="2160" w:hanging="360"/>
      </w:pPr>
    </w:lvl>
    <w:lvl w:ilvl="2" w:tplc="240A001B" w:tentative="1">
      <w:start w:val="1"/>
      <w:numFmt w:val="lowerRoman"/>
      <w:lvlText w:val="%3."/>
      <w:lvlJc w:val="right"/>
      <w:pPr>
        <w:ind w:left="2880" w:hanging="180"/>
      </w:pPr>
    </w:lvl>
    <w:lvl w:ilvl="3" w:tplc="240A000F" w:tentative="1">
      <w:start w:val="1"/>
      <w:numFmt w:val="decimal"/>
      <w:lvlText w:val="%4."/>
      <w:lvlJc w:val="left"/>
      <w:pPr>
        <w:ind w:left="3600" w:hanging="360"/>
      </w:pPr>
    </w:lvl>
    <w:lvl w:ilvl="4" w:tplc="240A0019" w:tentative="1">
      <w:start w:val="1"/>
      <w:numFmt w:val="lowerLetter"/>
      <w:lvlText w:val="%5."/>
      <w:lvlJc w:val="left"/>
      <w:pPr>
        <w:ind w:left="4320" w:hanging="360"/>
      </w:pPr>
    </w:lvl>
    <w:lvl w:ilvl="5" w:tplc="240A001B" w:tentative="1">
      <w:start w:val="1"/>
      <w:numFmt w:val="lowerRoman"/>
      <w:lvlText w:val="%6."/>
      <w:lvlJc w:val="right"/>
      <w:pPr>
        <w:ind w:left="5040" w:hanging="180"/>
      </w:pPr>
    </w:lvl>
    <w:lvl w:ilvl="6" w:tplc="240A000F" w:tentative="1">
      <w:start w:val="1"/>
      <w:numFmt w:val="decimal"/>
      <w:lvlText w:val="%7."/>
      <w:lvlJc w:val="left"/>
      <w:pPr>
        <w:ind w:left="5760" w:hanging="360"/>
      </w:pPr>
    </w:lvl>
    <w:lvl w:ilvl="7" w:tplc="240A0019" w:tentative="1">
      <w:start w:val="1"/>
      <w:numFmt w:val="lowerLetter"/>
      <w:lvlText w:val="%8."/>
      <w:lvlJc w:val="left"/>
      <w:pPr>
        <w:ind w:left="6480" w:hanging="360"/>
      </w:pPr>
    </w:lvl>
    <w:lvl w:ilvl="8" w:tplc="24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56A5480"/>
    <w:multiLevelType w:val="hybridMultilevel"/>
    <w:tmpl w:val="0EE00556"/>
    <w:lvl w:ilvl="0" w:tplc="15D00AD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59ADE3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FDC0B6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C1C7D1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E1E406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EFE785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73A242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E6CC52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FE6A34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05BB022C"/>
    <w:multiLevelType w:val="hybridMultilevel"/>
    <w:tmpl w:val="B8A08A9A"/>
    <w:lvl w:ilvl="0" w:tplc="24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929287E"/>
    <w:multiLevelType w:val="hybridMultilevel"/>
    <w:tmpl w:val="2FF65404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BF55917"/>
    <w:multiLevelType w:val="hybridMultilevel"/>
    <w:tmpl w:val="3FC60FC8"/>
    <w:lvl w:ilvl="0" w:tplc="D102E11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B2E033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9F8F86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30A11A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9A4D1F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1F45F9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948D99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434D51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42641F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>
    <w:nsid w:val="0C293284"/>
    <w:multiLevelType w:val="hybridMultilevel"/>
    <w:tmpl w:val="7668FEE6"/>
    <w:lvl w:ilvl="0" w:tplc="81DC6B8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36AD19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3BA8E5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0E6FCC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E12E2F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442DC8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E584EF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03E2B7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D7EDE7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>
    <w:nsid w:val="0D3A0C73"/>
    <w:multiLevelType w:val="hybridMultilevel"/>
    <w:tmpl w:val="8E886536"/>
    <w:lvl w:ilvl="0" w:tplc="24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004244C"/>
    <w:multiLevelType w:val="hybridMultilevel"/>
    <w:tmpl w:val="6856194C"/>
    <w:lvl w:ilvl="0" w:tplc="F314025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63C203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39C5C9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9CCAFF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A74C25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668B04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AB64E0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452C4D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9727A6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9">
    <w:nsid w:val="125902FB"/>
    <w:multiLevelType w:val="hybridMultilevel"/>
    <w:tmpl w:val="2A0423C6"/>
    <w:lvl w:ilvl="0" w:tplc="240A0019">
      <w:start w:val="1"/>
      <w:numFmt w:val="lowerLetter"/>
      <w:lvlText w:val="%1."/>
      <w:lvlJc w:val="left"/>
      <w:pPr>
        <w:ind w:left="720" w:hanging="360"/>
      </w:pPr>
      <w:rPr>
        <w:sz w:val="16"/>
        <w:szCs w:val="16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378065F"/>
    <w:multiLevelType w:val="hybridMultilevel"/>
    <w:tmpl w:val="47CA6338"/>
    <w:lvl w:ilvl="0" w:tplc="24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45C4FE3"/>
    <w:multiLevelType w:val="hybridMultilevel"/>
    <w:tmpl w:val="D5162562"/>
    <w:lvl w:ilvl="0" w:tplc="6BC249A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E8271C8">
      <w:start w:val="914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3F210B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314D0F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4FA060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93A810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5380CD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312106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1E0D52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>
    <w:nsid w:val="156274FA"/>
    <w:multiLevelType w:val="hybridMultilevel"/>
    <w:tmpl w:val="C1DE0C22"/>
    <w:lvl w:ilvl="0" w:tplc="B5C4CF98">
      <w:start w:val="1"/>
      <w:numFmt w:val="decimal"/>
      <w:lvlText w:val="%1)"/>
      <w:lvlJc w:val="left"/>
      <w:pPr>
        <w:ind w:left="720" w:hanging="360"/>
      </w:pPr>
      <w:rPr>
        <w:sz w:val="16"/>
        <w:szCs w:val="16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604531C"/>
    <w:multiLevelType w:val="hybridMultilevel"/>
    <w:tmpl w:val="37645042"/>
    <w:lvl w:ilvl="0" w:tplc="240A0009">
      <w:start w:val="1"/>
      <w:numFmt w:val="bullet"/>
      <w:lvlText w:val=""/>
      <w:lvlJc w:val="left"/>
      <w:pPr>
        <w:ind w:left="78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4">
    <w:nsid w:val="1E600A39"/>
    <w:multiLevelType w:val="hybridMultilevel"/>
    <w:tmpl w:val="A558CEF0"/>
    <w:lvl w:ilvl="0" w:tplc="2BF2574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F14AEC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E8A085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1EA231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382781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7C06FE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1E0003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42A042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702A70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5">
    <w:nsid w:val="200517E6"/>
    <w:multiLevelType w:val="hybridMultilevel"/>
    <w:tmpl w:val="07162C10"/>
    <w:lvl w:ilvl="0" w:tplc="A948D87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A6634CC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630B17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6D0D550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CDA15A0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08A04C0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998EC96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D0E29D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A3EDAE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25E154EF"/>
    <w:multiLevelType w:val="hybridMultilevel"/>
    <w:tmpl w:val="70DADF28"/>
    <w:lvl w:ilvl="0" w:tplc="8F9A697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84816A4"/>
    <w:multiLevelType w:val="hybridMultilevel"/>
    <w:tmpl w:val="44BC7534"/>
    <w:lvl w:ilvl="0" w:tplc="776E277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86C64DB"/>
    <w:multiLevelType w:val="hybridMultilevel"/>
    <w:tmpl w:val="C270D9C0"/>
    <w:lvl w:ilvl="0" w:tplc="198ED7A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030F3B6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86A343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33A7A2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4DC7E3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42E931C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2C4C8E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874816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33865B8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2C5D214A"/>
    <w:multiLevelType w:val="hybridMultilevel"/>
    <w:tmpl w:val="AEA80D34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E4B2CEE"/>
    <w:multiLevelType w:val="hybridMultilevel"/>
    <w:tmpl w:val="C018D0B2"/>
    <w:lvl w:ilvl="0" w:tplc="240A000F">
      <w:start w:val="1"/>
      <w:numFmt w:val="decimal"/>
      <w:lvlText w:val="%1."/>
      <w:lvlJc w:val="left"/>
      <w:pPr>
        <w:ind w:left="1440" w:hanging="360"/>
      </w:pPr>
    </w:lvl>
    <w:lvl w:ilvl="1" w:tplc="240A0019" w:tentative="1">
      <w:start w:val="1"/>
      <w:numFmt w:val="lowerLetter"/>
      <w:lvlText w:val="%2."/>
      <w:lvlJc w:val="left"/>
      <w:pPr>
        <w:ind w:left="2160" w:hanging="360"/>
      </w:pPr>
    </w:lvl>
    <w:lvl w:ilvl="2" w:tplc="240A001B" w:tentative="1">
      <w:start w:val="1"/>
      <w:numFmt w:val="lowerRoman"/>
      <w:lvlText w:val="%3."/>
      <w:lvlJc w:val="right"/>
      <w:pPr>
        <w:ind w:left="2880" w:hanging="180"/>
      </w:pPr>
    </w:lvl>
    <w:lvl w:ilvl="3" w:tplc="240A000F" w:tentative="1">
      <w:start w:val="1"/>
      <w:numFmt w:val="decimal"/>
      <w:lvlText w:val="%4."/>
      <w:lvlJc w:val="left"/>
      <w:pPr>
        <w:ind w:left="3600" w:hanging="360"/>
      </w:pPr>
    </w:lvl>
    <w:lvl w:ilvl="4" w:tplc="240A0019" w:tentative="1">
      <w:start w:val="1"/>
      <w:numFmt w:val="lowerLetter"/>
      <w:lvlText w:val="%5."/>
      <w:lvlJc w:val="left"/>
      <w:pPr>
        <w:ind w:left="4320" w:hanging="360"/>
      </w:pPr>
    </w:lvl>
    <w:lvl w:ilvl="5" w:tplc="240A001B" w:tentative="1">
      <w:start w:val="1"/>
      <w:numFmt w:val="lowerRoman"/>
      <w:lvlText w:val="%6."/>
      <w:lvlJc w:val="right"/>
      <w:pPr>
        <w:ind w:left="5040" w:hanging="180"/>
      </w:pPr>
    </w:lvl>
    <w:lvl w:ilvl="6" w:tplc="240A000F" w:tentative="1">
      <w:start w:val="1"/>
      <w:numFmt w:val="decimal"/>
      <w:lvlText w:val="%7."/>
      <w:lvlJc w:val="left"/>
      <w:pPr>
        <w:ind w:left="5760" w:hanging="360"/>
      </w:pPr>
    </w:lvl>
    <w:lvl w:ilvl="7" w:tplc="240A0019" w:tentative="1">
      <w:start w:val="1"/>
      <w:numFmt w:val="lowerLetter"/>
      <w:lvlText w:val="%8."/>
      <w:lvlJc w:val="left"/>
      <w:pPr>
        <w:ind w:left="6480" w:hanging="360"/>
      </w:pPr>
    </w:lvl>
    <w:lvl w:ilvl="8" w:tplc="24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2E4D6BD9"/>
    <w:multiLevelType w:val="hybridMultilevel"/>
    <w:tmpl w:val="B184AB2C"/>
    <w:lvl w:ilvl="0" w:tplc="570CC854">
      <w:start w:val="1"/>
      <w:numFmt w:val="decimal"/>
      <w:lvlText w:val="%1)"/>
      <w:lvlJc w:val="left"/>
      <w:pPr>
        <w:ind w:left="720" w:hanging="360"/>
      </w:pPr>
      <w:rPr>
        <w:sz w:val="16"/>
        <w:szCs w:val="16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1C624F3"/>
    <w:multiLevelType w:val="hybridMultilevel"/>
    <w:tmpl w:val="91C6BEEE"/>
    <w:lvl w:ilvl="0" w:tplc="5CE2A67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3A4CBD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F4A660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D46D30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406CC6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C92726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474E8D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E2A58C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C10C62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3">
    <w:nsid w:val="34DE5FB3"/>
    <w:multiLevelType w:val="hybridMultilevel"/>
    <w:tmpl w:val="58E47FDA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90701E4"/>
    <w:multiLevelType w:val="multilevel"/>
    <w:tmpl w:val="819CC73E"/>
    <w:lvl w:ilvl="0">
      <w:numFmt w:val="bullet"/>
      <w:lvlText w:val=""/>
      <w:lvlJc w:val="left"/>
      <w:pPr>
        <w:ind w:left="644" w:hanging="360"/>
      </w:pPr>
      <w:rPr>
        <w:rFonts w:ascii="Wingdings" w:hAnsi="Wingdings"/>
      </w:rPr>
    </w:lvl>
    <w:lvl w:ilvl="1">
      <w:numFmt w:val="bullet"/>
      <w:lvlText w:val=""/>
      <w:lvlJc w:val="left"/>
      <w:pPr>
        <w:ind w:left="1364" w:hanging="360"/>
      </w:pPr>
      <w:rPr>
        <w:rFonts w:ascii="Wingdings" w:hAnsi="Wingdings"/>
      </w:rPr>
    </w:lvl>
    <w:lvl w:ilvl="2">
      <w:numFmt w:val="bullet"/>
      <w:lvlText w:val=""/>
      <w:lvlJc w:val="left"/>
      <w:pPr>
        <w:ind w:left="2084" w:hanging="360"/>
      </w:pPr>
      <w:rPr>
        <w:rFonts w:ascii="Wingdings" w:hAnsi="Wingdings"/>
      </w:rPr>
    </w:lvl>
    <w:lvl w:ilvl="3">
      <w:numFmt w:val="bullet"/>
      <w:lvlText w:val=""/>
      <w:lvlJc w:val="left"/>
      <w:pPr>
        <w:ind w:left="2804" w:hanging="360"/>
      </w:pPr>
      <w:rPr>
        <w:rFonts w:ascii="Wingdings" w:hAnsi="Wingdings"/>
      </w:rPr>
    </w:lvl>
    <w:lvl w:ilvl="4">
      <w:numFmt w:val="bullet"/>
      <w:lvlText w:val=""/>
      <w:lvlJc w:val="left"/>
      <w:pPr>
        <w:ind w:left="3524" w:hanging="360"/>
      </w:pPr>
      <w:rPr>
        <w:rFonts w:ascii="Wingdings" w:hAnsi="Wingdings"/>
      </w:rPr>
    </w:lvl>
    <w:lvl w:ilvl="5">
      <w:numFmt w:val="bullet"/>
      <w:lvlText w:val=""/>
      <w:lvlJc w:val="left"/>
      <w:pPr>
        <w:ind w:left="4244" w:hanging="360"/>
      </w:pPr>
      <w:rPr>
        <w:rFonts w:ascii="Wingdings" w:hAnsi="Wingdings"/>
      </w:rPr>
    </w:lvl>
    <w:lvl w:ilvl="6">
      <w:numFmt w:val="bullet"/>
      <w:lvlText w:val=""/>
      <w:lvlJc w:val="left"/>
      <w:pPr>
        <w:ind w:left="4964" w:hanging="360"/>
      </w:pPr>
      <w:rPr>
        <w:rFonts w:ascii="Wingdings" w:hAnsi="Wingdings"/>
      </w:rPr>
    </w:lvl>
    <w:lvl w:ilvl="7">
      <w:numFmt w:val="bullet"/>
      <w:lvlText w:val=""/>
      <w:lvlJc w:val="left"/>
      <w:pPr>
        <w:ind w:left="5684" w:hanging="360"/>
      </w:pPr>
      <w:rPr>
        <w:rFonts w:ascii="Wingdings" w:hAnsi="Wingdings"/>
      </w:rPr>
    </w:lvl>
    <w:lvl w:ilvl="8">
      <w:numFmt w:val="bullet"/>
      <w:lvlText w:val=""/>
      <w:lvlJc w:val="left"/>
      <w:pPr>
        <w:ind w:left="6404" w:hanging="360"/>
      </w:pPr>
      <w:rPr>
        <w:rFonts w:ascii="Wingdings" w:hAnsi="Wingdings"/>
      </w:rPr>
    </w:lvl>
  </w:abstractNum>
  <w:abstractNum w:abstractNumId="25">
    <w:nsid w:val="3CA014F3"/>
    <w:multiLevelType w:val="hybridMultilevel"/>
    <w:tmpl w:val="CB24BA16"/>
    <w:lvl w:ilvl="0" w:tplc="24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3DE0014C"/>
    <w:multiLevelType w:val="hybridMultilevel"/>
    <w:tmpl w:val="F2289614"/>
    <w:lvl w:ilvl="0" w:tplc="EB62C9D2">
      <w:start w:val="1"/>
      <w:numFmt w:val="decimal"/>
      <w:lvlText w:val="%1)"/>
      <w:lvlJc w:val="left"/>
      <w:pPr>
        <w:tabs>
          <w:tab w:val="num" w:pos="180"/>
        </w:tabs>
        <w:ind w:left="180" w:hanging="360"/>
      </w:pPr>
      <w:rPr>
        <w:rFonts w:hint="default"/>
        <w:b/>
        <w:sz w:val="14"/>
        <w:szCs w:val="14"/>
      </w:rPr>
    </w:lvl>
    <w:lvl w:ilvl="1" w:tplc="65DC354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14"/>
        <w:szCs w:val="14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3E004497"/>
    <w:multiLevelType w:val="hybridMultilevel"/>
    <w:tmpl w:val="2D521D14"/>
    <w:lvl w:ilvl="0" w:tplc="F65016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97E135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C56E35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BFC08B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5A4565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A7AF98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09ADB8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AB4334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250507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3F3A6071"/>
    <w:multiLevelType w:val="hybridMultilevel"/>
    <w:tmpl w:val="11EC11F8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0D735BF"/>
    <w:multiLevelType w:val="hybridMultilevel"/>
    <w:tmpl w:val="596C03CA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3695CF5"/>
    <w:multiLevelType w:val="hybridMultilevel"/>
    <w:tmpl w:val="C9D8F77A"/>
    <w:lvl w:ilvl="0" w:tplc="BD84016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214C7C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E0EEEA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D2C609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D0A9C3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C6815B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EC630F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F3CD01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556642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1">
    <w:nsid w:val="44C62BCD"/>
    <w:multiLevelType w:val="hybridMultilevel"/>
    <w:tmpl w:val="43322874"/>
    <w:lvl w:ilvl="0" w:tplc="4594A15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64CE4A6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2EC0AE8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48EB510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090C210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8DAFBFA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28AB904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452B516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A2E3230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46A90DAC"/>
    <w:multiLevelType w:val="hybridMultilevel"/>
    <w:tmpl w:val="59127F28"/>
    <w:lvl w:ilvl="0" w:tplc="BCD4ABC6">
      <w:start w:val="1"/>
      <w:numFmt w:val="decimal"/>
      <w:lvlText w:val="%1."/>
      <w:lvlJc w:val="left"/>
      <w:pPr>
        <w:tabs>
          <w:tab w:val="num" w:pos="180"/>
        </w:tabs>
        <w:ind w:left="180" w:hanging="360"/>
      </w:pPr>
      <w:rPr>
        <w:rFonts w:hint="default"/>
        <w:sz w:val="14"/>
        <w:szCs w:val="14"/>
      </w:rPr>
    </w:lvl>
    <w:lvl w:ilvl="1" w:tplc="65DC354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14"/>
        <w:szCs w:val="14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4BCC1194"/>
    <w:multiLevelType w:val="hybridMultilevel"/>
    <w:tmpl w:val="170443B2"/>
    <w:lvl w:ilvl="0" w:tplc="9760C10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CE89E3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252F40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E9C3A7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BBC391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FC24E8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C9CE6D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E0AE9F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912531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4">
    <w:nsid w:val="4EFE2D0E"/>
    <w:multiLevelType w:val="hybridMultilevel"/>
    <w:tmpl w:val="7C60F2B6"/>
    <w:lvl w:ilvl="0" w:tplc="EF9AA2D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FFEAE9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A0EFC3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80689F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2F8E9F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D8EE9C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578996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B122AE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7604A8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5">
    <w:nsid w:val="51986BE5"/>
    <w:multiLevelType w:val="hybridMultilevel"/>
    <w:tmpl w:val="E1261ED8"/>
    <w:lvl w:ilvl="0" w:tplc="C0308486">
      <w:start w:val="1"/>
      <w:numFmt w:val="bullet"/>
      <w:lvlText w:val="▪"/>
      <w:lvlJc w:val="left"/>
      <w:pPr>
        <w:tabs>
          <w:tab w:val="num" w:pos="720"/>
        </w:tabs>
        <w:ind w:left="720" w:hanging="360"/>
      </w:pPr>
      <w:rPr>
        <w:rFonts w:ascii="Segoe UI" w:hAnsi="Segoe UI" w:hint="default"/>
      </w:rPr>
    </w:lvl>
    <w:lvl w:ilvl="1" w:tplc="990E506A" w:tentative="1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Segoe UI" w:hAnsi="Segoe UI" w:hint="default"/>
      </w:rPr>
    </w:lvl>
    <w:lvl w:ilvl="2" w:tplc="795657E4" w:tentative="1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Segoe UI" w:hAnsi="Segoe UI" w:hint="default"/>
      </w:rPr>
    </w:lvl>
    <w:lvl w:ilvl="3" w:tplc="355ED444" w:tentative="1">
      <w:start w:val="1"/>
      <w:numFmt w:val="bullet"/>
      <w:lvlText w:val="▪"/>
      <w:lvlJc w:val="left"/>
      <w:pPr>
        <w:tabs>
          <w:tab w:val="num" w:pos="2880"/>
        </w:tabs>
        <w:ind w:left="2880" w:hanging="360"/>
      </w:pPr>
      <w:rPr>
        <w:rFonts w:ascii="Segoe UI" w:hAnsi="Segoe UI" w:hint="default"/>
      </w:rPr>
    </w:lvl>
    <w:lvl w:ilvl="4" w:tplc="F0E05192" w:tentative="1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Segoe UI" w:hAnsi="Segoe UI" w:hint="default"/>
      </w:rPr>
    </w:lvl>
    <w:lvl w:ilvl="5" w:tplc="C002C64A" w:tentative="1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Segoe UI" w:hAnsi="Segoe UI" w:hint="default"/>
      </w:rPr>
    </w:lvl>
    <w:lvl w:ilvl="6" w:tplc="7C74EC7E" w:tentative="1">
      <w:start w:val="1"/>
      <w:numFmt w:val="bullet"/>
      <w:lvlText w:val="▪"/>
      <w:lvlJc w:val="left"/>
      <w:pPr>
        <w:tabs>
          <w:tab w:val="num" w:pos="5040"/>
        </w:tabs>
        <w:ind w:left="5040" w:hanging="360"/>
      </w:pPr>
      <w:rPr>
        <w:rFonts w:ascii="Segoe UI" w:hAnsi="Segoe UI" w:hint="default"/>
      </w:rPr>
    </w:lvl>
    <w:lvl w:ilvl="7" w:tplc="3F065194" w:tentative="1">
      <w:start w:val="1"/>
      <w:numFmt w:val="bullet"/>
      <w:lvlText w:val="▪"/>
      <w:lvlJc w:val="left"/>
      <w:pPr>
        <w:tabs>
          <w:tab w:val="num" w:pos="5760"/>
        </w:tabs>
        <w:ind w:left="5760" w:hanging="360"/>
      </w:pPr>
      <w:rPr>
        <w:rFonts w:ascii="Segoe UI" w:hAnsi="Segoe UI" w:hint="default"/>
      </w:rPr>
    </w:lvl>
    <w:lvl w:ilvl="8" w:tplc="09566E4A" w:tentative="1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Segoe UI" w:hAnsi="Segoe UI" w:hint="default"/>
      </w:rPr>
    </w:lvl>
  </w:abstractNum>
  <w:abstractNum w:abstractNumId="36">
    <w:nsid w:val="558B73D5"/>
    <w:multiLevelType w:val="hybridMultilevel"/>
    <w:tmpl w:val="EDB6E852"/>
    <w:lvl w:ilvl="0" w:tplc="363622E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EB6CBB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E3A660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810B54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6B2E6C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55EE7F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72E473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27AF90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368462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7">
    <w:nsid w:val="5CD342F3"/>
    <w:multiLevelType w:val="hybridMultilevel"/>
    <w:tmpl w:val="618CB008"/>
    <w:lvl w:ilvl="0" w:tplc="AD9CA6C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ED6D11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406948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E46B66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B3091F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42EA36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EA4E7C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76C46C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968299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8">
    <w:nsid w:val="5DE97A03"/>
    <w:multiLevelType w:val="hybridMultilevel"/>
    <w:tmpl w:val="15BC339C"/>
    <w:lvl w:ilvl="0" w:tplc="240A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>
    <w:nsid w:val="6230182E"/>
    <w:multiLevelType w:val="hybridMultilevel"/>
    <w:tmpl w:val="C48809F6"/>
    <w:lvl w:ilvl="0" w:tplc="9424A54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82A771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480CD3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1A41BB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3482B9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BBAF4F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7FABD2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90C4C7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582618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0">
    <w:nsid w:val="6278671F"/>
    <w:multiLevelType w:val="hybridMultilevel"/>
    <w:tmpl w:val="778CAF28"/>
    <w:lvl w:ilvl="0" w:tplc="36BACCD4">
      <w:start w:val="1"/>
      <w:numFmt w:val="decimal"/>
      <w:lvlText w:val="%1)"/>
      <w:lvlJc w:val="left"/>
      <w:pPr>
        <w:ind w:left="720" w:hanging="360"/>
      </w:pPr>
      <w:rPr>
        <w:b w:val="0"/>
        <w:sz w:val="16"/>
        <w:szCs w:val="16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3C9614A"/>
    <w:multiLevelType w:val="hybridMultilevel"/>
    <w:tmpl w:val="1AFECF82"/>
    <w:lvl w:ilvl="0" w:tplc="4686174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ACC236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B04FFB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7BABBD4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5BEA570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51E27B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842715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506162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DCAF080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>
    <w:nsid w:val="67EB5E89"/>
    <w:multiLevelType w:val="hybridMultilevel"/>
    <w:tmpl w:val="CCFEE9CC"/>
    <w:lvl w:ilvl="0" w:tplc="E480875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6E66F1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B2CAAC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D90ABB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4A2F12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218AEB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478A8D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43A179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140FF9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3">
    <w:nsid w:val="685256A6"/>
    <w:multiLevelType w:val="multilevel"/>
    <w:tmpl w:val="AD18FBF0"/>
    <w:lvl w:ilvl="0">
      <w:numFmt w:val="bullet"/>
      <w:lvlText w:val="•"/>
      <w:lvlJc w:val="left"/>
      <w:pPr>
        <w:ind w:left="720" w:hanging="360"/>
      </w:pPr>
      <w:rPr>
        <w:rFonts w:ascii="Arial" w:hAnsi="Arial"/>
      </w:rPr>
    </w:lvl>
    <w:lvl w:ilvl="1">
      <w:numFmt w:val="bullet"/>
      <w:lvlText w:val="•"/>
      <w:lvlJc w:val="left"/>
      <w:pPr>
        <w:ind w:left="1440" w:hanging="360"/>
      </w:pPr>
      <w:rPr>
        <w:rFonts w:ascii="Arial" w:hAnsi="Arial"/>
      </w:rPr>
    </w:lvl>
    <w:lvl w:ilvl="2">
      <w:numFmt w:val="bullet"/>
      <w:lvlText w:val="•"/>
      <w:lvlJc w:val="left"/>
      <w:pPr>
        <w:ind w:left="2160" w:hanging="360"/>
      </w:pPr>
      <w:rPr>
        <w:rFonts w:ascii="Arial" w:hAnsi="Arial"/>
      </w:rPr>
    </w:lvl>
    <w:lvl w:ilvl="3">
      <w:numFmt w:val="bullet"/>
      <w:lvlText w:val="•"/>
      <w:lvlJc w:val="left"/>
      <w:pPr>
        <w:ind w:left="2880" w:hanging="360"/>
      </w:pPr>
      <w:rPr>
        <w:rFonts w:ascii="Arial" w:hAnsi="Arial"/>
      </w:rPr>
    </w:lvl>
    <w:lvl w:ilvl="4">
      <w:numFmt w:val="bullet"/>
      <w:lvlText w:val="•"/>
      <w:lvlJc w:val="left"/>
      <w:pPr>
        <w:ind w:left="3600" w:hanging="360"/>
      </w:pPr>
      <w:rPr>
        <w:rFonts w:ascii="Arial" w:hAnsi="Arial"/>
      </w:rPr>
    </w:lvl>
    <w:lvl w:ilvl="5">
      <w:numFmt w:val="bullet"/>
      <w:lvlText w:val="•"/>
      <w:lvlJc w:val="left"/>
      <w:pPr>
        <w:ind w:left="4320" w:hanging="360"/>
      </w:pPr>
      <w:rPr>
        <w:rFonts w:ascii="Arial" w:hAnsi="Arial"/>
      </w:rPr>
    </w:lvl>
    <w:lvl w:ilvl="6">
      <w:numFmt w:val="bullet"/>
      <w:lvlText w:val="•"/>
      <w:lvlJc w:val="left"/>
      <w:pPr>
        <w:ind w:left="5040" w:hanging="360"/>
      </w:pPr>
      <w:rPr>
        <w:rFonts w:ascii="Arial" w:hAnsi="Arial"/>
      </w:rPr>
    </w:lvl>
    <w:lvl w:ilvl="7">
      <w:numFmt w:val="bullet"/>
      <w:lvlText w:val="•"/>
      <w:lvlJc w:val="left"/>
      <w:pPr>
        <w:ind w:left="5760" w:hanging="360"/>
      </w:pPr>
      <w:rPr>
        <w:rFonts w:ascii="Arial" w:hAnsi="Arial"/>
      </w:rPr>
    </w:lvl>
    <w:lvl w:ilvl="8">
      <w:numFmt w:val="bullet"/>
      <w:lvlText w:val="•"/>
      <w:lvlJc w:val="left"/>
      <w:pPr>
        <w:ind w:left="6480" w:hanging="360"/>
      </w:pPr>
      <w:rPr>
        <w:rFonts w:ascii="Arial" w:hAnsi="Arial"/>
      </w:rPr>
    </w:lvl>
  </w:abstractNum>
  <w:abstractNum w:abstractNumId="44">
    <w:nsid w:val="72265EFB"/>
    <w:multiLevelType w:val="hybridMultilevel"/>
    <w:tmpl w:val="2B442814"/>
    <w:lvl w:ilvl="0" w:tplc="0C18664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4A6969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978387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86419C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68A4DB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5D6F9A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DBA6CD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5CEE45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6EEF71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5">
    <w:nsid w:val="77B11491"/>
    <w:multiLevelType w:val="hybridMultilevel"/>
    <w:tmpl w:val="46D4AC84"/>
    <w:lvl w:ilvl="0" w:tplc="24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DBE2DE8"/>
    <w:multiLevelType w:val="hybridMultilevel"/>
    <w:tmpl w:val="83388C04"/>
    <w:lvl w:ilvl="0" w:tplc="71A66E2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2"/>
  </w:num>
  <w:num w:numId="2">
    <w:abstractNumId w:val="40"/>
  </w:num>
  <w:num w:numId="3">
    <w:abstractNumId w:val="9"/>
  </w:num>
  <w:num w:numId="4">
    <w:abstractNumId w:val="28"/>
  </w:num>
  <w:num w:numId="5">
    <w:abstractNumId w:val="26"/>
  </w:num>
  <w:num w:numId="6">
    <w:abstractNumId w:val="10"/>
  </w:num>
  <w:num w:numId="7">
    <w:abstractNumId w:val="19"/>
  </w:num>
  <w:num w:numId="8">
    <w:abstractNumId w:val="45"/>
  </w:num>
  <w:num w:numId="9">
    <w:abstractNumId w:val="21"/>
  </w:num>
  <w:num w:numId="10">
    <w:abstractNumId w:val="12"/>
  </w:num>
  <w:num w:numId="11">
    <w:abstractNumId w:val="29"/>
  </w:num>
  <w:num w:numId="12">
    <w:abstractNumId w:val="7"/>
  </w:num>
  <w:num w:numId="13">
    <w:abstractNumId w:val="25"/>
  </w:num>
  <w:num w:numId="14">
    <w:abstractNumId w:val="27"/>
  </w:num>
  <w:num w:numId="15">
    <w:abstractNumId w:val="14"/>
  </w:num>
  <w:num w:numId="16">
    <w:abstractNumId w:val="4"/>
  </w:num>
  <w:num w:numId="17">
    <w:abstractNumId w:val="22"/>
  </w:num>
  <w:num w:numId="18">
    <w:abstractNumId w:val="30"/>
  </w:num>
  <w:num w:numId="19">
    <w:abstractNumId w:val="8"/>
  </w:num>
  <w:num w:numId="20">
    <w:abstractNumId w:val="23"/>
  </w:num>
  <w:num w:numId="21">
    <w:abstractNumId w:val="37"/>
  </w:num>
  <w:num w:numId="22">
    <w:abstractNumId w:val="44"/>
  </w:num>
  <w:num w:numId="23">
    <w:abstractNumId w:val="11"/>
  </w:num>
  <w:num w:numId="24">
    <w:abstractNumId w:val="42"/>
  </w:num>
  <w:num w:numId="25">
    <w:abstractNumId w:val="38"/>
  </w:num>
  <w:num w:numId="26">
    <w:abstractNumId w:val="0"/>
  </w:num>
  <w:num w:numId="27">
    <w:abstractNumId w:val="17"/>
  </w:num>
  <w:num w:numId="28">
    <w:abstractNumId w:val="3"/>
  </w:num>
  <w:num w:numId="29">
    <w:abstractNumId w:val="31"/>
  </w:num>
  <w:num w:numId="30">
    <w:abstractNumId w:val="36"/>
  </w:num>
  <w:num w:numId="31">
    <w:abstractNumId w:val="2"/>
  </w:num>
  <w:num w:numId="32">
    <w:abstractNumId w:val="41"/>
  </w:num>
  <w:num w:numId="33">
    <w:abstractNumId w:val="5"/>
  </w:num>
  <w:num w:numId="34">
    <w:abstractNumId w:val="18"/>
  </w:num>
  <w:num w:numId="35">
    <w:abstractNumId w:val="34"/>
  </w:num>
  <w:num w:numId="36">
    <w:abstractNumId w:val="33"/>
  </w:num>
  <w:num w:numId="37">
    <w:abstractNumId w:val="15"/>
  </w:num>
  <w:num w:numId="38">
    <w:abstractNumId w:val="6"/>
  </w:num>
  <w:num w:numId="39">
    <w:abstractNumId w:val="39"/>
  </w:num>
  <w:num w:numId="40">
    <w:abstractNumId w:val="35"/>
  </w:num>
  <w:num w:numId="41">
    <w:abstractNumId w:val="46"/>
  </w:num>
  <w:num w:numId="42">
    <w:abstractNumId w:val="1"/>
  </w:num>
  <w:num w:numId="43">
    <w:abstractNumId w:val="13"/>
  </w:num>
  <w:num w:numId="44">
    <w:abstractNumId w:val="24"/>
  </w:num>
  <w:num w:numId="45">
    <w:abstractNumId w:val="43"/>
  </w:num>
  <w:num w:numId="46">
    <w:abstractNumId w:val="20"/>
  </w:num>
  <w:num w:numId="47">
    <w:abstractNumId w:val="16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534A"/>
    <w:rsid w:val="00004C0F"/>
    <w:rsid w:val="00012868"/>
    <w:rsid w:val="00014E5E"/>
    <w:rsid w:val="00014F5F"/>
    <w:rsid w:val="00017E67"/>
    <w:rsid w:val="000338BA"/>
    <w:rsid w:val="000372C1"/>
    <w:rsid w:val="0004220D"/>
    <w:rsid w:val="000430F2"/>
    <w:rsid w:val="0005136F"/>
    <w:rsid w:val="00054B26"/>
    <w:rsid w:val="0005630C"/>
    <w:rsid w:val="00056565"/>
    <w:rsid w:val="00056A69"/>
    <w:rsid w:val="00060257"/>
    <w:rsid w:val="000621EF"/>
    <w:rsid w:val="0006243F"/>
    <w:rsid w:val="00064A31"/>
    <w:rsid w:val="00065193"/>
    <w:rsid w:val="000749AE"/>
    <w:rsid w:val="00087EFD"/>
    <w:rsid w:val="00097C08"/>
    <w:rsid w:val="000A0E01"/>
    <w:rsid w:val="000A1B16"/>
    <w:rsid w:val="000A2FF7"/>
    <w:rsid w:val="000A47CE"/>
    <w:rsid w:val="000A4EC3"/>
    <w:rsid w:val="000A7228"/>
    <w:rsid w:val="000B0502"/>
    <w:rsid w:val="000B051C"/>
    <w:rsid w:val="000B1154"/>
    <w:rsid w:val="000C5E0E"/>
    <w:rsid w:val="000D1280"/>
    <w:rsid w:val="000D12B2"/>
    <w:rsid w:val="000D137B"/>
    <w:rsid w:val="000D5BF9"/>
    <w:rsid w:val="000D7694"/>
    <w:rsid w:val="000E300A"/>
    <w:rsid w:val="000E4CE5"/>
    <w:rsid w:val="000E64C4"/>
    <w:rsid w:val="000E6BA4"/>
    <w:rsid w:val="000F1412"/>
    <w:rsid w:val="00101889"/>
    <w:rsid w:val="00103D50"/>
    <w:rsid w:val="001051FA"/>
    <w:rsid w:val="0011195E"/>
    <w:rsid w:val="00112F6C"/>
    <w:rsid w:val="001137C7"/>
    <w:rsid w:val="00113C8A"/>
    <w:rsid w:val="00113DB2"/>
    <w:rsid w:val="00113F09"/>
    <w:rsid w:val="0011416E"/>
    <w:rsid w:val="0013446D"/>
    <w:rsid w:val="00134518"/>
    <w:rsid w:val="00136950"/>
    <w:rsid w:val="00141B6D"/>
    <w:rsid w:val="0014735D"/>
    <w:rsid w:val="00147F96"/>
    <w:rsid w:val="00156561"/>
    <w:rsid w:val="001573D1"/>
    <w:rsid w:val="00160B59"/>
    <w:rsid w:val="0016304D"/>
    <w:rsid w:val="00163DF3"/>
    <w:rsid w:val="001707C1"/>
    <w:rsid w:val="001718AE"/>
    <w:rsid w:val="00175D13"/>
    <w:rsid w:val="001824CC"/>
    <w:rsid w:val="001915D5"/>
    <w:rsid w:val="00191E9F"/>
    <w:rsid w:val="00192A35"/>
    <w:rsid w:val="001B5DC9"/>
    <w:rsid w:val="001C5F30"/>
    <w:rsid w:val="001D3F82"/>
    <w:rsid w:val="001D65C5"/>
    <w:rsid w:val="001E09C7"/>
    <w:rsid w:val="001E352A"/>
    <w:rsid w:val="001E5A1D"/>
    <w:rsid w:val="001E6181"/>
    <w:rsid w:val="001E6277"/>
    <w:rsid w:val="001F1B5C"/>
    <w:rsid w:val="001F22F2"/>
    <w:rsid w:val="001F36C2"/>
    <w:rsid w:val="001F3DC9"/>
    <w:rsid w:val="001F4965"/>
    <w:rsid w:val="001F534A"/>
    <w:rsid w:val="00207FDF"/>
    <w:rsid w:val="0021031F"/>
    <w:rsid w:val="002154E9"/>
    <w:rsid w:val="0022029F"/>
    <w:rsid w:val="002215DF"/>
    <w:rsid w:val="00225FA2"/>
    <w:rsid w:val="00227140"/>
    <w:rsid w:val="00231A6E"/>
    <w:rsid w:val="00231F00"/>
    <w:rsid w:val="00242763"/>
    <w:rsid w:val="0025139B"/>
    <w:rsid w:val="00252E04"/>
    <w:rsid w:val="00253659"/>
    <w:rsid w:val="00254640"/>
    <w:rsid w:val="00255A61"/>
    <w:rsid w:val="00265214"/>
    <w:rsid w:val="00274935"/>
    <w:rsid w:val="00274C84"/>
    <w:rsid w:val="0027603D"/>
    <w:rsid w:val="00282DEE"/>
    <w:rsid w:val="00286787"/>
    <w:rsid w:val="0029066A"/>
    <w:rsid w:val="0029508F"/>
    <w:rsid w:val="00297D6E"/>
    <w:rsid w:val="002A12C9"/>
    <w:rsid w:val="002A1846"/>
    <w:rsid w:val="002A2806"/>
    <w:rsid w:val="002A638F"/>
    <w:rsid w:val="002B1335"/>
    <w:rsid w:val="002B3528"/>
    <w:rsid w:val="002B62DF"/>
    <w:rsid w:val="002C06EF"/>
    <w:rsid w:val="002C681B"/>
    <w:rsid w:val="002C6890"/>
    <w:rsid w:val="002C7691"/>
    <w:rsid w:val="002D13EF"/>
    <w:rsid w:val="002D595C"/>
    <w:rsid w:val="002D683B"/>
    <w:rsid w:val="002E52E5"/>
    <w:rsid w:val="002E74BC"/>
    <w:rsid w:val="002F4C52"/>
    <w:rsid w:val="0030018B"/>
    <w:rsid w:val="00300823"/>
    <w:rsid w:val="00301D4F"/>
    <w:rsid w:val="00305B26"/>
    <w:rsid w:val="00313672"/>
    <w:rsid w:val="00314E12"/>
    <w:rsid w:val="00315859"/>
    <w:rsid w:val="00322D22"/>
    <w:rsid w:val="00323B5F"/>
    <w:rsid w:val="00326BA5"/>
    <w:rsid w:val="00327AB8"/>
    <w:rsid w:val="00336D81"/>
    <w:rsid w:val="00344F41"/>
    <w:rsid w:val="00351212"/>
    <w:rsid w:val="003540B3"/>
    <w:rsid w:val="0035559C"/>
    <w:rsid w:val="0035783A"/>
    <w:rsid w:val="003663C1"/>
    <w:rsid w:val="003674A4"/>
    <w:rsid w:val="00371921"/>
    <w:rsid w:val="0037448A"/>
    <w:rsid w:val="003859B6"/>
    <w:rsid w:val="00387610"/>
    <w:rsid w:val="00393AF7"/>
    <w:rsid w:val="003A0F6A"/>
    <w:rsid w:val="003A2CDD"/>
    <w:rsid w:val="003A4428"/>
    <w:rsid w:val="003A7C1A"/>
    <w:rsid w:val="003B0062"/>
    <w:rsid w:val="003B1042"/>
    <w:rsid w:val="003B240F"/>
    <w:rsid w:val="003C20BE"/>
    <w:rsid w:val="003C2382"/>
    <w:rsid w:val="003C41BD"/>
    <w:rsid w:val="003D0FB0"/>
    <w:rsid w:val="003D22B1"/>
    <w:rsid w:val="003D58A9"/>
    <w:rsid w:val="003D6CA6"/>
    <w:rsid w:val="003E38C8"/>
    <w:rsid w:val="003F30F0"/>
    <w:rsid w:val="004014C7"/>
    <w:rsid w:val="004030AB"/>
    <w:rsid w:val="0040411F"/>
    <w:rsid w:val="00411271"/>
    <w:rsid w:val="00414605"/>
    <w:rsid w:val="0041524C"/>
    <w:rsid w:val="00423A8A"/>
    <w:rsid w:val="0042629A"/>
    <w:rsid w:val="00432A80"/>
    <w:rsid w:val="00435657"/>
    <w:rsid w:val="004357B4"/>
    <w:rsid w:val="00442B28"/>
    <w:rsid w:val="00453ADB"/>
    <w:rsid w:val="00456D2E"/>
    <w:rsid w:val="004611E1"/>
    <w:rsid w:val="004656A6"/>
    <w:rsid w:val="0048267A"/>
    <w:rsid w:val="004840D9"/>
    <w:rsid w:val="00485598"/>
    <w:rsid w:val="00485CAF"/>
    <w:rsid w:val="004862A7"/>
    <w:rsid w:val="0048698C"/>
    <w:rsid w:val="00493A7A"/>
    <w:rsid w:val="004950C2"/>
    <w:rsid w:val="004A4B29"/>
    <w:rsid w:val="004A4D15"/>
    <w:rsid w:val="004B41E6"/>
    <w:rsid w:val="004B49CC"/>
    <w:rsid w:val="004B66CB"/>
    <w:rsid w:val="004B69F1"/>
    <w:rsid w:val="004C30D0"/>
    <w:rsid w:val="004C7FCD"/>
    <w:rsid w:val="004D27A5"/>
    <w:rsid w:val="004D28CB"/>
    <w:rsid w:val="004E4784"/>
    <w:rsid w:val="004F5D04"/>
    <w:rsid w:val="00501C54"/>
    <w:rsid w:val="00502B00"/>
    <w:rsid w:val="00507A40"/>
    <w:rsid w:val="00510A63"/>
    <w:rsid w:val="0051394A"/>
    <w:rsid w:val="00513F64"/>
    <w:rsid w:val="0051599E"/>
    <w:rsid w:val="00517B1B"/>
    <w:rsid w:val="005224FE"/>
    <w:rsid w:val="005308F0"/>
    <w:rsid w:val="005352B6"/>
    <w:rsid w:val="0054200C"/>
    <w:rsid w:val="0054499E"/>
    <w:rsid w:val="00545C7F"/>
    <w:rsid w:val="00546730"/>
    <w:rsid w:val="00550A2E"/>
    <w:rsid w:val="00554522"/>
    <w:rsid w:val="00557758"/>
    <w:rsid w:val="0056364E"/>
    <w:rsid w:val="00564637"/>
    <w:rsid w:val="0057601C"/>
    <w:rsid w:val="0058234B"/>
    <w:rsid w:val="00586DD8"/>
    <w:rsid w:val="00587AA2"/>
    <w:rsid w:val="00593F84"/>
    <w:rsid w:val="005958BD"/>
    <w:rsid w:val="00596EDE"/>
    <w:rsid w:val="005A70B2"/>
    <w:rsid w:val="005B0A19"/>
    <w:rsid w:val="005B228C"/>
    <w:rsid w:val="005B39EF"/>
    <w:rsid w:val="005B6BBA"/>
    <w:rsid w:val="005C4CFD"/>
    <w:rsid w:val="005C61FC"/>
    <w:rsid w:val="005D0A63"/>
    <w:rsid w:val="005E294B"/>
    <w:rsid w:val="005E3A9A"/>
    <w:rsid w:val="005E7A4F"/>
    <w:rsid w:val="005F0D8A"/>
    <w:rsid w:val="005F4EE7"/>
    <w:rsid w:val="005F7035"/>
    <w:rsid w:val="0060415C"/>
    <w:rsid w:val="00606E7E"/>
    <w:rsid w:val="00607AE7"/>
    <w:rsid w:val="00613470"/>
    <w:rsid w:val="00625F41"/>
    <w:rsid w:val="00630808"/>
    <w:rsid w:val="00640633"/>
    <w:rsid w:val="006441D0"/>
    <w:rsid w:val="0065059D"/>
    <w:rsid w:val="00655530"/>
    <w:rsid w:val="0066472A"/>
    <w:rsid w:val="00665DAB"/>
    <w:rsid w:val="0066676E"/>
    <w:rsid w:val="00672D98"/>
    <w:rsid w:val="00675827"/>
    <w:rsid w:val="00684623"/>
    <w:rsid w:val="00684D07"/>
    <w:rsid w:val="006852A9"/>
    <w:rsid w:val="00691EB1"/>
    <w:rsid w:val="00692F50"/>
    <w:rsid w:val="00693BD9"/>
    <w:rsid w:val="006950E0"/>
    <w:rsid w:val="006A1375"/>
    <w:rsid w:val="006A1BCE"/>
    <w:rsid w:val="006A42A6"/>
    <w:rsid w:val="006B704F"/>
    <w:rsid w:val="006C608C"/>
    <w:rsid w:val="006D2C36"/>
    <w:rsid w:val="006D4176"/>
    <w:rsid w:val="006D5054"/>
    <w:rsid w:val="006D5261"/>
    <w:rsid w:val="006D540C"/>
    <w:rsid w:val="006E0F8F"/>
    <w:rsid w:val="006E3213"/>
    <w:rsid w:val="006E4AAC"/>
    <w:rsid w:val="006E6CE8"/>
    <w:rsid w:val="006F0D65"/>
    <w:rsid w:val="006F249B"/>
    <w:rsid w:val="006F720E"/>
    <w:rsid w:val="00702BDF"/>
    <w:rsid w:val="00702C84"/>
    <w:rsid w:val="007112B1"/>
    <w:rsid w:val="007154A8"/>
    <w:rsid w:val="0071655F"/>
    <w:rsid w:val="00721E9C"/>
    <w:rsid w:val="00721FDC"/>
    <w:rsid w:val="00726BE4"/>
    <w:rsid w:val="00733512"/>
    <w:rsid w:val="00743580"/>
    <w:rsid w:val="007441B9"/>
    <w:rsid w:val="007461ED"/>
    <w:rsid w:val="007501B5"/>
    <w:rsid w:val="007538F5"/>
    <w:rsid w:val="00753E04"/>
    <w:rsid w:val="00773212"/>
    <w:rsid w:val="00774DCB"/>
    <w:rsid w:val="00782F33"/>
    <w:rsid w:val="00786E78"/>
    <w:rsid w:val="00787AD0"/>
    <w:rsid w:val="00797CB7"/>
    <w:rsid w:val="007A00B2"/>
    <w:rsid w:val="007A3525"/>
    <w:rsid w:val="007A3889"/>
    <w:rsid w:val="007A56E5"/>
    <w:rsid w:val="007A6FAF"/>
    <w:rsid w:val="007B5C91"/>
    <w:rsid w:val="007B7504"/>
    <w:rsid w:val="007C23A4"/>
    <w:rsid w:val="007C6D28"/>
    <w:rsid w:val="007D03CE"/>
    <w:rsid w:val="007E0336"/>
    <w:rsid w:val="007E0A9A"/>
    <w:rsid w:val="007E167A"/>
    <w:rsid w:val="007E241D"/>
    <w:rsid w:val="007E7CA9"/>
    <w:rsid w:val="007F0CE2"/>
    <w:rsid w:val="007F2EAE"/>
    <w:rsid w:val="007F2FD2"/>
    <w:rsid w:val="007F40D2"/>
    <w:rsid w:val="00804AC7"/>
    <w:rsid w:val="0081184B"/>
    <w:rsid w:val="00814986"/>
    <w:rsid w:val="00821DB1"/>
    <w:rsid w:val="00826D31"/>
    <w:rsid w:val="00831F1E"/>
    <w:rsid w:val="00831FFA"/>
    <w:rsid w:val="00842FFF"/>
    <w:rsid w:val="008441C8"/>
    <w:rsid w:val="00853A59"/>
    <w:rsid w:val="0085507D"/>
    <w:rsid w:val="00860DF8"/>
    <w:rsid w:val="008673A2"/>
    <w:rsid w:val="00867DAC"/>
    <w:rsid w:val="008713E6"/>
    <w:rsid w:val="00872341"/>
    <w:rsid w:val="0088365C"/>
    <w:rsid w:val="008842D7"/>
    <w:rsid w:val="00884AE9"/>
    <w:rsid w:val="00887B0F"/>
    <w:rsid w:val="008902F2"/>
    <w:rsid w:val="008914EA"/>
    <w:rsid w:val="008951F2"/>
    <w:rsid w:val="008B4EE6"/>
    <w:rsid w:val="008D0C14"/>
    <w:rsid w:val="008D0D90"/>
    <w:rsid w:val="008D10A2"/>
    <w:rsid w:val="008D3901"/>
    <w:rsid w:val="008E35A0"/>
    <w:rsid w:val="008E62E7"/>
    <w:rsid w:val="008E78E6"/>
    <w:rsid w:val="008F0C80"/>
    <w:rsid w:val="008F22E8"/>
    <w:rsid w:val="008F3E35"/>
    <w:rsid w:val="008F61C0"/>
    <w:rsid w:val="0090140F"/>
    <w:rsid w:val="009051B2"/>
    <w:rsid w:val="0091053D"/>
    <w:rsid w:val="009109F4"/>
    <w:rsid w:val="00910A6A"/>
    <w:rsid w:val="00910D15"/>
    <w:rsid w:val="00916A2D"/>
    <w:rsid w:val="00916DE9"/>
    <w:rsid w:val="00920C31"/>
    <w:rsid w:val="00921804"/>
    <w:rsid w:val="009255DC"/>
    <w:rsid w:val="0092649D"/>
    <w:rsid w:val="00926581"/>
    <w:rsid w:val="00927EE1"/>
    <w:rsid w:val="009301C8"/>
    <w:rsid w:val="009335C3"/>
    <w:rsid w:val="00934418"/>
    <w:rsid w:val="00941FB0"/>
    <w:rsid w:val="00951026"/>
    <w:rsid w:val="009535BF"/>
    <w:rsid w:val="00955CE3"/>
    <w:rsid w:val="00961C23"/>
    <w:rsid w:val="009644F6"/>
    <w:rsid w:val="00971595"/>
    <w:rsid w:val="00972694"/>
    <w:rsid w:val="00975F35"/>
    <w:rsid w:val="009873B9"/>
    <w:rsid w:val="00993908"/>
    <w:rsid w:val="009A22E3"/>
    <w:rsid w:val="009A2562"/>
    <w:rsid w:val="009A4A86"/>
    <w:rsid w:val="009A6772"/>
    <w:rsid w:val="009B25D5"/>
    <w:rsid w:val="009B6ACC"/>
    <w:rsid w:val="009C0A95"/>
    <w:rsid w:val="009C221B"/>
    <w:rsid w:val="009D39EB"/>
    <w:rsid w:val="009D4A46"/>
    <w:rsid w:val="009D702E"/>
    <w:rsid w:val="009F122F"/>
    <w:rsid w:val="009F6357"/>
    <w:rsid w:val="009F7E93"/>
    <w:rsid w:val="00A026C0"/>
    <w:rsid w:val="00A02CBB"/>
    <w:rsid w:val="00A02ED6"/>
    <w:rsid w:val="00A16F3A"/>
    <w:rsid w:val="00A17002"/>
    <w:rsid w:val="00A24EC7"/>
    <w:rsid w:val="00A26CD1"/>
    <w:rsid w:val="00A327D9"/>
    <w:rsid w:val="00A36AD2"/>
    <w:rsid w:val="00A41811"/>
    <w:rsid w:val="00A46FF7"/>
    <w:rsid w:val="00A470D9"/>
    <w:rsid w:val="00A4747B"/>
    <w:rsid w:val="00A52052"/>
    <w:rsid w:val="00A56A52"/>
    <w:rsid w:val="00A63FBF"/>
    <w:rsid w:val="00A642B3"/>
    <w:rsid w:val="00A71B46"/>
    <w:rsid w:val="00A77F8A"/>
    <w:rsid w:val="00A8245A"/>
    <w:rsid w:val="00A82952"/>
    <w:rsid w:val="00A87F23"/>
    <w:rsid w:val="00A92618"/>
    <w:rsid w:val="00A9297F"/>
    <w:rsid w:val="00A93E9C"/>
    <w:rsid w:val="00A96805"/>
    <w:rsid w:val="00A9703C"/>
    <w:rsid w:val="00AA3D8F"/>
    <w:rsid w:val="00AA5688"/>
    <w:rsid w:val="00AA57FE"/>
    <w:rsid w:val="00AA66C9"/>
    <w:rsid w:val="00AB30B0"/>
    <w:rsid w:val="00AB47FE"/>
    <w:rsid w:val="00AB6244"/>
    <w:rsid w:val="00AC1ECD"/>
    <w:rsid w:val="00AC260C"/>
    <w:rsid w:val="00AC46A4"/>
    <w:rsid w:val="00AC6A48"/>
    <w:rsid w:val="00AC7FD9"/>
    <w:rsid w:val="00AD2EE1"/>
    <w:rsid w:val="00AD54C5"/>
    <w:rsid w:val="00AD54F4"/>
    <w:rsid w:val="00AF5884"/>
    <w:rsid w:val="00B03F00"/>
    <w:rsid w:val="00B04224"/>
    <w:rsid w:val="00B0597E"/>
    <w:rsid w:val="00B06CCC"/>
    <w:rsid w:val="00B0728B"/>
    <w:rsid w:val="00B07394"/>
    <w:rsid w:val="00B10DFE"/>
    <w:rsid w:val="00B14DA3"/>
    <w:rsid w:val="00B157AD"/>
    <w:rsid w:val="00B158B5"/>
    <w:rsid w:val="00B24C44"/>
    <w:rsid w:val="00B27366"/>
    <w:rsid w:val="00B32A4E"/>
    <w:rsid w:val="00B34B70"/>
    <w:rsid w:val="00B370CF"/>
    <w:rsid w:val="00B403C8"/>
    <w:rsid w:val="00B42D09"/>
    <w:rsid w:val="00B459C9"/>
    <w:rsid w:val="00B45FE9"/>
    <w:rsid w:val="00B466CF"/>
    <w:rsid w:val="00B467EF"/>
    <w:rsid w:val="00B56949"/>
    <w:rsid w:val="00B709FE"/>
    <w:rsid w:val="00B816CD"/>
    <w:rsid w:val="00B92CBE"/>
    <w:rsid w:val="00B97FA3"/>
    <w:rsid w:val="00BA5A66"/>
    <w:rsid w:val="00BA698F"/>
    <w:rsid w:val="00BB26A0"/>
    <w:rsid w:val="00BB6D2C"/>
    <w:rsid w:val="00BC0528"/>
    <w:rsid w:val="00BD0A93"/>
    <w:rsid w:val="00BD2897"/>
    <w:rsid w:val="00BD4A68"/>
    <w:rsid w:val="00BE448E"/>
    <w:rsid w:val="00BE776F"/>
    <w:rsid w:val="00BF1960"/>
    <w:rsid w:val="00BF2536"/>
    <w:rsid w:val="00BF5D52"/>
    <w:rsid w:val="00C04299"/>
    <w:rsid w:val="00C05420"/>
    <w:rsid w:val="00C223F6"/>
    <w:rsid w:val="00C24BB8"/>
    <w:rsid w:val="00C2714C"/>
    <w:rsid w:val="00C30B71"/>
    <w:rsid w:val="00C322CA"/>
    <w:rsid w:val="00C3336C"/>
    <w:rsid w:val="00C36704"/>
    <w:rsid w:val="00C37F48"/>
    <w:rsid w:val="00C407E7"/>
    <w:rsid w:val="00C51E84"/>
    <w:rsid w:val="00C5361F"/>
    <w:rsid w:val="00C57C32"/>
    <w:rsid w:val="00C63CBF"/>
    <w:rsid w:val="00C67187"/>
    <w:rsid w:val="00C764B6"/>
    <w:rsid w:val="00C91176"/>
    <w:rsid w:val="00C9299D"/>
    <w:rsid w:val="00C93029"/>
    <w:rsid w:val="00C9476D"/>
    <w:rsid w:val="00CA7D13"/>
    <w:rsid w:val="00CB195D"/>
    <w:rsid w:val="00CB32CB"/>
    <w:rsid w:val="00CB5DE5"/>
    <w:rsid w:val="00CB6B12"/>
    <w:rsid w:val="00CB7C18"/>
    <w:rsid w:val="00CC0EE7"/>
    <w:rsid w:val="00CC2171"/>
    <w:rsid w:val="00CC3E9B"/>
    <w:rsid w:val="00CC59B8"/>
    <w:rsid w:val="00CD37E7"/>
    <w:rsid w:val="00CD442E"/>
    <w:rsid w:val="00CE336E"/>
    <w:rsid w:val="00CF4F86"/>
    <w:rsid w:val="00CF59B5"/>
    <w:rsid w:val="00D01CCF"/>
    <w:rsid w:val="00D1135C"/>
    <w:rsid w:val="00D11F23"/>
    <w:rsid w:val="00D12DB2"/>
    <w:rsid w:val="00D23440"/>
    <w:rsid w:val="00D3103D"/>
    <w:rsid w:val="00D343D9"/>
    <w:rsid w:val="00D353F2"/>
    <w:rsid w:val="00D37327"/>
    <w:rsid w:val="00D44F5A"/>
    <w:rsid w:val="00D461CC"/>
    <w:rsid w:val="00D57368"/>
    <w:rsid w:val="00D61056"/>
    <w:rsid w:val="00D64766"/>
    <w:rsid w:val="00D71A32"/>
    <w:rsid w:val="00D8363C"/>
    <w:rsid w:val="00D840DA"/>
    <w:rsid w:val="00D930DD"/>
    <w:rsid w:val="00D9441F"/>
    <w:rsid w:val="00D959FD"/>
    <w:rsid w:val="00D95F39"/>
    <w:rsid w:val="00DA3EBF"/>
    <w:rsid w:val="00DB251F"/>
    <w:rsid w:val="00DB3480"/>
    <w:rsid w:val="00DB4093"/>
    <w:rsid w:val="00DC04B2"/>
    <w:rsid w:val="00DC15FC"/>
    <w:rsid w:val="00DC33CA"/>
    <w:rsid w:val="00DD415D"/>
    <w:rsid w:val="00DD4C27"/>
    <w:rsid w:val="00DF0008"/>
    <w:rsid w:val="00DF4A55"/>
    <w:rsid w:val="00DF55E4"/>
    <w:rsid w:val="00DF62D8"/>
    <w:rsid w:val="00E06DE4"/>
    <w:rsid w:val="00E13308"/>
    <w:rsid w:val="00E133C6"/>
    <w:rsid w:val="00E17C16"/>
    <w:rsid w:val="00E237E9"/>
    <w:rsid w:val="00E30340"/>
    <w:rsid w:val="00E33475"/>
    <w:rsid w:val="00E41123"/>
    <w:rsid w:val="00E43A52"/>
    <w:rsid w:val="00E505A4"/>
    <w:rsid w:val="00E50A7D"/>
    <w:rsid w:val="00E532A8"/>
    <w:rsid w:val="00E60882"/>
    <w:rsid w:val="00E61304"/>
    <w:rsid w:val="00E70315"/>
    <w:rsid w:val="00E72164"/>
    <w:rsid w:val="00E76B61"/>
    <w:rsid w:val="00E832F6"/>
    <w:rsid w:val="00E83D52"/>
    <w:rsid w:val="00E856A6"/>
    <w:rsid w:val="00E863FB"/>
    <w:rsid w:val="00E91480"/>
    <w:rsid w:val="00E92508"/>
    <w:rsid w:val="00EA15A9"/>
    <w:rsid w:val="00EA5DD4"/>
    <w:rsid w:val="00EB76EC"/>
    <w:rsid w:val="00EC041F"/>
    <w:rsid w:val="00EC14CA"/>
    <w:rsid w:val="00EC24AC"/>
    <w:rsid w:val="00EC365C"/>
    <w:rsid w:val="00ED799D"/>
    <w:rsid w:val="00EE0910"/>
    <w:rsid w:val="00EE41BA"/>
    <w:rsid w:val="00EE6309"/>
    <w:rsid w:val="00EE721D"/>
    <w:rsid w:val="00EE7312"/>
    <w:rsid w:val="00EF40B7"/>
    <w:rsid w:val="00F0605B"/>
    <w:rsid w:val="00F0645C"/>
    <w:rsid w:val="00F07F2A"/>
    <w:rsid w:val="00F17EA6"/>
    <w:rsid w:val="00F2075E"/>
    <w:rsid w:val="00F20A60"/>
    <w:rsid w:val="00F4272D"/>
    <w:rsid w:val="00F4384B"/>
    <w:rsid w:val="00F448D2"/>
    <w:rsid w:val="00F463AB"/>
    <w:rsid w:val="00F53E6A"/>
    <w:rsid w:val="00F657E1"/>
    <w:rsid w:val="00F7011B"/>
    <w:rsid w:val="00F70B69"/>
    <w:rsid w:val="00F7446D"/>
    <w:rsid w:val="00F772CB"/>
    <w:rsid w:val="00F86ADA"/>
    <w:rsid w:val="00F92121"/>
    <w:rsid w:val="00F963D7"/>
    <w:rsid w:val="00FA0AFC"/>
    <w:rsid w:val="00FA4172"/>
    <w:rsid w:val="00FA5877"/>
    <w:rsid w:val="00FA59DF"/>
    <w:rsid w:val="00FB35B4"/>
    <w:rsid w:val="00FB4472"/>
    <w:rsid w:val="00FB7EC8"/>
    <w:rsid w:val="00FC6F88"/>
    <w:rsid w:val="00FD1B20"/>
    <w:rsid w:val="00FD5747"/>
    <w:rsid w:val="00FE4BB7"/>
    <w:rsid w:val="00FE7A3E"/>
    <w:rsid w:val="00FF0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,"/>
  <w15:docId w15:val="{2ABF3E98-9533-492B-8E8C-258F016C85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74935"/>
    <w:rPr>
      <w:sz w:val="24"/>
      <w:szCs w:val="24"/>
      <w:lang w:val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6D4176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6D4176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link w:val="TextodegloboCar"/>
    <w:rsid w:val="00951026"/>
    <w:rPr>
      <w:rFonts w:ascii="Tahoma" w:hAnsi="Tahoma"/>
      <w:sz w:val="16"/>
      <w:szCs w:val="16"/>
    </w:rPr>
  </w:style>
  <w:style w:type="character" w:customStyle="1" w:styleId="TextodegloboCar">
    <w:name w:val="Texto de globo Car"/>
    <w:link w:val="Textodeglobo"/>
    <w:rsid w:val="00951026"/>
    <w:rPr>
      <w:rFonts w:ascii="Tahoma" w:hAnsi="Tahoma" w:cs="Tahoma"/>
      <w:sz w:val="16"/>
      <w:szCs w:val="16"/>
      <w:lang w:eastAsia="es-ES"/>
    </w:rPr>
  </w:style>
  <w:style w:type="paragraph" w:styleId="Prrafodelista">
    <w:name w:val="List Paragraph"/>
    <w:basedOn w:val="Normal"/>
    <w:qFormat/>
    <w:rsid w:val="00743580"/>
    <w:pPr>
      <w:ind w:left="708"/>
    </w:pPr>
  </w:style>
  <w:style w:type="character" w:customStyle="1" w:styleId="EncabezadoCar">
    <w:name w:val="Encabezado Car"/>
    <w:basedOn w:val="Fuentedeprrafopredeter"/>
    <w:link w:val="Encabezado"/>
    <w:locked/>
    <w:rsid w:val="00AC6A48"/>
    <w:rPr>
      <w:sz w:val="24"/>
      <w:szCs w:val="24"/>
      <w:lang w:val="es-CO"/>
    </w:rPr>
  </w:style>
  <w:style w:type="character" w:styleId="Refdecomentario">
    <w:name w:val="annotation reference"/>
    <w:basedOn w:val="Fuentedeprrafopredeter"/>
    <w:semiHidden/>
    <w:unhideWhenUsed/>
    <w:rsid w:val="00D840DA"/>
    <w:rPr>
      <w:sz w:val="16"/>
      <w:szCs w:val="16"/>
    </w:rPr>
  </w:style>
  <w:style w:type="paragraph" w:styleId="Textocomentario">
    <w:name w:val="annotation text"/>
    <w:basedOn w:val="Normal"/>
    <w:link w:val="TextocomentarioCar"/>
    <w:semiHidden/>
    <w:unhideWhenUsed/>
    <w:rsid w:val="00D840DA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semiHidden/>
    <w:rsid w:val="00D840DA"/>
    <w:rPr>
      <w:lang w:val="es-CO"/>
    </w:rPr>
  </w:style>
  <w:style w:type="paragraph" w:styleId="Asuntodelcomentario">
    <w:name w:val="annotation subject"/>
    <w:basedOn w:val="Textocomentario"/>
    <w:next w:val="Textocomentario"/>
    <w:link w:val="AsuntodelcomentarioCar"/>
    <w:semiHidden/>
    <w:unhideWhenUsed/>
    <w:rsid w:val="00D840DA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semiHidden/>
    <w:rsid w:val="00D840DA"/>
    <w:rPr>
      <w:b/>
      <w:bCs/>
      <w:lang w:val="es-CO"/>
    </w:rPr>
  </w:style>
  <w:style w:type="paragraph" w:customStyle="1" w:styleId="Default">
    <w:name w:val="Default"/>
    <w:rsid w:val="00CB5DE5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CO"/>
    </w:rPr>
  </w:style>
  <w:style w:type="paragraph" w:styleId="NormalWeb">
    <w:name w:val="Normal (Web)"/>
    <w:basedOn w:val="Normal"/>
    <w:unhideWhenUsed/>
    <w:rsid w:val="00C36704"/>
    <w:pPr>
      <w:spacing w:before="100" w:beforeAutospacing="1" w:after="100" w:afterAutospacing="1"/>
    </w:pPr>
    <w:rPr>
      <w:lang w:eastAsia="es-CO"/>
    </w:rPr>
  </w:style>
  <w:style w:type="character" w:styleId="Hipervnculo">
    <w:name w:val="Hyperlink"/>
    <w:basedOn w:val="Fuentedeprrafopredeter"/>
    <w:unhideWhenUsed/>
    <w:rsid w:val="00545C7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69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06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17096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124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226705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858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9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79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72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6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35431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42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26492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58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69809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01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0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65108">
          <w:marLeft w:val="43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061932">
          <w:marLeft w:val="43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534151">
          <w:marLeft w:val="43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18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32856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378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0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9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5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74713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04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7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01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712096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613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87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37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9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4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859603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luniversal.com.co/monteria/local/icbf-mesa-publica-comunitaria-para-la-veeduria-sus-programas" TargetMode="External"/><Relationship Id="rId13" Type="http://schemas.openxmlformats.org/officeDocument/2006/relationships/image" Target="media/image5.png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Dianac.Pardo\Escritorio\plantilla_comunicaciones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ADADA0-98E8-4F22-98FE-A4B05E806A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plantilla_comunicaciones</Template>
  <TotalTime>49</TotalTime>
  <Pages>8</Pages>
  <Words>917</Words>
  <Characters>5047</Characters>
  <Application>Microsoft Office Word</Application>
  <DocSecurity>0</DocSecurity>
  <Lines>42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5953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DianaC.Pardo</dc:creator>
  <cp:lastModifiedBy>Julio Cesar Luna Campo</cp:lastModifiedBy>
  <cp:revision>8</cp:revision>
  <cp:lastPrinted>2015-09-25T14:18:00Z</cp:lastPrinted>
  <dcterms:created xsi:type="dcterms:W3CDTF">2015-09-28T21:59:00Z</dcterms:created>
  <dcterms:modified xsi:type="dcterms:W3CDTF">2015-09-28T22:20:00Z</dcterms:modified>
</cp:coreProperties>
</file>