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7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2"/>
        <w:gridCol w:w="2126"/>
        <w:gridCol w:w="4824"/>
      </w:tblGrid>
      <w:tr w:rsidR="00DC33CA" w:rsidRPr="000A556F" w:rsidTr="001F36C2">
        <w:trPr>
          <w:trHeight w:val="340"/>
        </w:trPr>
        <w:tc>
          <w:tcPr>
            <w:tcW w:w="9752" w:type="dxa"/>
            <w:gridSpan w:val="3"/>
            <w:shd w:val="clear" w:color="auto" w:fill="auto"/>
            <w:vAlign w:val="center"/>
          </w:tcPr>
          <w:p w:rsidR="00DC33CA" w:rsidRPr="000A556F" w:rsidRDefault="00DC33CA" w:rsidP="00BC59E8">
            <w:pPr>
              <w:jc w:val="center"/>
              <w:rPr>
                <w:rFonts w:ascii="Arial Narrow" w:hAnsi="Arial Narrow" w:cs="Tahoma"/>
                <w:sz w:val="22"/>
                <w:szCs w:val="22"/>
              </w:rPr>
            </w:pPr>
            <w:r w:rsidRPr="000A556F">
              <w:rPr>
                <w:rFonts w:ascii="Arial Narrow" w:hAnsi="Arial Narrow" w:cs="Tahoma"/>
                <w:sz w:val="22"/>
                <w:szCs w:val="22"/>
              </w:rPr>
              <w:t>ACTA</w:t>
            </w:r>
            <w:r w:rsidR="00EE0910" w:rsidRPr="000A556F">
              <w:rPr>
                <w:rFonts w:ascii="Arial Narrow" w:hAnsi="Arial Narrow" w:cs="Tahoma"/>
                <w:sz w:val="22"/>
                <w:szCs w:val="22"/>
              </w:rPr>
              <w:t xml:space="preserve"> DE REUNIÓN</w:t>
            </w:r>
            <w:r w:rsidRPr="000A556F">
              <w:rPr>
                <w:rFonts w:ascii="Arial Narrow" w:hAnsi="Arial Narrow" w:cs="Tahoma"/>
                <w:sz w:val="22"/>
                <w:szCs w:val="22"/>
              </w:rPr>
              <w:t xml:space="preserve"> </w:t>
            </w:r>
            <w:r w:rsidR="00EE0910" w:rsidRPr="000A556F">
              <w:rPr>
                <w:rFonts w:ascii="Arial Narrow" w:hAnsi="Arial Narrow" w:cs="Tahoma"/>
                <w:sz w:val="22"/>
                <w:szCs w:val="22"/>
              </w:rPr>
              <w:t xml:space="preserve"> </w:t>
            </w:r>
            <w:r w:rsidR="00286787" w:rsidRPr="000A556F">
              <w:rPr>
                <w:rFonts w:ascii="Arial Narrow" w:hAnsi="Arial Narrow" w:cs="Tahoma"/>
                <w:sz w:val="22"/>
                <w:szCs w:val="22"/>
              </w:rPr>
              <w:t>O COMITÉ</w:t>
            </w:r>
            <w:r w:rsidR="00EE0910" w:rsidRPr="000A556F">
              <w:rPr>
                <w:rFonts w:ascii="Arial Narrow" w:hAnsi="Arial Narrow" w:cs="Tahoma"/>
                <w:sz w:val="22"/>
                <w:szCs w:val="22"/>
              </w:rPr>
              <w:t xml:space="preserve"> </w:t>
            </w:r>
            <w:r w:rsidRPr="000A556F">
              <w:rPr>
                <w:rFonts w:ascii="Arial Narrow" w:hAnsi="Arial Narrow" w:cs="Tahoma"/>
                <w:sz w:val="22"/>
                <w:szCs w:val="22"/>
              </w:rPr>
              <w:t>No.</w:t>
            </w:r>
            <w:r w:rsidR="00A07A3C" w:rsidRPr="000A556F">
              <w:rPr>
                <w:rFonts w:ascii="Arial Narrow" w:hAnsi="Arial Narrow" w:cs="Tahoma"/>
                <w:sz w:val="22"/>
                <w:szCs w:val="22"/>
              </w:rPr>
              <w:t xml:space="preserve"> </w:t>
            </w:r>
            <w:r w:rsidR="002B19B5" w:rsidRPr="000A556F">
              <w:rPr>
                <w:rFonts w:ascii="Arial Narrow" w:hAnsi="Arial Narrow" w:cs="Tahoma"/>
                <w:sz w:val="22"/>
                <w:szCs w:val="22"/>
              </w:rPr>
              <w:t>001</w:t>
            </w:r>
          </w:p>
        </w:tc>
      </w:tr>
      <w:tr w:rsidR="00DC33CA" w:rsidRPr="000A556F" w:rsidTr="007C6D28">
        <w:trPr>
          <w:trHeight w:val="340"/>
        </w:trPr>
        <w:tc>
          <w:tcPr>
            <w:tcW w:w="4928" w:type="dxa"/>
            <w:gridSpan w:val="2"/>
            <w:shd w:val="clear" w:color="auto" w:fill="auto"/>
            <w:vAlign w:val="center"/>
          </w:tcPr>
          <w:p w:rsidR="00DC33CA" w:rsidRPr="000A556F" w:rsidRDefault="00DC33CA" w:rsidP="00C7015E">
            <w:pPr>
              <w:rPr>
                <w:rFonts w:ascii="Arial Narrow" w:hAnsi="Arial Narrow" w:cs="Arial"/>
                <w:sz w:val="22"/>
                <w:szCs w:val="22"/>
                <w:lang w:val="es-ES" w:eastAsia="en-US"/>
              </w:rPr>
            </w:pPr>
            <w:r w:rsidRPr="000A556F">
              <w:rPr>
                <w:rFonts w:ascii="Arial Narrow" w:hAnsi="Arial Narrow" w:cs="Arial"/>
                <w:sz w:val="22"/>
                <w:szCs w:val="22"/>
                <w:lang w:val="es-ES" w:eastAsia="en-US"/>
              </w:rPr>
              <w:t>Hora:</w:t>
            </w:r>
            <w:r w:rsidR="003B3EA9" w:rsidRPr="000A556F">
              <w:rPr>
                <w:rFonts w:ascii="Arial Narrow" w:hAnsi="Arial Narrow" w:cs="Arial"/>
                <w:sz w:val="22"/>
                <w:szCs w:val="22"/>
                <w:lang w:val="es-ES" w:eastAsia="en-US"/>
              </w:rPr>
              <w:t xml:space="preserve"> </w:t>
            </w:r>
            <w:r w:rsidR="002B19B5" w:rsidRPr="000A556F">
              <w:rPr>
                <w:rFonts w:ascii="Arial Narrow" w:hAnsi="Arial Narrow" w:cs="Arial"/>
                <w:sz w:val="22"/>
                <w:szCs w:val="22"/>
                <w:lang w:val="es-ES" w:eastAsia="en-US"/>
              </w:rPr>
              <w:t>8.00 am</w:t>
            </w:r>
          </w:p>
        </w:tc>
        <w:tc>
          <w:tcPr>
            <w:tcW w:w="4824" w:type="dxa"/>
            <w:vAlign w:val="center"/>
          </w:tcPr>
          <w:p w:rsidR="00DC33CA" w:rsidRPr="000A556F" w:rsidRDefault="00DC33CA" w:rsidP="00C7015E">
            <w:pPr>
              <w:rPr>
                <w:rFonts w:ascii="Arial Narrow" w:hAnsi="Arial Narrow" w:cs="Arial"/>
                <w:sz w:val="22"/>
                <w:szCs w:val="22"/>
                <w:lang w:val="es-ES" w:eastAsia="en-US"/>
              </w:rPr>
            </w:pPr>
            <w:r w:rsidRPr="000A556F">
              <w:rPr>
                <w:rFonts w:ascii="Arial Narrow" w:hAnsi="Arial Narrow" w:cs="Arial"/>
                <w:sz w:val="22"/>
                <w:szCs w:val="22"/>
                <w:lang w:val="es-ES" w:eastAsia="en-US"/>
              </w:rPr>
              <w:t xml:space="preserve">Fecha:  </w:t>
            </w:r>
            <w:r w:rsidR="002B19B5" w:rsidRPr="000A556F">
              <w:rPr>
                <w:rFonts w:ascii="Arial Narrow" w:hAnsi="Arial Narrow" w:cs="Arial"/>
                <w:sz w:val="22"/>
                <w:szCs w:val="22"/>
                <w:lang w:val="es-ES" w:eastAsia="en-US"/>
              </w:rPr>
              <w:t>26 de Agosto de 2015</w:t>
            </w:r>
          </w:p>
        </w:tc>
      </w:tr>
      <w:tr w:rsidR="000D12B2" w:rsidRPr="000A556F" w:rsidTr="00684D07">
        <w:trPr>
          <w:trHeight w:val="340"/>
        </w:trPr>
        <w:tc>
          <w:tcPr>
            <w:tcW w:w="2802" w:type="dxa"/>
            <w:vAlign w:val="center"/>
          </w:tcPr>
          <w:p w:rsidR="000D12B2" w:rsidRPr="000A556F" w:rsidRDefault="00DC33CA" w:rsidP="00DC33CA">
            <w:pPr>
              <w:rPr>
                <w:rFonts w:ascii="Arial Narrow" w:hAnsi="Arial Narrow" w:cs="Arial"/>
                <w:sz w:val="22"/>
                <w:szCs w:val="22"/>
                <w:lang w:val="es-ES" w:eastAsia="en-US"/>
              </w:rPr>
            </w:pPr>
            <w:r w:rsidRPr="000A556F">
              <w:rPr>
                <w:rFonts w:ascii="Arial Narrow" w:hAnsi="Arial Narrow" w:cs="Arial"/>
                <w:sz w:val="22"/>
                <w:szCs w:val="22"/>
                <w:lang w:val="es-ES" w:eastAsia="en-US"/>
              </w:rPr>
              <w:t>Lugar:</w:t>
            </w:r>
          </w:p>
        </w:tc>
        <w:tc>
          <w:tcPr>
            <w:tcW w:w="6950" w:type="dxa"/>
            <w:gridSpan w:val="2"/>
            <w:vAlign w:val="center"/>
          </w:tcPr>
          <w:p w:rsidR="000D12B2" w:rsidRPr="000A556F" w:rsidRDefault="002B19B5" w:rsidP="00662B97">
            <w:pPr>
              <w:rPr>
                <w:rFonts w:ascii="Arial Narrow" w:hAnsi="Arial Narrow" w:cs="Arial"/>
                <w:sz w:val="22"/>
                <w:szCs w:val="22"/>
                <w:lang w:val="es-ES" w:eastAsia="en-US"/>
              </w:rPr>
            </w:pPr>
            <w:r w:rsidRPr="000A556F">
              <w:rPr>
                <w:rFonts w:ascii="Arial Narrow" w:hAnsi="Arial Narrow" w:cs="Arial"/>
                <w:sz w:val="22"/>
                <w:szCs w:val="22"/>
                <w:lang w:val="es-ES" w:eastAsia="en-US"/>
              </w:rPr>
              <w:t>Hotel Internacional SANBARA</w:t>
            </w:r>
          </w:p>
        </w:tc>
      </w:tr>
      <w:tr w:rsidR="000D12B2" w:rsidRPr="000A556F" w:rsidTr="00684D07">
        <w:trPr>
          <w:trHeight w:val="340"/>
        </w:trPr>
        <w:tc>
          <w:tcPr>
            <w:tcW w:w="2802" w:type="dxa"/>
            <w:vAlign w:val="center"/>
          </w:tcPr>
          <w:p w:rsidR="000D12B2" w:rsidRPr="000A556F" w:rsidRDefault="00E70315" w:rsidP="00DC33CA">
            <w:pPr>
              <w:rPr>
                <w:rFonts w:ascii="Arial Narrow" w:hAnsi="Arial Narrow" w:cs="Arial"/>
                <w:sz w:val="22"/>
                <w:szCs w:val="22"/>
                <w:lang w:val="es-ES" w:eastAsia="en-US"/>
              </w:rPr>
            </w:pPr>
            <w:r w:rsidRPr="000A556F">
              <w:rPr>
                <w:rFonts w:ascii="Arial Narrow" w:hAnsi="Arial Narrow" w:cs="Arial"/>
                <w:sz w:val="22"/>
                <w:szCs w:val="22"/>
                <w:lang w:val="es-ES" w:eastAsia="en-US"/>
              </w:rPr>
              <w:t xml:space="preserve">Dependencia que </w:t>
            </w:r>
            <w:r w:rsidR="00DC33CA" w:rsidRPr="000A556F">
              <w:rPr>
                <w:rFonts w:ascii="Arial Narrow" w:hAnsi="Arial Narrow" w:cs="Arial"/>
                <w:sz w:val="22"/>
                <w:szCs w:val="22"/>
                <w:lang w:val="es-ES" w:eastAsia="en-US"/>
              </w:rPr>
              <w:t>Convoca:</w:t>
            </w:r>
          </w:p>
        </w:tc>
        <w:tc>
          <w:tcPr>
            <w:tcW w:w="6950" w:type="dxa"/>
            <w:gridSpan w:val="2"/>
            <w:vAlign w:val="center"/>
          </w:tcPr>
          <w:p w:rsidR="000D12B2" w:rsidRPr="000A556F" w:rsidRDefault="002B19B5" w:rsidP="00DC33CA">
            <w:pPr>
              <w:rPr>
                <w:rFonts w:ascii="Arial Narrow" w:hAnsi="Arial Narrow" w:cs="Arial"/>
                <w:sz w:val="22"/>
                <w:szCs w:val="22"/>
                <w:lang w:val="es-ES" w:eastAsia="en-US"/>
              </w:rPr>
            </w:pPr>
            <w:r w:rsidRPr="000A556F">
              <w:rPr>
                <w:rFonts w:ascii="Arial Narrow" w:hAnsi="Arial Narrow" w:cs="Arial"/>
                <w:sz w:val="22"/>
                <w:szCs w:val="22"/>
                <w:lang w:val="es-ES" w:eastAsia="en-US"/>
              </w:rPr>
              <w:t>Centro Zonal Arauca</w:t>
            </w:r>
          </w:p>
        </w:tc>
      </w:tr>
      <w:tr w:rsidR="000D12B2" w:rsidRPr="000A556F" w:rsidTr="00684D07">
        <w:trPr>
          <w:trHeight w:val="340"/>
        </w:trPr>
        <w:tc>
          <w:tcPr>
            <w:tcW w:w="2802" w:type="dxa"/>
            <w:vAlign w:val="center"/>
          </w:tcPr>
          <w:p w:rsidR="000D12B2" w:rsidRPr="000A556F" w:rsidRDefault="00DC33CA" w:rsidP="00DC33CA">
            <w:pPr>
              <w:rPr>
                <w:rFonts w:ascii="Arial Narrow" w:hAnsi="Arial Narrow" w:cs="Arial"/>
                <w:sz w:val="22"/>
                <w:szCs w:val="22"/>
                <w:lang w:val="es-ES" w:eastAsia="en-US"/>
              </w:rPr>
            </w:pPr>
            <w:r w:rsidRPr="000A556F">
              <w:rPr>
                <w:rFonts w:ascii="Arial Narrow" w:hAnsi="Arial Narrow" w:cs="Arial"/>
                <w:sz w:val="22"/>
                <w:szCs w:val="22"/>
                <w:lang w:val="es-ES" w:eastAsia="en-US"/>
              </w:rPr>
              <w:t>Proceso:</w:t>
            </w:r>
          </w:p>
        </w:tc>
        <w:tc>
          <w:tcPr>
            <w:tcW w:w="6950" w:type="dxa"/>
            <w:gridSpan w:val="2"/>
            <w:vAlign w:val="center"/>
          </w:tcPr>
          <w:p w:rsidR="000D12B2" w:rsidRPr="000A556F" w:rsidRDefault="002B19B5" w:rsidP="00DC33CA">
            <w:pPr>
              <w:rPr>
                <w:rFonts w:ascii="Arial Narrow" w:hAnsi="Arial Narrow" w:cs="Arial"/>
                <w:sz w:val="22"/>
                <w:szCs w:val="22"/>
                <w:lang w:val="es-ES" w:eastAsia="en-US"/>
              </w:rPr>
            </w:pPr>
            <w:r w:rsidRPr="000A556F">
              <w:rPr>
                <w:rFonts w:ascii="Arial Narrow" w:hAnsi="Arial Narrow" w:cs="Arial"/>
                <w:sz w:val="22"/>
                <w:szCs w:val="22"/>
                <w:lang w:val="es-ES" w:eastAsia="en-US"/>
              </w:rPr>
              <w:t>MESA PUBLICA DE PROGRAMAS ICBF MUNICIPIO DE ARAUCA</w:t>
            </w:r>
          </w:p>
        </w:tc>
      </w:tr>
      <w:tr w:rsidR="0040411F" w:rsidRPr="000A556F" w:rsidTr="00684D07">
        <w:trPr>
          <w:trHeight w:val="340"/>
        </w:trPr>
        <w:tc>
          <w:tcPr>
            <w:tcW w:w="2802" w:type="dxa"/>
            <w:vAlign w:val="center"/>
          </w:tcPr>
          <w:p w:rsidR="0040411F" w:rsidRPr="000A556F" w:rsidRDefault="00DC33CA" w:rsidP="00DC33CA">
            <w:pPr>
              <w:rPr>
                <w:rFonts w:ascii="Arial Narrow" w:hAnsi="Arial Narrow" w:cs="Arial"/>
                <w:sz w:val="22"/>
                <w:szCs w:val="22"/>
                <w:lang w:val="es-ES" w:eastAsia="en-US"/>
              </w:rPr>
            </w:pPr>
            <w:r w:rsidRPr="000A556F">
              <w:rPr>
                <w:rFonts w:ascii="Arial Narrow" w:hAnsi="Arial Narrow" w:cs="Arial"/>
                <w:sz w:val="22"/>
                <w:szCs w:val="22"/>
                <w:lang w:val="es-ES" w:eastAsia="en-US"/>
              </w:rPr>
              <w:t>Objetivo:</w:t>
            </w:r>
          </w:p>
        </w:tc>
        <w:tc>
          <w:tcPr>
            <w:tcW w:w="6950" w:type="dxa"/>
            <w:gridSpan w:val="2"/>
            <w:vAlign w:val="center"/>
          </w:tcPr>
          <w:p w:rsidR="0040411F" w:rsidRPr="000A556F" w:rsidRDefault="00374B8D" w:rsidP="004112BA">
            <w:pPr>
              <w:jc w:val="both"/>
              <w:rPr>
                <w:rFonts w:ascii="Arial Narrow" w:hAnsi="Arial Narrow"/>
                <w:sz w:val="22"/>
                <w:szCs w:val="22"/>
              </w:rPr>
            </w:pPr>
            <w:r>
              <w:rPr>
                <w:rFonts w:ascii="Arial Narrow" w:hAnsi="Arial Narrow" w:cs="Arial"/>
                <w:sz w:val="22"/>
                <w:szCs w:val="22"/>
                <w:lang w:val="es-ES" w:eastAsia="en-US"/>
              </w:rPr>
              <w:t>Realizar</w:t>
            </w:r>
            <w:r w:rsidR="002B19B5" w:rsidRPr="000A556F">
              <w:rPr>
                <w:rFonts w:ascii="Arial Narrow" w:hAnsi="Arial Narrow" w:cs="Arial"/>
                <w:sz w:val="22"/>
                <w:szCs w:val="22"/>
                <w:lang w:val="es-ES" w:eastAsia="en-US"/>
              </w:rPr>
              <w:t xml:space="preserve"> mesa pública a fin de dar a conocer a las entidades tanto públicas como privadas y población en general en el municipio de Arauca los programas  y acciones que se han realizado a la fecha</w:t>
            </w:r>
            <w:bookmarkStart w:id="0" w:name="_GoBack"/>
            <w:bookmarkEnd w:id="0"/>
            <w:r w:rsidR="002B19B5" w:rsidRPr="000A556F">
              <w:rPr>
                <w:rFonts w:ascii="Arial Narrow" w:hAnsi="Arial Narrow" w:cs="Arial"/>
                <w:sz w:val="22"/>
                <w:szCs w:val="22"/>
                <w:lang w:val="es-ES" w:eastAsia="en-US"/>
              </w:rPr>
              <w:t>.</w:t>
            </w:r>
          </w:p>
        </w:tc>
      </w:tr>
      <w:tr w:rsidR="00672D98" w:rsidRPr="000A556F" w:rsidTr="0001098B">
        <w:tblPrEx>
          <w:tblCellMar>
            <w:left w:w="70" w:type="dxa"/>
            <w:right w:w="70" w:type="dxa"/>
          </w:tblCellMar>
        </w:tblPrEx>
        <w:trPr>
          <w:trHeight w:val="363"/>
        </w:trPr>
        <w:tc>
          <w:tcPr>
            <w:tcW w:w="9752" w:type="dxa"/>
            <w:gridSpan w:val="3"/>
          </w:tcPr>
          <w:p w:rsidR="00A24EC7" w:rsidRPr="000A556F" w:rsidRDefault="00A24EC7" w:rsidP="00F657E1">
            <w:pPr>
              <w:spacing w:after="200"/>
              <w:jc w:val="both"/>
              <w:rPr>
                <w:rFonts w:ascii="Arial Narrow" w:hAnsi="Arial Narrow" w:cs="Arial"/>
                <w:b/>
                <w:sz w:val="22"/>
                <w:szCs w:val="22"/>
                <w:lang w:val="es-ES" w:eastAsia="en-US"/>
              </w:rPr>
            </w:pPr>
          </w:p>
          <w:p w:rsidR="00A07A3C" w:rsidRPr="000A556F" w:rsidRDefault="00DC33CA" w:rsidP="00F657E1">
            <w:pPr>
              <w:spacing w:after="200"/>
              <w:jc w:val="both"/>
              <w:rPr>
                <w:rFonts w:ascii="Arial Narrow" w:hAnsi="Arial Narrow" w:cs="Arial"/>
                <w:sz w:val="22"/>
                <w:szCs w:val="22"/>
                <w:lang w:val="es-ES" w:eastAsia="en-US"/>
              </w:rPr>
            </w:pPr>
            <w:r w:rsidRPr="000A556F">
              <w:rPr>
                <w:rFonts w:ascii="Arial Narrow" w:hAnsi="Arial Narrow" w:cs="Arial"/>
                <w:b/>
                <w:sz w:val="22"/>
                <w:szCs w:val="22"/>
                <w:lang w:val="es-ES" w:eastAsia="en-US"/>
              </w:rPr>
              <w:t>Agenda</w:t>
            </w:r>
            <w:r w:rsidRPr="000A556F">
              <w:rPr>
                <w:rFonts w:ascii="Arial Narrow" w:hAnsi="Arial Narrow" w:cs="Arial"/>
                <w:sz w:val="22"/>
                <w:szCs w:val="22"/>
                <w:lang w:val="es-ES" w:eastAsia="en-US"/>
              </w:rPr>
              <w:t xml:space="preserve">: </w:t>
            </w:r>
          </w:p>
          <w:p w:rsidR="002B19B5" w:rsidRPr="000A556F" w:rsidRDefault="002B19B5" w:rsidP="00F657E1">
            <w:pPr>
              <w:spacing w:after="200"/>
              <w:jc w:val="both"/>
              <w:rPr>
                <w:rFonts w:ascii="Arial Narrow" w:hAnsi="Arial Narrow" w:cs="Arial"/>
                <w:sz w:val="22"/>
                <w:szCs w:val="22"/>
                <w:lang w:val="es-ES" w:eastAsia="en-US"/>
              </w:rPr>
            </w:pPr>
          </w:p>
          <w:p w:rsidR="002B19B5" w:rsidRPr="000A556F" w:rsidRDefault="002B19B5" w:rsidP="006A3B82">
            <w:pPr>
              <w:pStyle w:val="Prrafodelista"/>
              <w:numPr>
                <w:ilvl w:val="0"/>
                <w:numId w:val="1"/>
              </w:numPr>
              <w:jc w:val="both"/>
              <w:rPr>
                <w:rFonts w:ascii="Arial Narrow" w:hAnsi="Arial Narrow" w:cs="Arial"/>
                <w:sz w:val="22"/>
                <w:szCs w:val="22"/>
                <w:lang w:val="es-ES" w:eastAsia="en-US"/>
              </w:rPr>
            </w:pPr>
            <w:r w:rsidRPr="000A556F">
              <w:rPr>
                <w:rFonts w:ascii="Arial Narrow" w:hAnsi="Arial Narrow" w:cs="Arial"/>
                <w:sz w:val="22"/>
                <w:szCs w:val="22"/>
                <w:lang w:val="es-ES" w:eastAsia="en-US"/>
              </w:rPr>
              <w:t>Bienvenida</w:t>
            </w:r>
          </w:p>
          <w:p w:rsidR="002B19B5" w:rsidRPr="000A556F" w:rsidRDefault="002B19B5" w:rsidP="006A3B82">
            <w:pPr>
              <w:pStyle w:val="Prrafodelista"/>
              <w:numPr>
                <w:ilvl w:val="0"/>
                <w:numId w:val="1"/>
              </w:numPr>
              <w:jc w:val="both"/>
              <w:rPr>
                <w:rFonts w:ascii="Arial Narrow" w:hAnsi="Arial Narrow" w:cs="Arial"/>
                <w:sz w:val="22"/>
                <w:szCs w:val="22"/>
                <w:lang w:val="es-ES" w:eastAsia="en-US"/>
              </w:rPr>
            </w:pPr>
            <w:r w:rsidRPr="000A556F">
              <w:rPr>
                <w:rFonts w:ascii="Arial Narrow" w:hAnsi="Arial Narrow" w:cs="Arial"/>
                <w:sz w:val="22"/>
                <w:szCs w:val="22"/>
                <w:lang w:val="es-ES" w:eastAsia="en-US"/>
              </w:rPr>
              <w:t>Himno Nacional</w:t>
            </w:r>
          </w:p>
          <w:p w:rsidR="002B19B5" w:rsidRPr="000A556F" w:rsidRDefault="002B19B5" w:rsidP="006A3B82">
            <w:pPr>
              <w:pStyle w:val="Prrafodelista"/>
              <w:numPr>
                <w:ilvl w:val="0"/>
                <w:numId w:val="1"/>
              </w:numPr>
              <w:jc w:val="both"/>
              <w:rPr>
                <w:rFonts w:ascii="Arial Narrow" w:hAnsi="Arial Narrow" w:cs="Arial"/>
                <w:sz w:val="22"/>
                <w:szCs w:val="22"/>
                <w:lang w:val="es-ES" w:eastAsia="en-US"/>
              </w:rPr>
            </w:pPr>
            <w:r w:rsidRPr="000A556F">
              <w:rPr>
                <w:rFonts w:ascii="Arial Narrow" w:hAnsi="Arial Narrow" w:cs="Arial"/>
                <w:sz w:val="22"/>
                <w:szCs w:val="22"/>
                <w:lang w:val="es-ES" w:eastAsia="en-US"/>
              </w:rPr>
              <w:t>Himno del Municipio de Arauca</w:t>
            </w:r>
          </w:p>
          <w:p w:rsidR="002B19B5" w:rsidRPr="000A556F" w:rsidRDefault="002B19B5" w:rsidP="006A3B82">
            <w:pPr>
              <w:pStyle w:val="Prrafodelista"/>
              <w:numPr>
                <w:ilvl w:val="0"/>
                <w:numId w:val="1"/>
              </w:numPr>
              <w:jc w:val="both"/>
              <w:rPr>
                <w:rFonts w:ascii="Arial Narrow" w:hAnsi="Arial Narrow" w:cs="Arial"/>
                <w:sz w:val="22"/>
                <w:szCs w:val="22"/>
                <w:lang w:val="es-ES" w:eastAsia="en-US"/>
              </w:rPr>
            </w:pPr>
            <w:r w:rsidRPr="000A556F">
              <w:rPr>
                <w:rFonts w:ascii="Arial Narrow" w:hAnsi="Arial Narrow" w:cs="Arial"/>
                <w:sz w:val="22"/>
                <w:szCs w:val="22"/>
                <w:lang w:val="es-ES" w:eastAsia="en-US"/>
              </w:rPr>
              <w:t>Himno del ICBF</w:t>
            </w:r>
          </w:p>
          <w:p w:rsidR="002B19B5" w:rsidRPr="000A556F" w:rsidRDefault="002B19B5" w:rsidP="006A3B82">
            <w:pPr>
              <w:pStyle w:val="Prrafodelista"/>
              <w:numPr>
                <w:ilvl w:val="0"/>
                <w:numId w:val="1"/>
              </w:numPr>
              <w:jc w:val="both"/>
              <w:rPr>
                <w:rFonts w:ascii="Arial Narrow" w:hAnsi="Arial Narrow" w:cs="Arial"/>
                <w:sz w:val="22"/>
                <w:szCs w:val="22"/>
                <w:lang w:val="es-ES" w:eastAsia="en-US"/>
              </w:rPr>
            </w:pPr>
            <w:r w:rsidRPr="000A556F">
              <w:rPr>
                <w:rFonts w:ascii="Arial Narrow" w:hAnsi="Arial Narrow" w:cs="Arial"/>
                <w:sz w:val="22"/>
                <w:szCs w:val="22"/>
                <w:lang w:val="es-ES" w:eastAsia="en-US"/>
              </w:rPr>
              <w:t>Palabras de la coordinadora del Centro Zonal Arauca</w:t>
            </w:r>
          </w:p>
          <w:p w:rsidR="002B19B5" w:rsidRPr="000A556F" w:rsidRDefault="002B19B5" w:rsidP="006A3B82">
            <w:pPr>
              <w:pStyle w:val="Prrafodelista"/>
              <w:numPr>
                <w:ilvl w:val="0"/>
                <w:numId w:val="1"/>
              </w:numPr>
              <w:jc w:val="both"/>
              <w:rPr>
                <w:rFonts w:ascii="Arial Narrow" w:hAnsi="Arial Narrow" w:cs="Arial"/>
                <w:sz w:val="22"/>
                <w:szCs w:val="22"/>
                <w:lang w:val="es-ES" w:eastAsia="en-US"/>
              </w:rPr>
            </w:pPr>
            <w:r w:rsidRPr="000A556F">
              <w:rPr>
                <w:rFonts w:ascii="Arial Narrow" w:hAnsi="Arial Narrow" w:cs="Arial"/>
                <w:sz w:val="22"/>
                <w:szCs w:val="22"/>
                <w:lang w:val="es-ES" w:eastAsia="en-US"/>
              </w:rPr>
              <w:t>Marco legal de la Mesa Publica.</w:t>
            </w:r>
          </w:p>
          <w:p w:rsidR="002B19B5" w:rsidRPr="000A556F" w:rsidRDefault="002B19B5" w:rsidP="006A3B82">
            <w:pPr>
              <w:pStyle w:val="Prrafodelista"/>
              <w:numPr>
                <w:ilvl w:val="0"/>
                <w:numId w:val="1"/>
              </w:numPr>
              <w:jc w:val="both"/>
              <w:rPr>
                <w:rFonts w:ascii="Arial Narrow" w:hAnsi="Arial Narrow" w:cs="Arial"/>
                <w:sz w:val="22"/>
                <w:szCs w:val="22"/>
                <w:lang w:val="es-ES" w:eastAsia="en-US"/>
              </w:rPr>
            </w:pPr>
            <w:r w:rsidRPr="000A556F">
              <w:rPr>
                <w:rFonts w:ascii="Arial Narrow" w:hAnsi="Arial Narrow" w:cs="Arial"/>
                <w:sz w:val="22"/>
                <w:szCs w:val="22"/>
                <w:lang w:val="es-ES" w:eastAsia="en-US"/>
              </w:rPr>
              <w:t>El estandarcito de los valores.</w:t>
            </w:r>
          </w:p>
          <w:p w:rsidR="002B19B5" w:rsidRPr="000A556F" w:rsidRDefault="002B19B5" w:rsidP="006A3B82">
            <w:pPr>
              <w:pStyle w:val="Prrafodelista"/>
              <w:numPr>
                <w:ilvl w:val="0"/>
                <w:numId w:val="1"/>
              </w:numPr>
              <w:jc w:val="both"/>
              <w:rPr>
                <w:rFonts w:ascii="Arial Narrow" w:hAnsi="Arial Narrow" w:cs="Arial"/>
                <w:sz w:val="22"/>
                <w:szCs w:val="22"/>
                <w:lang w:val="es-ES" w:eastAsia="en-US"/>
              </w:rPr>
            </w:pPr>
            <w:r w:rsidRPr="000A556F">
              <w:rPr>
                <w:rFonts w:ascii="Arial Narrow" w:hAnsi="Arial Narrow" w:cs="Arial"/>
                <w:sz w:val="22"/>
                <w:szCs w:val="22"/>
                <w:lang w:val="es-ES" w:eastAsia="en-US"/>
              </w:rPr>
              <w:t>Programas (Protección, Extraprocesal, Ayuda Humanitaria, Generaciones con Bienestar, Familias con Bienestar, Bienestarina y Primera Infancia)</w:t>
            </w:r>
          </w:p>
          <w:p w:rsidR="002B19B5" w:rsidRPr="000A556F" w:rsidRDefault="002B19B5" w:rsidP="006A3B82">
            <w:pPr>
              <w:pStyle w:val="Prrafodelista"/>
              <w:numPr>
                <w:ilvl w:val="0"/>
                <w:numId w:val="1"/>
              </w:numPr>
              <w:jc w:val="both"/>
              <w:rPr>
                <w:rFonts w:ascii="Arial Narrow" w:hAnsi="Arial Narrow" w:cs="Arial"/>
                <w:sz w:val="22"/>
                <w:szCs w:val="22"/>
                <w:lang w:val="es-ES" w:eastAsia="en-US"/>
              </w:rPr>
            </w:pPr>
            <w:r w:rsidRPr="000A556F">
              <w:rPr>
                <w:rFonts w:ascii="Arial Narrow" w:hAnsi="Arial Narrow" w:cs="Arial"/>
                <w:sz w:val="22"/>
                <w:szCs w:val="22"/>
                <w:lang w:val="es-ES" w:eastAsia="en-US"/>
              </w:rPr>
              <w:t>Experiencias exitosas de los programas PI.</w:t>
            </w:r>
          </w:p>
          <w:p w:rsidR="002B19B5" w:rsidRPr="000A556F" w:rsidRDefault="002B19B5" w:rsidP="006A3B82">
            <w:pPr>
              <w:pStyle w:val="Prrafodelista"/>
              <w:numPr>
                <w:ilvl w:val="0"/>
                <w:numId w:val="1"/>
              </w:numPr>
              <w:jc w:val="both"/>
              <w:rPr>
                <w:rFonts w:ascii="Arial Narrow" w:hAnsi="Arial Narrow" w:cs="Arial"/>
                <w:sz w:val="22"/>
                <w:szCs w:val="22"/>
                <w:lang w:val="es-ES" w:eastAsia="en-US"/>
              </w:rPr>
            </w:pPr>
            <w:r w:rsidRPr="000A556F">
              <w:rPr>
                <w:rFonts w:ascii="Arial Narrow" w:hAnsi="Arial Narrow" w:cs="Arial"/>
                <w:sz w:val="22"/>
                <w:szCs w:val="22"/>
                <w:lang w:val="es-ES" w:eastAsia="en-US"/>
              </w:rPr>
              <w:t>Inquietudes, sugerencias y/o reclamos</w:t>
            </w:r>
          </w:p>
          <w:p w:rsidR="002B19B5" w:rsidRPr="000A556F" w:rsidRDefault="002B19B5" w:rsidP="006A3B82">
            <w:pPr>
              <w:pStyle w:val="Prrafodelista"/>
              <w:numPr>
                <w:ilvl w:val="0"/>
                <w:numId w:val="1"/>
              </w:numPr>
              <w:jc w:val="both"/>
              <w:rPr>
                <w:rFonts w:ascii="Arial Narrow" w:hAnsi="Arial Narrow" w:cs="Arial"/>
                <w:sz w:val="22"/>
                <w:szCs w:val="22"/>
                <w:lang w:val="es-ES" w:eastAsia="en-US"/>
              </w:rPr>
            </w:pPr>
            <w:r w:rsidRPr="000A556F">
              <w:rPr>
                <w:rFonts w:ascii="Arial Narrow" w:hAnsi="Arial Narrow" w:cs="Arial"/>
                <w:sz w:val="22"/>
                <w:szCs w:val="22"/>
                <w:lang w:val="es-ES" w:eastAsia="en-US"/>
              </w:rPr>
              <w:t xml:space="preserve">Respuestas a las inquietudes </w:t>
            </w:r>
          </w:p>
          <w:p w:rsidR="002B19B5" w:rsidRPr="000A556F" w:rsidRDefault="002B19B5" w:rsidP="006A3B82">
            <w:pPr>
              <w:pStyle w:val="Prrafodelista"/>
              <w:numPr>
                <w:ilvl w:val="0"/>
                <w:numId w:val="1"/>
              </w:numPr>
              <w:jc w:val="both"/>
              <w:rPr>
                <w:rFonts w:ascii="Arial Narrow" w:hAnsi="Arial Narrow" w:cs="Arial"/>
                <w:sz w:val="22"/>
                <w:szCs w:val="22"/>
                <w:lang w:val="es-ES" w:eastAsia="en-US"/>
              </w:rPr>
            </w:pPr>
            <w:r w:rsidRPr="000A556F">
              <w:rPr>
                <w:rFonts w:ascii="Arial Narrow" w:hAnsi="Arial Narrow" w:cs="Arial"/>
                <w:sz w:val="22"/>
                <w:szCs w:val="22"/>
                <w:lang w:val="es-ES" w:eastAsia="en-US"/>
              </w:rPr>
              <w:t>Marcha final</w:t>
            </w:r>
          </w:p>
          <w:p w:rsidR="00A07A3C" w:rsidRPr="000A556F" w:rsidRDefault="00A07A3C" w:rsidP="00F657E1">
            <w:pPr>
              <w:spacing w:after="200"/>
              <w:jc w:val="both"/>
              <w:rPr>
                <w:rFonts w:ascii="Arial Narrow" w:hAnsi="Arial Narrow" w:cs="Arial"/>
                <w:b/>
                <w:sz w:val="22"/>
                <w:szCs w:val="22"/>
                <w:lang w:val="es-ES" w:eastAsia="en-US"/>
              </w:rPr>
            </w:pPr>
          </w:p>
          <w:p w:rsidR="00493A7A" w:rsidRPr="000A556F" w:rsidRDefault="00DC33CA" w:rsidP="00F657E1">
            <w:pPr>
              <w:spacing w:after="200"/>
              <w:jc w:val="both"/>
              <w:rPr>
                <w:rFonts w:ascii="Arial Narrow" w:hAnsi="Arial Narrow" w:cs="Arial"/>
                <w:b/>
                <w:sz w:val="22"/>
                <w:szCs w:val="22"/>
                <w:lang w:val="es-ES" w:eastAsia="en-US"/>
              </w:rPr>
            </w:pPr>
            <w:r w:rsidRPr="000A556F">
              <w:rPr>
                <w:rFonts w:ascii="Arial Narrow" w:hAnsi="Arial Narrow" w:cs="Arial"/>
                <w:b/>
                <w:sz w:val="22"/>
                <w:szCs w:val="22"/>
                <w:lang w:val="es-ES" w:eastAsia="en-US"/>
              </w:rPr>
              <w:t xml:space="preserve">Desarrollo: </w:t>
            </w:r>
          </w:p>
          <w:p w:rsidR="00C87779" w:rsidRPr="000A556F" w:rsidRDefault="00C87779" w:rsidP="00C87779">
            <w:pPr>
              <w:jc w:val="both"/>
              <w:rPr>
                <w:rFonts w:ascii="Arial Narrow" w:hAnsi="Arial Narrow" w:cs="Arial"/>
                <w:sz w:val="22"/>
                <w:szCs w:val="22"/>
                <w:lang w:val="es-ES" w:eastAsia="en-US"/>
              </w:rPr>
            </w:pPr>
          </w:p>
          <w:p w:rsidR="002E6101" w:rsidRPr="000A556F" w:rsidRDefault="002E6101" w:rsidP="002E6101">
            <w:pPr>
              <w:numPr>
                <w:ilvl w:val="0"/>
                <w:numId w:val="2"/>
              </w:numPr>
              <w:spacing w:after="200"/>
              <w:jc w:val="both"/>
              <w:rPr>
                <w:rFonts w:ascii="Arial Narrow" w:hAnsi="Arial Narrow" w:cs="Arial"/>
                <w:sz w:val="22"/>
                <w:szCs w:val="22"/>
                <w:lang w:val="es-ES" w:eastAsia="en-US"/>
              </w:rPr>
            </w:pPr>
            <w:r w:rsidRPr="000A556F">
              <w:rPr>
                <w:rFonts w:ascii="Arial Narrow" w:hAnsi="Arial Narrow" w:cs="Arial"/>
                <w:sz w:val="22"/>
                <w:szCs w:val="22"/>
                <w:lang w:val="es-ES" w:eastAsia="en-US"/>
              </w:rPr>
              <w:t>Se da inicio a  la mesa Pública con el Himno Nacional de la República de Colombia.</w:t>
            </w:r>
          </w:p>
          <w:p w:rsidR="002E6101" w:rsidRPr="000A556F" w:rsidRDefault="002E6101" w:rsidP="002E6101">
            <w:pPr>
              <w:numPr>
                <w:ilvl w:val="0"/>
                <w:numId w:val="2"/>
              </w:numPr>
              <w:spacing w:after="200"/>
              <w:jc w:val="both"/>
              <w:rPr>
                <w:rFonts w:ascii="Arial Narrow" w:hAnsi="Arial Narrow" w:cs="Arial"/>
                <w:sz w:val="22"/>
                <w:szCs w:val="22"/>
                <w:lang w:val="es-ES" w:eastAsia="en-US"/>
              </w:rPr>
            </w:pPr>
            <w:r w:rsidRPr="000A556F">
              <w:rPr>
                <w:rFonts w:ascii="Arial Narrow" w:hAnsi="Arial Narrow" w:cs="Arial"/>
                <w:sz w:val="22"/>
                <w:szCs w:val="22"/>
                <w:lang w:val="es-ES" w:eastAsia="en-US"/>
              </w:rPr>
              <w:t>Seguidamente el Himno del Departamento de Arauca.</w:t>
            </w:r>
          </w:p>
          <w:p w:rsidR="002E6101" w:rsidRPr="000A556F" w:rsidRDefault="002E6101" w:rsidP="002E6101">
            <w:pPr>
              <w:numPr>
                <w:ilvl w:val="0"/>
                <w:numId w:val="2"/>
              </w:numPr>
              <w:spacing w:after="200"/>
              <w:jc w:val="both"/>
              <w:rPr>
                <w:rFonts w:ascii="Arial Narrow" w:hAnsi="Arial Narrow" w:cs="Arial"/>
                <w:sz w:val="22"/>
                <w:szCs w:val="22"/>
                <w:lang w:val="es-ES" w:eastAsia="en-US"/>
              </w:rPr>
            </w:pPr>
            <w:r w:rsidRPr="000A556F">
              <w:rPr>
                <w:rFonts w:ascii="Arial Narrow" w:hAnsi="Arial Narrow" w:cs="Arial"/>
                <w:sz w:val="22"/>
                <w:szCs w:val="22"/>
                <w:lang w:val="es-ES" w:eastAsia="en-US"/>
              </w:rPr>
              <w:t>Himno del municipio de Arauca</w:t>
            </w:r>
          </w:p>
          <w:p w:rsidR="002E6101" w:rsidRPr="000A556F" w:rsidRDefault="002E6101" w:rsidP="002E6101">
            <w:pPr>
              <w:numPr>
                <w:ilvl w:val="0"/>
                <w:numId w:val="2"/>
              </w:numPr>
              <w:spacing w:after="200"/>
              <w:jc w:val="both"/>
              <w:rPr>
                <w:rFonts w:ascii="Arial Narrow" w:hAnsi="Arial Narrow" w:cs="Arial"/>
                <w:sz w:val="22"/>
                <w:szCs w:val="22"/>
                <w:lang w:val="es-ES" w:eastAsia="en-US"/>
              </w:rPr>
            </w:pPr>
            <w:r w:rsidRPr="000A556F">
              <w:rPr>
                <w:rFonts w:ascii="Arial Narrow" w:hAnsi="Arial Narrow" w:cs="Arial"/>
                <w:sz w:val="22"/>
                <w:szCs w:val="22"/>
                <w:lang w:val="es-ES" w:eastAsia="en-US"/>
              </w:rPr>
              <w:t xml:space="preserve">Himno del </w:t>
            </w:r>
            <w:proofErr w:type="spellStart"/>
            <w:r w:rsidRPr="000A556F">
              <w:rPr>
                <w:rFonts w:ascii="Arial Narrow" w:hAnsi="Arial Narrow" w:cs="Arial"/>
                <w:sz w:val="22"/>
                <w:szCs w:val="22"/>
                <w:lang w:val="es-ES" w:eastAsia="en-US"/>
              </w:rPr>
              <w:t>icbf</w:t>
            </w:r>
            <w:proofErr w:type="spellEnd"/>
            <w:r w:rsidRPr="000A556F">
              <w:rPr>
                <w:rFonts w:ascii="Arial Narrow" w:hAnsi="Arial Narrow" w:cs="Arial"/>
                <w:sz w:val="22"/>
                <w:szCs w:val="22"/>
                <w:lang w:val="es-ES" w:eastAsia="en-US"/>
              </w:rPr>
              <w:t xml:space="preserve">, </w:t>
            </w:r>
          </w:p>
          <w:p w:rsidR="002E6101" w:rsidRPr="000A556F" w:rsidRDefault="002E6101" w:rsidP="002E6101">
            <w:pPr>
              <w:numPr>
                <w:ilvl w:val="0"/>
                <w:numId w:val="2"/>
              </w:numPr>
              <w:spacing w:after="200"/>
              <w:jc w:val="both"/>
              <w:rPr>
                <w:rFonts w:ascii="Arial Narrow" w:hAnsi="Arial Narrow" w:cs="Arial"/>
                <w:sz w:val="22"/>
                <w:szCs w:val="22"/>
                <w:lang w:val="es-ES" w:eastAsia="en-US"/>
              </w:rPr>
            </w:pPr>
            <w:r w:rsidRPr="000A556F">
              <w:rPr>
                <w:rFonts w:ascii="Arial Narrow" w:hAnsi="Arial Narrow" w:cs="Arial"/>
                <w:sz w:val="22"/>
                <w:szCs w:val="22"/>
                <w:lang w:val="es-ES" w:eastAsia="en-US"/>
              </w:rPr>
              <w:t>Palabras de la coordinadora: En las cuales se presentan los agradecimientos por la asistencia  a la mesa pública, realizo un breve recuento de los programas y reseña histórica del ICBF y se deja instalada la mesa para dar continuidad con la agenda.</w:t>
            </w:r>
          </w:p>
          <w:p w:rsidR="00753B77" w:rsidRPr="000A556F" w:rsidRDefault="00753B77" w:rsidP="002E6101">
            <w:pPr>
              <w:numPr>
                <w:ilvl w:val="0"/>
                <w:numId w:val="2"/>
              </w:numPr>
              <w:spacing w:after="200"/>
              <w:jc w:val="both"/>
              <w:rPr>
                <w:rFonts w:ascii="Arial Narrow" w:hAnsi="Arial Narrow" w:cs="Arial"/>
                <w:sz w:val="22"/>
                <w:szCs w:val="22"/>
                <w:lang w:val="es-ES" w:eastAsia="en-US"/>
              </w:rPr>
            </w:pPr>
            <w:r w:rsidRPr="000A556F">
              <w:rPr>
                <w:rFonts w:ascii="Arial Narrow" w:hAnsi="Arial Narrow" w:cs="Arial"/>
                <w:sz w:val="22"/>
                <w:szCs w:val="22"/>
                <w:lang w:val="es-ES" w:eastAsia="en-US"/>
              </w:rPr>
              <w:t>Marco Legal de la mesa Publica:</w:t>
            </w:r>
          </w:p>
          <w:p w:rsidR="00753B77" w:rsidRPr="000A556F" w:rsidRDefault="00753B77" w:rsidP="00753B77">
            <w:pPr>
              <w:spacing w:after="200"/>
              <w:ind w:left="720"/>
              <w:jc w:val="both"/>
              <w:rPr>
                <w:rFonts w:ascii="Arial Narrow" w:hAnsi="Arial Narrow" w:cs="Arial"/>
                <w:sz w:val="22"/>
                <w:szCs w:val="22"/>
                <w:lang w:val="es-ES" w:eastAsia="en-US"/>
              </w:rPr>
            </w:pPr>
          </w:p>
          <w:p w:rsidR="00753B77" w:rsidRPr="000A556F" w:rsidRDefault="00753B77" w:rsidP="00753B77">
            <w:pPr>
              <w:spacing w:after="200"/>
              <w:jc w:val="both"/>
              <w:rPr>
                <w:rFonts w:ascii="Arial Narrow" w:hAnsi="Arial Narrow" w:cs="Arial"/>
                <w:sz w:val="22"/>
                <w:szCs w:val="22"/>
                <w:lang w:val="es-ES" w:eastAsia="en-US"/>
              </w:rPr>
            </w:pPr>
            <w:r w:rsidRPr="000A556F">
              <w:rPr>
                <w:rFonts w:ascii="Arial Narrow" w:hAnsi="Arial Narrow" w:cs="Arial"/>
                <w:sz w:val="22"/>
                <w:szCs w:val="22"/>
                <w:lang w:val="es-ES" w:eastAsia="en-US"/>
              </w:rPr>
              <w:lastRenderedPageBreak/>
              <w:t>Se le explico a la ciudadanía en general y entidades asistentes a la mesa publica que trata la  Mesa Publica Y Por Que Se Realiza</w:t>
            </w:r>
          </w:p>
          <w:p w:rsidR="00753B77" w:rsidRPr="000A556F" w:rsidRDefault="00753B77" w:rsidP="00753B77">
            <w:pPr>
              <w:pStyle w:val="Prrafodelista"/>
              <w:numPr>
                <w:ilvl w:val="0"/>
                <w:numId w:val="3"/>
              </w:numPr>
              <w:spacing w:after="200"/>
              <w:jc w:val="both"/>
              <w:rPr>
                <w:rFonts w:ascii="Arial Narrow" w:hAnsi="Arial Narrow" w:cs="Arial"/>
                <w:sz w:val="22"/>
                <w:szCs w:val="22"/>
                <w:lang w:eastAsia="en-US"/>
              </w:rPr>
            </w:pPr>
            <w:r w:rsidRPr="000A556F">
              <w:rPr>
                <w:rFonts w:ascii="Arial Narrow" w:hAnsi="Arial Narrow" w:cs="Arial"/>
                <w:sz w:val="22"/>
                <w:szCs w:val="22"/>
                <w:lang w:val="es-ES" w:eastAsia="en-US"/>
              </w:rPr>
              <w:t xml:space="preserve">Escenario de participación ciudadana </w:t>
            </w:r>
          </w:p>
          <w:p w:rsidR="00753B77" w:rsidRPr="000A556F" w:rsidRDefault="00753B77" w:rsidP="00753B77">
            <w:pPr>
              <w:pStyle w:val="Prrafodelista"/>
              <w:numPr>
                <w:ilvl w:val="0"/>
                <w:numId w:val="3"/>
              </w:numPr>
              <w:spacing w:after="200"/>
              <w:jc w:val="both"/>
              <w:rPr>
                <w:rFonts w:ascii="Arial Narrow" w:hAnsi="Arial Narrow" w:cs="Arial"/>
                <w:sz w:val="22"/>
                <w:szCs w:val="22"/>
                <w:lang w:eastAsia="en-US"/>
              </w:rPr>
            </w:pPr>
            <w:r w:rsidRPr="000A556F">
              <w:rPr>
                <w:rFonts w:ascii="Arial Narrow" w:hAnsi="Arial Narrow" w:cs="Arial"/>
                <w:sz w:val="22"/>
                <w:szCs w:val="22"/>
                <w:lang w:val="es-ES" w:eastAsia="en-US"/>
              </w:rPr>
              <w:t xml:space="preserve">Ley 489 de 1998 </w:t>
            </w:r>
          </w:p>
          <w:p w:rsidR="00753B77" w:rsidRPr="000A556F" w:rsidRDefault="00753B77" w:rsidP="00753B77">
            <w:pPr>
              <w:pStyle w:val="Prrafodelista"/>
              <w:numPr>
                <w:ilvl w:val="0"/>
                <w:numId w:val="3"/>
              </w:numPr>
              <w:spacing w:after="200"/>
              <w:jc w:val="both"/>
              <w:rPr>
                <w:rFonts w:ascii="Arial Narrow" w:hAnsi="Arial Narrow" w:cs="Arial"/>
                <w:sz w:val="22"/>
                <w:szCs w:val="22"/>
                <w:lang w:eastAsia="en-US"/>
              </w:rPr>
            </w:pPr>
            <w:r w:rsidRPr="000A556F">
              <w:rPr>
                <w:rFonts w:ascii="Arial Narrow" w:hAnsi="Arial Narrow" w:cs="Arial"/>
                <w:sz w:val="22"/>
                <w:szCs w:val="22"/>
                <w:lang w:val="es-ES" w:eastAsia="en-US"/>
              </w:rPr>
              <w:t>Veeduría y control social a la gestión y la atención que presta el ICBF</w:t>
            </w:r>
          </w:p>
          <w:p w:rsidR="00753B77" w:rsidRPr="000A556F" w:rsidRDefault="00753B77" w:rsidP="00753B77">
            <w:pPr>
              <w:pStyle w:val="Prrafodelista"/>
              <w:numPr>
                <w:ilvl w:val="0"/>
                <w:numId w:val="3"/>
              </w:numPr>
              <w:spacing w:after="200"/>
              <w:jc w:val="both"/>
              <w:rPr>
                <w:rFonts w:ascii="Arial Narrow" w:hAnsi="Arial Narrow" w:cs="Arial"/>
                <w:sz w:val="22"/>
                <w:szCs w:val="22"/>
                <w:lang w:val="es-ES" w:eastAsia="en-US"/>
              </w:rPr>
            </w:pPr>
            <w:r w:rsidRPr="000A556F">
              <w:rPr>
                <w:rFonts w:ascii="Arial Narrow" w:hAnsi="Arial Narrow" w:cs="Arial"/>
                <w:sz w:val="22"/>
                <w:szCs w:val="22"/>
                <w:lang w:val="es-ES" w:eastAsia="en-US"/>
              </w:rPr>
              <w:t>Inquietudes, sugerencias, reclamos, quejas y propuestas de mejoramiento de los servicios</w:t>
            </w:r>
          </w:p>
          <w:p w:rsidR="00753B77" w:rsidRPr="000A556F" w:rsidRDefault="00753B77" w:rsidP="00753B77">
            <w:pPr>
              <w:spacing w:after="200"/>
              <w:jc w:val="both"/>
              <w:rPr>
                <w:rFonts w:ascii="Arial Narrow" w:hAnsi="Arial Narrow" w:cs="Arial"/>
                <w:sz w:val="22"/>
                <w:szCs w:val="22"/>
                <w:lang w:eastAsia="en-US"/>
              </w:rPr>
            </w:pPr>
          </w:p>
          <w:p w:rsidR="00A07A3C" w:rsidRPr="000A556F" w:rsidRDefault="002E6101" w:rsidP="00C87779">
            <w:pPr>
              <w:numPr>
                <w:ilvl w:val="0"/>
                <w:numId w:val="2"/>
              </w:numPr>
              <w:spacing w:after="200"/>
              <w:jc w:val="both"/>
              <w:rPr>
                <w:rFonts w:ascii="Arial Narrow" w:hAnsi="Arial Narrow" w:cs="Arial"/>
                <w:sz w:val="22"/>
                <w:szCs w:val="22"/>
                <w:lang w:val="es-ES" w:eastAsia="en-US"/>
              </w:rPr>
            </w:pPr>
            <w:r w:rsidRPr="000A556F">
              <w:rPr>
                <w:rFonts w:ascii="Arial Narrow" w:hAnsi="Arial Narrow" w:cs="Arial"/>
                <w:sz w:val="22"/>
                <w:szCs w:val="22"/>
                <w:lang w:val="es-ES" w:eastAsia="en-US"/>
              </w:rPr>
              <w:t xml:space="preserve">Presentación “ESTANDARCITO DE LOS VALORES” </w:t>
            </w:r>
          </w:p>
          <w:p w:rsidR="00A07A3C" w:rsidRPr="000A556F" w:rsidRDefault="00A07A3C" w:rsidP="00C87779">
            <w:pPr>
              <w:jc w:val="both"/>
              <w:rPr>
                <w:rFonts w:ascii="Arial Narrow" w:hAnsi="Arial Narrow" w:cs="Arial"/>
                <w:sz w:val="22"/>
                <w:szCs w:val="22"/>
                <w:lang w:val="es-ES" w:eastAsia="en-US"/>
              </w:rPr>
            </w:pPr>
          </w:p>
          <w:p w:rsidR="00A07A3C" w:rsidRPr="000A556F" w:rsidRDefault="00A07A3C" w:rsidP="00C87779">
            <w:pPr>
              <w:jc w:val="both"/>
              <w:rPr>
                <w:rFonts w:ascii="Arial Narrow" w:hAnsi="Arial Narrow" w:cs="Arial"/>
                <w:sz w:val="22"/>
                <w:szCs w:val="22"/>
                <w:lang w:val="es-ES" w:eastAsia="en-US"/>
              </w:rPr>
            </w:pPr>
          </w:p>
          <w:p w:rsidR="00A07A3C" w:rsidRPr="000A556F" w:rsidRDefault="00A07A3C" w:rsidP="00C87779">
            <w:pPr>
              <w:jc w:val="both"/>
              <w:rPr>
                <w:rFonts w:ascii="Arial Narrow" w:hAnsi="Arial Narrow" w:cs="Arial"/>
                <w:sz w:val="22"/>
                <w:szCs w:val="22"/>
                <w:lang w:val="es-ES" w:eastAsia="en-US"/>
              </w:rPr>
            </w:pPr>
          </w:p>
          <w:p w:rsidR="00A07A3C" w:rsidRPr="000A556F" w:rsidRDefault="00753B77" w:rsidP="00C87779">
            <w:pPr>
              <w:jc w:val="both"/>
              <w:rPr>
                <w:rFonts w:ascii="Arial Narrow" w:hAnsi="Arial Narrow" w:cs="Arial"/>
                <w:noProof/>
                <w:sz w:val="22"/>
                <w:szCs w:val="22"/>
                <w:lang w:eastAsia="es-CO"/>
              </w:rPr>
            </w:pPr>
            <w:r w:rsidRPr="000A556F">
              <w:rPr>
                <w:rFonts w:ascii="Arial Narrow" w:hAnsi="Arial Narrow" w:cs="Arial"/>
                <w:noProof/>
                <w:sz w:val="22"/>
                <w:szCs w:val="22"/>
                <w:lang w:eastAsia="es-CO"/>
              </w:rPr>
              <w:drawing>
                <wp:inline distT="0" distB="0" distL="0" distR="0">
                  <wp:extent cx="2778291" cy="2400300"/>
                  <wp:effectExtent l="0" t="0" r="3175" b="0"/>
                  <wp:docPr id="3" name="Imagen 3" descr="H:\DCIM\Camera\IMG_20150826_0848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CIM\Camera\IMG_20150826_084845.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92661" cy="2412715"/>
                          </a:xfrm>
                          <a:prstGeom prst="rect">
                            <a:avLst/>
                          </a:prstGeom>
                          <a:noFill/>
                          <a:ln>
                            <a:noFill/>
                          </a:ln>
                        </pic:spPr>
                      </pic:pic>
                    </a:graphicData>
                  </a:graphic>
                </wp:inline>
              </w:drawing>
            </w:r>
            <w:r w:rsidRPr="000A556F">
              <w:rPr>
                <w:rFonts w:ascii="Arial Narrow" w:hAnsi="Arial Narrow" w:cs="Arial"/>
                <w:noProof/>
                <w:sz w:val="22"/>
                <w:szCs w:val="22"/>
                <w:lang w:eastAsia="es-CO"/>
              </w:rPr>
              <w:t xml:space="preserve">  </w:t>
            </w:r>
            <w:r w:rsidRPr="000A556F">
              <w:rPr>
                <w:rFonts w:ascii="Arial Narrow" w:hAnsi="Arial Narrow" w:cs="Arial"/>
                <w:noProof/>
                <w:sz w:val="22"/>
                <w:szCs w:val="22"/>
                <w:lang w:eastAsia="es-CO"/>
              </w:rPr>
              <w:drawing>
                <wp:inline distT="0" distB="0" distL="0" distR="0" wp14:anchorId="6F52A9C0" wp14:editId="514718AB">
                  <wp:extent cx="3063875" cy="2393157"/>
                  <wp:effectExtent l="0" t="0" r="3175" b="7620"/>
                  <wp:docPr id="5" name="Imagen 5" descr="H:\DCIM\Camera\IMG_20150826_0857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DCIM\Camera\IMG_20150826_085710.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72332" cy="2399762"/>
                          </a:xfrm>
                          <a:prstGeom prst="rect">
                            <a:avLst/>
                          </a:prstGeom>
                          <a:noFill/>
                          <a:ln>
                            <a:noFill/>
                          </a:ln>
                        </pic:spPr>
                      </pic:pic>
                    </a:graphicData>
                  </a:graphic>
                </wp:inline>
              </w:drawing>
            </w:r>
          </w:p>
          <w:p w:rsidR="00A07A3C" w:rsidRPr="000A556F" w:rsidRDefault="00A07A3C" w:rsidP="00C87779">
            <w:pPr>
              <w:jc w:val="both"/>
              <w:rPr>
                <w:rFonts w:ascii="Arial Narrow" w:hAnsi="Arial Narrow" w:cs="Arial"/>
                <w:sz w:val="22"/>
                <w:szCs w:val="22"/>
                <w:lang w:val="es-ES" w:eastAsia="en-US"/>
              </w:rPr>
            </w:pPr>
          </w:p>
          <w:p w:rsidR="00A07A3C" w:rsidRPr="000A556F" w:rsidRDefault="00A07A3C" w:rsidP="00C87779">
            <w:pPr>
              <w:jc w:val="both"/>
              <w:rPr>
                <w:rFonts w:ascii="Arial Narrow" w:hAnsi="Arial Narrow" w:cs="Arial"/>
                <w:sz w:val="22"/>
                <w:szCs w:val="22"/>
                <w:lang w:val="es-ES" w:eastAsia="en-US"/>
              </w:rPr>
            </w:pPr>
          </w:p>
          <w:p w:rsidR="00A07A3C" w:rsidRPr="000A556F" w:rsidRDefault="00374B8D" w:rsidP="0001098B">
            <w:pPr>
              <w:pStyle w:val="Prrafodelista"/>
              <w:numPr>
                <w:ilvl w:val="0"/>
                <w:numId w:val="2"/>
              </w:numPr>
              <w:jc w:val="both"/>
              <w:rPr>
                <w:rFonts w:ascii="Arial Narrow" w:hAnsi="Arial Narrow" w:cs="Arial"/>
                <w:sz w:val="22"/>
                <w:szCs w:val="22"/>
                <w:lang w:val="es-ES" w:eastAsia="en-US"/>
              </w:rPr>
            </w:pPr>
            <w:r>
              <w:rPr>
                <w:rFonts w:ascii="Arial Narrow" w:hAnsi="Arial Narrow" w:cs="Arial"/>
                <w:sz w:val="22"/>
                <w:szCs w:val="22"/>
                <w:lang w:val="es-ES" w:eastAsia="en-US"/>
              </w:rPr>
              <w:t>PRESENTACION P</w:t>
            </w:r>
            <w:r w:rsidR="00753B77" w:rsidRPr="000A556F">
              <w:rPr>
                <w:rFonts w:ascii="Arial Narrow" w:hAnsi="Arial Narrow" w:cs="Arial"/>
                <w:sz w:val="22"/>
                <w:szCs w:val="22"/>
                <w:lang w:val="es-ES" w:eastAsia="en-US"/>
              </w:rPr>
              <w:t>R</w:t>
            </w:r>
            <w:r>
              <w:rPr>
                <w:rFonts w:ascii="Arial Narrow" w:hAnsi="Arial Narrow" w:cs="Arial"/>
                <w:sz w:val="22"/>
                <w:szCs w:val="22"/>
                <w:lang w:val="es-ES" w:eastAsia="en-US"/>
              </w:rPr>
              <w:t>O</w:t>
            </w:r>
            <w:r w:rsidR="00753B77" w:rsidRPr="000A556F">
              <w:rPr>
                <w:rFonts w:ascii="Arial Narrow" w:hAnsi="Arial Narrow" w:cs="Arial"/>
                <w:sz w:val="22"/>
                <w:szCs w:val="22"/>
                <w:lang w:val="es-ES" w:eastAsia="en-US"/>
              </w:rPr>
              <w:t>GRAMAS DE PRIMERA INFANCIA :</w:t>
            </w:r>
          </w:p>
          <w:p w:rsidR="00753B77" w:rsidRPr="000A556F" w:rsidRDefault="00753B77" w:rsidP="00C87779">
            <w:pPr>
              <w:jc w:val="both"/>
              <w:rPr>
                <w:rFonts w:ascii="Arial Narrow" w:hAnsi="Arial Narrow" w:cs="Arial"/>
                <w:sz w:val="22"/>
                <w:szCs w:val="22"/>
                <w:lang w:val="es-ES" w:eastAsia="en-US"/>
              </w:rPr>
            </w:pPr>
          </w:p>
          <w:p w:rsidR="00753B77" w:rsidRPr="000A556F" w:rsidRDefault="00374B8D" w:rsidP="00C87779">
            <w:pPr>
              <w:jc w:val="both"/>
              <w:rPr>
                <w:rFonts w:ascii="Arial Narrow" w:hAnsi="Arial Narrow" w:cs="Arial"/>
                <w:b/>
                <w:sz w:val="22"/>
                <w:szCs w:val="22"/>
                <w:lang w:val="es-ES" w:eastAsia="en-US"/>
              </w:rPr>
            </w:pPr>
            <w:r>
              <w:rPr>
                <w:rFonts w:ascii="Arial Narrow" w:hAnsi="Arial Narrow" w:cs="Arial"/>
                <w:b/>
                <w:sz w:val="22"/>
                <w:szCs w:val="22"/>
                <w:lang w:val="es-ES" w:eastAsia="en-US"/>
              </w:rPr>
              <w:t>CEN</w:t>
            </w:r>
            <w:r w:rsidR="00753B77" w:rsidRPr="000A556F">
              <w:rPr>
                <w:rFonts w:ascii="Arial Narrow" w:hAnsi="Arial Narrow" w:cs="Arial"/>
                <w:b/>
                <w:sz w:val="22"/>
                <w:szCs w:val="22"/>
                <w:lang w:val="es-ES" w:eastAsia="en-US"/>
              </w:rPr>
              <w:t xml:space="preserve">TROS DE DESARROLLO INFANTIL </w:t>
            </w:r>
          </w:p>
          <w:p w:rsidR="00753B77" w:rsidRPr="000A556F" w:rsidRDefault="00753B77" w:rsidP="00C87779">
            <w:pPr>
              <w:jc w:val="both"/>
              <w:rPr>
                <w:rFonts w:ascii="Arial Narrow" w:hAnsi="Arial Narrow" w:cs="Arial"/>
                <w:sz w:val="22"/>
                <w:szCs w:val="22"/>
                <w:lang w:val="es-ES" w:eastAsia="en-US"/>
              </w:rPr>
            </w:pPr>
          </w:p>
          <w:p w:rsidR="00753B77" w:rsidRPr="000A556F" w:rsidRDefault="00753B77" w:rsidP="00753B77">
            <w:pPr>
              <w:jc w:val="both"/>
              <w:rPr>
                <w:rFonts w:ascii="Arial Narrow" w:hAnsi="Arial Narrow" w:cs="Arial"/>
                <w:sz w:val="22"/>
                <w:szCs w:val="22"/>
                <w:lang w:val="es-ES" w:eastAsia="en-US"/>
              </w:rPr>
            </w:pPr>
            <w:r w:rsidRPr="000A556F">
              <w:rPr>
                <w:rFonts w:ascii="Arial Narrow" w:hAnsi="Arial Narrow" w:cs="Arial"/>
                <w:b/>
                <w:sz w:val="22"/>
                <w:szCs w:val="22"/>
                <w:lang w:val="es-ES" w:eastAsia="en-US"/>
              </w:rPr>
              <w:t>Objeto</w:t>
            </w:r>
            <w:r w:rsidRPr="000A556F">
              <w:rPr>
                <w:rFonts w:ascii="Arial Narrow" w:hAnsi="Arial Narrow" w:cs="Arial"/>
                <w:sz w:val="22"/>
                <w:szCs w:val="22"/>
                <w:lang w:val="es-ES" w:eastAsia="en-US"/>
              </w:rPr>
              <w:t xml:space="preserve">: Atender a niños y niñas menores de 5 años, o hasta su ingreso al grado de transición, en los servicios de </w:t>
            </w:r>
            <w:r w:rsidR="0001098B" w:rsidRPr="000A556F">
              <w:rPr>
                <w:rFonts w:ascii="Arial Narrow" w:hAnsi="Arial Narrow" w:cs="Arial"/>
                <w:sz w:val="22"/>
                <w:szCs w:val="22"/>
                <w:lang w:val="es-ES" w:eastAsia="en-US"/>
              </w:rPr>
              <w:t>educación</w:t>
            </w:r>
            <w:r w:rsidRPr="000A556F">
              <w:rPr>
                <w:rFonts w:ascii="Arial Narrow" w:hAnsi="Arial Narrow" w:cs="Arial"/>
                <w:sz w:val="22"/>
                <w:szCs w:val="22"/>
                <w:lang w:val="es-ES" w:eastAsia="en-US"/>
              </w:rPr>
              <w:t xml:space="preserve"> inicial y cuidado, con el fin de promover el desarrollo integral de la primera infancia con calidad, de conformidad con los lineamientos, las directrices, y parámetros establecidos por el ICBF. </w:t>
            </w:r>
          </w:p>
          <w:p w:rsidR="00753B77" w:rsidRPr="000A556F" w:rsidRDefault="00753B77" w:rsidP="00753B77">
            <w:pPr>
              <w:jc w:val="both"/>
              <w:rPr>
                <w:rFonts w:ascii="Arial Narrow" w:hAnsi="Arial Narrow" w:cs="Arial"/>
                <w:sz w:val="22"/>
                <w:szCs w:val="22"/>
                <w:lang w:val="es-ES" w:eastAsia="en-US"/>
              </w:rPr>
            </w:pPr>
          </w:p>
          <w:p w:rsidR="00753B77" w:rsidRPr="000A556F" w:rsidRDefault="00753B77" w:rsidP="00753B77">
            <w:pPr>
              <w:jc w:val="both"/>
              <w:rPr>
                <w:rFonts w:ascii="Arial Narrow" w:hAnsi="Arial Narrow" w:cs="Arial"/>
                <w:sz w:val="22"/>
                <w:szCs w:val="22"/>
                <w:lang w:val="es-ES" w:eastAsia="en-US"/>
              </w:rPr>
            </w:pPr>
            <w:r w:rsidRPr="000A556F">
              <w:rPr>
                <w:rFonts w:ascii="Arial Narrow" w:hAnsi="Arial Narrow" w:cs="Arial"/>
                <w:b/>
                <w:sz w:val="22"/>
                <w:szCs w:val="22"/>
                <w:lang w:val="es-ES" w:eastAsia="en-US"/>
              </w:rPr>
              <w:t>Los Centros de Desarrollo Infantil</w:t>
            </w:r>
            <w:r w:rsidRPr="000A556F">
              <w:rPr>
                <w:rFonts w:ascii="Arial Narrow" w:hAnsi="Arial Narrow" w:cs="Arial"/>
                <w:sz w:val="22"/>
                <w:szCs w:val="22"/>
                <w:lang w:val="es-ES" w:eastAsia="en-US"/>
              </w:rPr>
              <w:t xml:space="preserve">:  son instituciones dirigidas a atender y promover un desarrollo integral a través de la educación inicial, con la participación de profesionales idóneos en temas relacionados con los diferentes componentes de la atención integral, responsables de gestionar las condiciones materiales que hacen efectivos todos los derechos de los niños y niñas en primera infancia, así como de generar oportunidades de expresión y comunicación con pares y adultos y diversidad de experiencias que permiten a los niños y las niñas construir y comprender el mundo. </w:t>
            </w:r>
          </w:p>
          <w:p w:rsidR="00753B77" w:rsidRPr="000A556F" w:rsidRDefault="00753B77" w:rsidP="00C87779">
            <w:pPr>
              <w:jc w:val="both"/>
              <w:rPr>
                <w:rFonts w:ascii="Arial Narrow" w:hAnsi="Arial Narrow" w:cs="Arial"/>
                <w:sz w:val="22"/>
                <w:szCs w:val="22"/>
                <w:lang w:val="es-ES" w:eastAsia="en-US"/>
              </w:rPr>
            </w:pPr>
          </w:p>
          <w:p w:rsidR="00A07A3C" w:rsidRPr="000A556F" w:rsidRDefault="00A07A3C" w:rsidP="00C87779">
            <w:pPr>
              <w:jc w:val="both"/>
              <w:rPr>
                <w:rFonts w:ascii="Arial Narrow" w:hAnsi="Arial Narrow" w:cs="Arial"/>
                <w:sz w:val="22"/>
                <w:szCs w:val="22"/>
                <w:lang w:val="es-ES" w:eastAsia="en-US"/>
              </w:rPr>
            </w:pPr>
          </w:p>
          <w:tbl>
            <w:tblPr>
              <w:tblW w:w="9471" w:type="dxa"/>
              <w:tblLayout w:type="fixed"/>
              <w:tblCellMar>
                <w:left w:w="70" w:type="dxa"/>
                <w:right w:w="70" w:type="dxa"/>
              </w:tblCellMar>
              <w:tblLook w:val="0600" w:firstRow="0" w:lastRow="0" w:firstColumn="0" w:lastColumn="0" w:noHBand="1" w:noVBand="1"/>
            </w:tblPr>
            <w:tblGrid>
              <w:gridCol w:w="2080"/>
              <w:gridCol w:w="1345"/>
              <w:gridCol w:w="1643"/>
              <w:gridCol w:w="1066"/>
              <w:gridCol w:w="1101"/>
              <w:gridCol w:w="1048"/>
              <w:gridCol w:w="1188"/>
            </w:tblGrid>
            <w:tr w:rsidR="00EA05CC" w:rsidTr="00EA05CC">
              <w:trPr>
                <w:trHeight w:val="810"/>
              </w:trPr>
              <w:tc>
                <w:tcPr>
                  <w:tcW w:w="20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05CC" w:rsidRDefault="00EA05CC" w:rsidP="00EA05CC">
                  <w:pPr>
                    <w:jc w:val="center"/>
                    <w:rPr>
                      <w:rFonts w:ascii="Arial Narrow" w:hAnsi="Arial Narrow"/>
                      <w:b/>
                      <w:bCs/>
                      <w:color w:val="000000"/>
                      <w:sz w:val="18"/>
                      <w:szCs w:val="18"/>
                    </w:rPr>
                  </w:pPr>
                  <w:r>
                    <w:rPr>
                      <w:rFonts w:ascii="Arial Narrow" w:hAnsi="Arial Narrow"/>
                      <w:b/>
                      <w:bCs/>
                      <w:color w:val="000000"/>
                      <w:sz w:val="18"/>
                      <w:szCs w:val="18"/>
                    </w:rPr>
                    <w:lastRenderedPageBreak/>
                    <w:t>EAS</w:t>
                  </w:r>
                </w:p>
              </w:tc>
              <w:tc>
                <w:tcPr>
                  <w:tcW w:w="1345" w:type="dxa"/>
                  <w:tcBorders>
                    <w:top w:val="single" w:sz="4" w:space="0" w:color="auto"/>
                    <w:left w:val="nil"/>
                    <w:bottom w:val="single" w:sz="4" w:space="0" w:color="auto"/>
                    <w:right w:val="single" w:sz="4" w:space="0" w:color="auto"/>
                  </w:tcBorders>
                  <w:shd w:val="clear" w:color="auto" w:fill="auto"/>
                  <w:vAlign w:val="center"/>
                  <w:hideMark/>
                </w:tcPr>
                <w:p w:rsidR="00EA05CC" w:rsidRDefault="00EA05CC" w:rsidP="00EA05CC">
                  <w:pPr>
                    <w:jc w:val="center"/>
                    <w:rPr>
                      <w:rFonts w:ascii="Arial Narrow" w:hAnsi="Arial Narrow"/>
                      <w:b/>
                      <w:bCs/>
                      <w:color w:val="000000"/>
                      <w:sz w:val="18"/>
                      <w:szCs w:val="18"/>
                    </w:rPr>
                  </w:pPr>
                  <w:r>
                    <w:rPr>
                      <w:rFonts w:ascii="Arial Narrow" w:hAnsi="Arial Narrow"/>
                      <w:b/>
                      <w:bCs/>
                      <w:color w:val="000000"/>
                      <w:sz w:val="18"/>
                      <w:szCs w:val="18"/>
                    </w:rPr>
                    <w:t>MODALIDAD</w:t>
                  </w:r>
                </w:p>
              </w:tc>
              <w:tc>
                <w:tcPr>
                  <w:tcW w:w="1643" w:type="dxa"/>
                  <w:tcBorders>
                    <w:top w:val="single" w:sz="4" w:space="0" w:color="auto"/>
                    <w:left w:val="nil"/>
                    <w:bottom w:val="single" w:sz="4" w:space="0" w:color="auto"/>
                    <w:right w:val="single" w:sz="4" w:space="0" w:color="auto"/>
                  </w:tcBorders>
                  <w:shd w:val="clear" w:color="auto" w:fill="auto"/>
                  <w:vAlign w:val="center"/>
                  <w:hideMark/>
                </w:tcPr>
                <w:p w:rsidR="00EA05CC" w:rsidRDefault="00EA05CC" w:rsidP="00EA05CC">
                  <w:pPr>
                    <w:jc w:val="center"/>
                    <w:rPr>
                      <w:rFonts w:ascii="Arial Narrow" w:hAnsi="Arial Narrow"/>
                      <w:b/>
                      <w:bCs/>
                      <w:color w:val="000000"/>
                      <w:sz w:val="18"/>
                      <w:szCs w:val="18"/>
                    </w:rPr>
                  </w:pPr>
                  <w:r>
                    <w:rPr>
                      <w:rFonts w:ascii="Arial Narrow" w:hAnsi="Arial Narrow"/>
                      <w:b/>
                      <w:bCs/>
                      <w:color w:val="000000"/>
                      <w:sz w:val="18"/>
                      <w:szCs w:val="18"/>
                    </w:rPr>
                    <w:t>N° DE UDS</w:t>
                  </w:r>
                </w:p>
              </w:tc>
              <w:tc>
                <w:tcPr>
                  <w:tcW w:w="1066" w:type="dxa"/>
                  <w:tcBorders>
                    <w:top w:val="single" w:sz="4" w:space="0" w:color="auto"/>
                    <w:left w:val="nil"/>
                    <w:bottom w:val="single" w:sz="4" w:space="0" w:color="auto"/>
                    <w:right w:val="single" w:sz="4" w:space="0" w:color="auto"/>
                  </w:tcBorders>
                  <w:shd w:val="clear" w:color="auto" w:fill="auto"/>
                  <w:vAlign w:val="center"/>
                  <w:hideMark/>
                </w:tcPr>
                <w:p w:rsidR="00EA05CC" w:rsidRDefault="00EA05CC" w:rsidP="00EA05CC">
                  <w:pPr>
                    <w:jc w:val="center"/>
                    <w:rPr>
                      <w:rFonts w:ascii="Arial Narrow" w:hAnsi="Arial Narrow"/>
                      <w:b/>
                      <w:bCs/>
                      <w:color w:val="000000"/>
                      <w:sz w:val="18"/>
                      <w:szCs w:val="18"/>
                    </w:rPr>
                  </w:pPr>
                  <w:r>
                    <w:rPr>
                      <w:rFonts w:ascii="Arial Narrow" w:hAnsi="Arial Narrow"/>
                      <w:b/>
                      <w:bCs/>
                      <w:color w:val="000000"/>
                      <w:sz w:val="18"/>
                      <w:szCs w:val="18"/>
                    </w:rPr>
                    <w:t xml:space="preserve">Ubicación </w:t>
                  </w:r>
                </w:p>
              </w:tc>
              <w:tc>
                <w:tcPr>
                  <w:tcW w:w="1101" w:type="dxa"/>
                  <w:tcBorders>
                    <w:top w:val="single" w:sz="4" w:space="0" w:color="auto"/>
                    <w:left w:val="nil"/>
                    <w:bottom w:val="single" w:sz="4" w:space="0" w:color="auto"/>
                    <w:right w:val="single" w:sz="4" w:space="0" w:color="auto"/>
                  </w:tcBorders>
                  <w:shd w:val="clear" w:color="auto" w:fill="auto"/>
                  <w:vAlign w:val="center"/>
                  <w:hideMark/>
                </w:tcPr>
                <w:p w:rsidR="00EA05CC" w:rsidRDefault="00EA05CC" w:rsidP="00EA05CC">
                  <w:pPr>
                    <w:jc w:val="center"/>
                    <w:rPr>
                      <w:rFonts w:ascii="Arial Narrow" w:hAnsi="Arial Narrow"/>
                      <w:b/>
                      <w:bCs/>
                      <w:color w:val="000000"/>
                      <w:sz w:val="18"/>
                      <w:szCs w:val="18"/>
                    </w:rPr>
                  </w:pPr>
                  <w:r>
                    <w:rPr>
                      <w:rFonts w:ascii="Arial Narrow" w:hAnsi="Arial Narrow"/>
                      <w:b/>
                      <w:bCs/>
                      <w:color w:val="000000"/>
                      <w:sz w:val="18"/>
                      <w:szCs w:val="18"/>
                    </w:rPr>
                    <w:t xml:space="preserve">N°  DE CUPOS </w:t>
                  </w:r>
                </w:p>
              </w:tc>
              <w:tc>
                <w:tcPr>
                  <w:tcW w:w="1048" w:type="dxa"/>
                  <w:tcBorders>
                    <w:top w:val="single" w:sz="4" w:space="0" w:color="auto"/>
                    <w:left w:val="nil"/>
                    <w:bottom w:val="single" w:sz="4" w:space="0" w:color="auto"/>
                    <w:right w:val="single" w:sz="4" w:space="0" w:color="auto"/>
                  </w:tcBorders>
                  <w:shd w:val="clear" w:color="auto" w:fill="auto"/>
                  <w:vAlign w:val="center"/>
                  <w:hideMark/>
                </w:tcPr>
                <w:p w:rsidR="00EA05CC" w:rsidRDefault="00EA05CC" w:rsidP="00EA05CC">
                  <w:pPr>
                    <w:jc w:val="center"/>
                    <w:rPr>
                      <w:rFonts w:ascii="Arial Narrow" w:hAnsi="Arial Narrow"/>
                      <w:b/>
                      <w:bCs/>
                      <w:color w:val="000000"/>
                      <w:sz w:val="18"/>
                      <w:szCs w:val="18"/>
                    </w:rPr>
                  </w:pPr>
                  <w:r>
                    <w:rPr>
                      <w:rFonts w:ascii="Arial Narrow" w:hAnsi="Arial Narrow"/>
                      <w:b/>
                      <w:bCs/>
                      <w:color w:val="000000"/>
                      <w:sz w:val="18"/>
                      <w:szCs w:val="18"/>
                    </w:rPr>
                    <w:t xml:space="preserve">N° DE CONTRATO DE APORTE </w:t>
                  </w:r>
                </w:p>
              </w:tc>
              <w:tc>
                <w:tcPr>
                  <w:tcW w:w="1188" w:type="dxa"/>
                  <w:tcBorders>
                    <w:top w:val="single" w:sz="4" w:space="0" w:color="auto"/>
                    <w:left w:val="nil"/>
                    <w:bottom w:val="single" w:sz="4" w:space="0" w:color="auto"/>
                    <w:right w:val="single" w:sz="4" w:space="0" w:color="auto"/>
                  </w:tcBorders>
                  <w:shd w:val="clear" w:color="auto" w:fill="auto"/>
                  <w:vAlign w:val="center"/>
                  <w:hideMark/>
                </w:tcPr>
                <w:p w:rsidR="00EA05CC" w:rsidRDefault="00EA05CC" w:rsidP="00EA05CC">
                  <w:pPr>
                    <w:jc w:val="center"/>
                    <w:rPr>
                      <w:rFonts w:ascii="Arial Narrow" w:hAnsi="Arial Narrow"/>
                      <w:b/>
                      <w:bCs/>
                      <w:color w:val="000000"/>
                      <w:sz w:val="18"/>
                      <w:szCs w:val="18"/>
                    </w:rPr>
                  </w:pPr>
                  <w:r>
                    <w:rPr>
                      <w:rFonts w:ascii="Arial Narrow" w:hAnsi="Arial Narrow"/>
                      <w:b/>
                      <w:bCs/>
                      <w:color w:val="000000"/>
                      <w:sz w:val="18"/>
                      <w:szCs w:val="18"/>
                    </w:rPr>
                    <w:t xml:space="preserve">Valor Total del Contrato </w:t>
                  </w:r>
                </w:p>
              </w:tc>
            </w:tr>
            <w:tr w:rsidR="00EA05CC" w:rsidTr="00EA05CC">
              <w:trPr>
                <w:trHeight w:val="300"/>
              </w:trPr>
              <w:tc>
                <w:tcPr>
                  <w:tcW w:w="2080" w:type="dxa"/>
                  <w:vMerge w:val="restart"/>
                  <w:tcBorders>
                    <w:top w:val="nil"/>
                    <w:left w:val="single" w:sz="4" w:space="0" w:color="auto"/>
                    <w:bottom w:val="single" w:sz="4" w:space="0" w:color="auto"/>
                    <w:right w:val="single" w:sz="4" w:space="0" w:color="auto"/>
                  </w:tcBorders>
                  <w:shd w:val="clear" w:color="auto" w:fill="auto"/>
                  <w:vAlign w:val="center"/>
                  <w:hideMark/>
                </w:tcPr>
                <w:p w:rsidR="00EA05CC" w:rsidRDefault="00EA05CC" w:rsidP="00EA05CC">
                  <w:pPr>
                    <w:jc w:val="center"/>
                    <w:rPr>
                      <w:rFonts w:ascii="Arial Narrow" w:hAnsi="Arial Narrow"/>
                      <w:color w:val="000000"/>
                      <w:sz w:val="18"/>
                      <w:szCs w:val="18"/>
                    </w:rPr>
                  </w:pPr>
                  <w:r>
                    <w:rPr>
                      <w:rFonts w:ascii="Arial Narrow" w:hAnsi="Arial Narrow"/>
                      <w:color w:val="000000"/>
                      <w:sz w:val="18"/>
                      <w:szCs w:val="18"/>
                    </w:rPr>
                    <w:t>COMFIAR</w:t>
                  </w:r>
                </w:p>
              </w:tc>
              <w:tc>
                <w:tcPr>
                  <w:tcW w:w="1345" w:type="dxa"/>
                  <w:vMerge w:val="restart"/>
                  <w:tcBorders>
                    <w:top w:val="nil"/>
                    <w:left w:val="single" w:sz="4" w:space="0" w:color="auto"/>
                    <w:bottom w:val="single" w:sz="4" w:space="0" w:color="auto"/>
                    <w:right w:val="single" w:sz="4" w:space="0" w:color="auto"/>
                  </w:tcBorders>
                  <w:shd w:val="clear" w:color="auto" w:fill="auto"/>
                  <w:vAlign w:val="center"/>
                  <w:hideMark/>
                </w:tcPr>
                <w:p w:rsidR="00EA05CC" w:rsidRDefault="00EA05CC" w:rsidP="00EA05CC">
                  <w:pPr>
                    <w:jc w:val="center"/>
                    <w:rPr>
                      <w:rFonts w:ascii="Arial Narrow" w:hAnsi="Arial Narrow"/>
                      <w:color w:val="000000"/>
                      <w:sz w:val="18"/>
                      <w:szCs w:val="18"/>
                    </w:rPr>
                  </w:pPr>
                  <w:r>
                    <w:rPr>
                      <w:rFonts w:ascii="Arial Narrow" w:hAnsi="Arial Narrow"/>
                      <w:color w:val="000000"/>
                      <w:sz w:val="18"/>
                      <w:szCs w:val="18"/>
                    </w:rPr>
                    <w:t xml:space="preserve"> CDI INST</w:t>
                  </w:r>
                </w:p>
              </w:tc>
              <w:tc>
                <w:tcPr>
                  <w:tcW w:w="1643" w:type="dxa"/>
                  <w:vMerge w:val="restart"/>
                  <w:tcBorders>
                    <w:top w:val="nil"/>
                    <w:left w:val="single" w:sz="4" w:space="0" w:color="auto"/>
                    <w:bottom w:val="single" w:sz="4" w:space="0" w:color="auto"/>
                    <w:right w:val="single" w:sz="4" w:space="0" w:color="auto"/>
                  </w:tcBorders>
                  <w:shd w:val="clear" w:color="auto" w:fill="auto"/>
                  <w:vAlign w:val="center"/>
                  <w:hideMark/>
                </w:tcPr>
                <w:p w:rsidR="00EA05CC" w:rsidRDefault="00EA05CC" w:rsidP="00EA05CC">
                  <w:pPr>
                    <w:jc w:val="center"/>
                    <w:rPr>
                      <w:rFonts w:ascii="Arial Narrow" w:hAnsi="Arial Narrow"/>
                      <w:color w:val="000000"/>
                      <w:sz w:val="18"/>
                      <w:szCs w:val="18"/>
                    </w:rPr>
                  </w:pPr>
                  <w:r>
                    <w:rPr>
                      <w:rFonts w:ascii="Arial Narrow" w:hAnsi="Arial Narrow"/>
                      <w:color w:val="000000"/>
                      <w:sz w:val="18"/>
                      <w:szCs w:val="18"/>
                    </w:rPr>
                    <w:t>2</w:t>
                  </w:r>
                </w:p>
              </w:tc>
              <w:tc>
                <w:tcPr>
                  <w:tcW w:w="1066" w:type="dxa"/>
                  <w:tcBorders>
                    <w:top w:val="nil"/>
                    <w:left w:val="nil"/>
                    <w:bottom w:val="single" w:sz="4" w:space="0" w:color="auto"/>
                    <w:right w:val="single" w:sz="4" w:space="0" w:color="auto"/>
                  </w:tcBorders>
                  <w:shd w:val="clear" w:color="auto" w:fill="auto"/>
                  <w:vAlign w:val="center"/>
                  <w:hideMark/>
                </w:tcPr>
                <w:p w:rsidR="00EA05CC" w:rsidRDefault="00EA05CC" w:rsidP="00EA05CC">
                  <w:pPr>
                    <w:jc w:val="center"/>
                    <w:rPr>
                      <w:rFonts w:ascii="Arial Narrow" w:hAnsi="Arial Narrow"/>
                      <w:color w:val="000000"/>
                      <w:sz w:val="18"/>
                      <w:szCs w:val="18"/>
                    </w:rPr>
                  </w:pPr>
                  <w:r>
                    <w:rPr>
                      <w:rFonts w:ascii="Arial Narrow" w:hAnsi="Arial Narrow"/>
                      <w:color w:val="000000"/>
                      <w:sz w:val="18"/>
                      <w:szCs w:val="18"/>
                    </w:rPr>
                    <w:t xml:space="preserve">Semillas de Paz </w:t>
                  </w:r>
                </w:p>
              </w:tc>
              <w:tc>
                <w:tcPr>
                  <w:tcW w:w="1101" w:type="dxa"/>
                  <w:tcBorders>
                    <w:top w:val="nil"/>
                    <w:left w:val="nil"/>
                    <w:bottom w:val="single" w:sz="4" w:space="0" w:color="auto"/>
                    <w:right w:val="single" w:sz="4" w:space="0" w:color="auto"/>
                  </w:tcBorders>
                  <w:shd w:val="clear" w:color="auto" w:fill="auto"/>
                  <w:vAlign w:val="center"/>
                  <w:hideMark/>
                </w:tcPr>
                <w:p w:rsidR="00EA05CC" w:rsidRDefault="00EA05CC" w:rsidP="00EA05CC">
                  <w:pPr>
                    <w:jc w:val="center"/>
                    <w:rPr>
                      <w:rFonts w:ascii="Arial Narrow" w:hAnsi="Arial Narrow"/>
                      <w:color w:val="000000"/>
                      <w:sz w:val="18"/>
                      <w:szCs w:val="18"/>
                    </w:rPr>
                  </w:pPr>
                  <w:r>
                    <w:rPr>
                      <w:rFonts w:ascii="Arial Narrow" w:hAnsi="Arial Narrow"/>
                      <w:color w:val="000000"/>
                      <w:sz w:val="18"/>
                      <w:szCs w:val="18"/>
                    </w:rPr>
                    <w:t>300</w:t>
                  </w:r>
                </w:p>
              </w:tc>
              <w:tc>
                <w:tcPr>
                  <w:tcW w:w="1048" w:type="dxa"/>
                  <w:vMerge w:val="restart"/>
                  <w:tcBorders>
                    <w:top w:val="nil"/>
                    <w:left w:val="single" w:sz="4" w:space="0" w:color="auto"/>
                    <w:bottom w:val="single" w:sz="4" w:space="0" w:color="auto"/>
                    <w:right w:val="single" w:sz="4" w:space="0" w:color="auto"/>
                  </w:tcBorders>
                  <w:shd w:val="clear" w:color="auto" w:fill="auto"/>
                  <w:vAlign w:val="center"/>
                  <w:hideMark/>
                </w:tcPr>
                <w:p w:rsidR="00EA05CC" w:rsidRDefault="00EA05CC" w:rsidP="00EA05CC">
                  <w:pPr>
                    <w:jc w:val="center"/>
                    <w:rPr>
                      <w:rFonts w:ascii="Arial Narrow" w:hAnsi="Arial Narrow"/>
                      <w:color w:val="000000"/>
                      <w:sz w:val="18"/>
                      <w:szCs w:val="18"/>
                    </w:rPr>
                  </w:pPr>
                  <w:r>
                    <w:rPr>
                      <w:rFonts w:ascii="Arial Narrow" w:hAnsi="Arial Narrow"/>
                      <w:color w:val="000000"/>
                      <w:sz w:val="18"/>
                      <w:szCs w:val="18"/>
                    </w:rPr>
                    <w:t>171/2014</w:t>
                  </w:r>
                </w:p>
              </w:tc>
              <w:tc>
                <w:tcPr>
                  <w:tcW w:w="1188" w:type="dxa"/>
                  <w:vMerge w:val="restart"/>
                  <w:tcBorders>
                    <w:top w:val="nil"/>
                    <w:left w:val="single" w:sz="4" w:space="0" w:color="auto"/>
                    <w:bottom w:val="single" w:sz="4" w:space="0" w:color="auto"/>
                    <w:right w:val="single" w:sz="4" w:space="0" w:color="auto"/>
                  </w:tcBorders>
                  <w:shd w:val="clear" w:color="auto" w:fill="auto"/>
                  <w:vAlign w:val="center"/>
                  <w:hideMark/>
                </w:tcPr>
                <w:p w:rsidR="00EA05CC" w:rsidRDefault="00EA05CC" w:rsidP="00EA05CC">
                  <w:pPr>
                    <w:jc w:val="right"/>
                    <w:rPr>
                      <w:rFonts w:ascii="Arial Narrow" w:hAnsi="Arial Narrow"/>
                      <w:color w:val="000000"/>
                      <w:sz w:val="18"/>
                      <w:szCs w:val="18"/>
                    </w:rPr>
                  </w:pPr>
                  <w:r>
                    <w:rPr>
                      <w:rFonts w:ascii="Arial Narrow" w:hAnsi="Arial Narrow"/>
                      <w:color w:val="000000"/>
                      <w:sz w:val="18"/>
                      <w:szCs w:val="18"/>
                    </w:rPr>
                    <w:t>1.187.709.960,00</w:t>
                  </w:r>
                </w:p>
              </w:tc>
            </w:tr>
            <w:tr w:rsidR="00EA05CC" w:rsidTr="00EA05CC">
              <w:trPr>
                <w:trHeight w:val="300"/>
              </w:trPr>
              <w:tc>
                <w:tcPr>
                  <w:tcW w:w="2080" w:type="dxa"/>
                  <w:vMerge/>
                  <w:tcBorders>
                    <w:top w:val="nil"/>
                    <w:left w:val="single" w:sz="4" w:space="0" w:color="auto"/>
                    <w:bottom w:val="single" w:sz="4" w:space="0" w:color="auto"/>
                    <w:right w:val="single" w:sz="4" w:space="0" w:color="auto"/>
                  </w:tcBorders>
                  <w:vAlign w:val="center"/>
                  <w:hideMark/>
                </w:tcPr>
                <w:p w:rsidR="00EA05CC" w:rsidRDefault="00EA05CC" w:rsidP="00EA05CC">
                  <w:pPr>
                    <w:rPr>
                      <w:rFonts w:ascii="Arial Narrow" w:hAnsi="Arial Narrow"/>
                      <w:color w:val="000000"/>
                      <w:sz w:val="18"/>
                      <w:szCs w:val="18"/>
                    </w:rPr>
                  </w:pPr>
                </w:p>
              </w:tc>
              <w:tc>
                <w:tcPr>
                  <w:tcW w:w="1345" w:type="dxa"/>
                  <w:vMerge/>
                  <w:tcBorders>
                    <w:top w:val="nil"/>
                    <w:left w:val="single" w:sz="4" w:space="0" w:color="auto"/>
                    <w:bottom w:val="single" w:sz="4" w:space="0" w:color="auto"/>
                    <w:right w:val="single" w:sz="4" w:space="0" w:color="auto"/>
                  </w:tcBorders>
                  <w:vAlign w:val="center"/>
                  <w:hideMark/>
                </w:tcPr>
                <w:p w:rsidR="00EA05CC" w:rsidRDefault="00EA05CC" w:rsidP="00EA05CC">
                  <w:pPr>
                    <w:rPr>
                      <w:rFonts w:ascii="Arial Narrow" w:hAnsi="Arial Narrow"/>
                      <w:color w:val="000000"/>
                      <w:sz w:val="18"/>
                      <w:szCs w:val="18"/>
                    </w:rPr>
                  </w:pPr>
                </w:p>
              </w:tc>
              <w:tc>
                <w:tcPr>
                  <w:tcW w:w="1643" w:type="dxa"/>
                  <w:vMerge/>
                  <w:tcBorders>
                    <w:top w:val="nil"/>
                    <w:left w:val="single" w:sz="4" w:space="0" w:color="auto"/>
                    <w:bottom w:val="single" w:sz="4" w:space="0" w:color="auto"/>
                    <w:right w:val="single" w:sz="4" w:space="0" w:color="auto"/>
                  </w:tcBorders>
                  <w:vAlign w:val="center"/>
                  <w:hideMark/>
                </w:tcPr>
                <w:p w:rsidR="00EA05CC" w:rsidRDefault="00EA05CC" w:rsidP="00EA05CC">
                  <w:pPr>
                    <w:rPr>
                      <w:rFonts w:ascii="Arial Narrow" w:hAnsi="Arial Narrow"/>
                      <w:color w:val="000000"/>
                      <w:sz w:val="18"/>
                      <w:szCs w:val="18"/>
                    </w:rPr>
                  </w:pPr>
                </w:p>
              </w:tc>
              <w:tc>
                <w:tcPr>
                  <w:tcW w:w="1066" w:type="dxa"/>
                  <w:tcBorders>
                    <w:top w:val="nil"/>
                    <w:left w:val="nil"/>
                    <w:bottom w:val="single" w:sz="4" w:space="0" w:color="auto"/>
                    <w:right w:val="single" w:sz="4" w:space="0" w:color="auto"/>
                  </w:tcBorders>
                  <w:shd w:val="clear" w:color="auto" w:fill="auto"/>
                  <w:vAlign w:val="center"/>
                  <w:hideMark/>
                </w:tcPr>
                <w:p w:rsidR="00EA05CC" w:rsidRDefault="00EA05CC" w:rsidP="00EA05CC">
                  <w:pPr>
                    <w:jc w:val="center"/>
                    <w:rPr>
                      <w:rFonts w:ascii="Arial Narrow" w:hAnsi="Arial Narrow"/>
                      <w:color w:val="000000"/>
                      <w:sz w:val="18"/>
                      <w:szCs w:val="18"/>
                    </w:rPr>
                  </w:pPr>
                  <w:r>
                    <w:rPr>
                      <w:rFonts w:ascii="Arial Narrow" w:hAnsi="Arial Narrow"/>
                      <w:color w:val="000000"/>
                      <w:sz w:val="18"/>
                      <w:szCs w:val="18"/>
                    </w:rPr>
                    <w:t xml:space="preserve">Caritas Felices </w:t>
                  </w:r>
                </w:p>
              </w:tc>
              <w:tc>
                <w:tcPr>
                  <w:tcW w:w="1101" w:type="dxa"/>
                  <w:tcBorders>
                    <w:top w:val="nil"/>
                    <w:left w:val="nil"/>
                    <w:bottom w:val="single" w:sz="4" w:space="0" w:color="auto"/>
                    <w:right w:val="single" w:sz="4" w:space="0" w:color="auto"/>
                  </w:tcBorders>
                  <w:shd w:val="clear" w:color="auto" w:fill="auto"/>
                  <w:vAlign w:val="center"/>
                  <w:hideMark/>
                </w:tcPr>
                <w:p w:rsidR="00EA05CC" w:rsidRDefault="00EA05CC" w:rsidP="00EA05CC">
                  <w:pPr>
                    <w:jc w:val="center"/>
                    <w:rPr>
                      <w:rFonts w:ascii="Arial Narrow" w:hAnsi="Arial Narrow"/>
                      <w:color w:val="000000"/>
                      <w:sz w:val="18"/>
                      <w:szCs w:val="18"/>
                    </w:rPr>
                  </w:pPr>
                  <w:r>
                    <w:rPr>
                      <w:rFonts w:ascii="Arial Narrow" w:hAnsi="Arial Narrow"/>
                      <w:color w:val="000000"/>
                      <w:sz w:val="18"/>
                      <w:szCs w:val="18"/>
                    </w:rPr>
                    <w:t>120</w:t>
                  </w:r>
                </w:p>
              </w:tc>
              <w:tc>
                <w:tcPr>
                  <w:tcW w:w="1048" w:type="dxa"/>
                  <w:vMerge/>
                  <w:tcBorders>
                    <w:top w:val="nil"/>
                    <w:left w:val="single" w:sz="4" w:space="0" w:color="auto"/>
                    <w:bottom w:val="single" w:sz="4" w:space="0" w:color="auto"/>
                    <w:right w:val="single" w:sz="4" w:space="0" w:color="auto"/>
                  </w:tcBorders>
                  <w:vAlign w:val="center"/>
                  <w:hideMark/>
                </w:tcPr>
                <w:p w:rsidR="00EA05CC" w:rsidRDefault="00EA05CC" w:rsidP="00EA05CC">
                  <w:pPr>
                    <w:rPr>
                      <w:rFonts w:ascii="Arial Narrow" w:hAnsi="Arial Narrow"/>
                      <w:color w:val="000000"/>
                      <w:sz w:val="18"/>
                      <w:szCs w:val="18"/>
                    </w:rPr>
                  </w:pPr>
                </w:p>
              </w:tc>
              <w:tc>
                <w:tcPr>
                  <w:tcW w:w="1188" w:type="dxa"/>
                  <w:vMerge/>
                  <w:tcBorders>
                    <w:top w:val="nil"/>
                    <w:left w:val="single" w:sz="4" w:space="0" w:color="auto"/>
                    <w:bottom w:val="single" w:sz="4" w:space="0" w:color="auto"/>
                    <w:right w:val="single" w:sz="4" w:space="0" w:color="auto"/>
                  </w:tcBorders>
                  <w:vAlign w:val="center"/>
                  <w:hideMark/>
                </w:tcPr>
                <w:p w:rsidR="00EA05CC" w:rsidRDefault="00EA05CC" w:rsidP="00EA05CC">
                  <w:pPr>
                    <w:rPr>
                      <w:rFonts w:ascii="Arial Narrow" w:hAnsi="Arial Narrow"/>
                      <w:color w:val="000000"/>
                      <w:sz w:val="18"/>
                      <w:szCs w:val="18"/>
                    </w:rPr>
                  </w:pPr>
                </w:p>
              </w:tc>
            </w:tr>
            <w:tr w:rsidR="00EA05CC" w:rsidTr="00EA05CC">
              <w:trPr>
                <w:trHeight w:val="540"/>
              </w:trPr>
              <w:tc>
                <w:tcPr>
                  <w:tcW w:w="2080" w:type="dxa"/>
                  <w:vMerge w:val="restart"/>
                  <w:tcBorders>
                    <w:top w:val="nil"/>
                    <w:left w:val="single" w:sz="4" w:space="0" w:color="auto"/>
                    <w:bottom w:val="single" w:sz="4" w:space="0" w:color="auto"/>
                    <w:right w:val="single" w:sz="4" w:space="0" w:color="auto"/>
                  </w:tcBorders>
                  <w:shd w:val="clear" w:color="auto" w:fill="auto"/>
                  <w:vAlign w:val="center"/>
                  <w:hideMark/>
                </w:tcPr>
                <w:p w:rsidR="00EA05CC" w:rsidRDefault="00EA05CC" w:rsidP="00EA05CC">
                  <w:pPr>
                    <w:jc w:val="center"/>
                    <w:rPr>
                      <w:rFonts w:ascii="Arial Narrow" w:hAnsi="Arial Narrow"/>
                      <w:color w:val="000000"/>
                      <w:sz w:val="18"/>
                      <w:szCs w:val="18"/>
                    </w:rPr>
                  </w:pPr>
                  <w:r>
                    <w:rPr>
                      <w:rFonts w:ascii="Arial Narrow" w:hAnsi="Arial Narrow"/>
                      <w:color w:val="000000"/>
                      <w:sz w:val="18"/>
                      <w:szCs w:val="18"/>
                    </w:rPr>
                    <w:t>ASOMIN</w:t>
                  </w:r>
                </w:p>
              </w:tc>
              <w:tc>
                <w:tcPr>
                  <w:tcW w:w="1345" w:type="dxa"/>
                  <w:vMerge w:val="restart"/>
                  <w:tcBorders>
                    <w:top w:val="nil"/>
                    <w:left w:val="single" w:sz="4" w:space="0" w:color="auto"/>
                    <w:bottom w:val="single" w:sz="4" w:space="0" w:color="auto"/>
                    <w:right w:val="single" w:sz="4" w:space="0" w:color="auto"/>
                  </w:tcBorders>
                  <w:shd w:val="clear" w:color="auto" w:fill="auto"/>
                  <w:vAlign w:val="center"/>
                  <w:hideMark/>
                </w:tcPr>
                <w:p w:rsidR="00EA05CC" w:rsidRDefault="00EA05CC" w:rsidP="00EA05CC">
                  <w:pPr>
                    <w:jc w:val="center"/>
                    <w:rPr>
                      <w:rFonts w:ascii="Arial Narrow" w:hAnsi="Arial Narrow"/>
                      <w:color w:val="000000"/>
                      <w:sz w:val="18"/>
                      <w:szCs w:val="18"/>
                    </w:rPr>
                  </w:pPr>
                  <w:r>
                    <w:rPr>
                      <w:rFonts w:ascii="Arial Narrow" w:hAnsi="Arial Narrow"/>
                      <w:color w:val="000000"/>
                      <w:sz w:val="18"/>
                      <w:szCs w:val="18"/>
                    </w:rPr>
                    <w:t xml:space="preserve"> CDI INST</w:t>
                  </w:r>
                </w:p>
              </w:tc>
              <w:tc>
                <w:tcPr>
                  <w:tcW w:w="1643" w:type="dxa"/>
                  <w:vMerge w:val="restart"/>
                  <w:tcBorders>
                    <w:top w:val="nil"/>
                    <w:left w:val="single" w:sz="4" w:space="0" w:color="auto"/>
                    <w:bottom w:val="single" w:sz="4" w:space="0" w:color="auto"/>
                    <w:right w:val="single" w:sz="4" w:space="0" w:color="auto"/>
                  </w:tcBorders>
                  <w:shd w:val="clear" w:color="auto" w:fill="auto"/>
                  <w:vAlign w:val="center"/>
                  <w:hideMark/>
                </w:tcPr>
                <w:p w:rsidR="00EA05CC" w:rsidRDefault="00EA05CC" w:rsidP="00EA05CC">
                  <w:pPr>
                    <w:jc w:val="center"/>
                    <w:rPr>
                      <w:rFonts w:ascii="Arial Narrow" w:hAnsi="Arial Narrow"/>
                      <w:color w:val="000000"/>
                      <w:sz w:val="18"/>
                      <w:szCs w:val="18"/>
                    </w:rPr>
                  </w:pPr>
                  <w:r>
                    <w:rPr>
                      <w:rFonts w:ascii="Arial Narrow" w:hAnsi="Arial Narrow"/>
                      <w:color w:val="000000"/>
                      <w:sz w:val="18"/>
                      <w:szCs w:val="18"/>
                    </w:rPr>
                    <w:t>3</w:t>
                  </w:r>
                </w:p>
              </w:tc>
              <w:tc>
                <w:tcPr>
                  <w:tcW w:w="1066" w:type="dxa"/>
                  <w:tcBorders>
                    <w:top w:val="nil"/>
                    <w:left w:val="nil"/>
                    <w:bottom w:val="single" w:sz="4" w:space="0" w:color="auto"/>
                    <w:right w:val="single" w:sz="4" w:space="0" w:color="auto"/>
                  </w:tcBorders>
                  <w:shd w:val="clear" w:color="auto" w:fill="auto"/>
                  <w:vAlign w:val="center"/>
                  <w:hideMark/>
                </w:tcPr>
                <w:p w:rsidR="00EA05CC" w:rsidRDefault="00EA05CC" w:rsidP="00EA05CC">
                  <w:pPr>
                    <w:jc w:val="center"/>
                    <w:rPr>
                      <w:rFonts w:ascii="Arial Narrow" w:hAnsi="Arial Narrow"/>
                      <w:color w:val="000000"/>
                      <w:sz w:val="18"/>
                      <w:szCs w:val="18"/>
                    </w:rPr>
                  </w:pPr>
                  <w:r>
                    <w:rPr>
                      <w:rFonts w:ascii="Arial Narrow" w:hAnsi="Arial Narrow"/>
                      <w:color w:val="000000"/>
                      <w:sz w:val="18"/>
                      <w:szCs w:val="18"/>
                    </w:rPr>
                    <w:t xml:space="preserve">Mi </w:t>
                  </w:r>
                  <w:proofErr w:type="spellStart"/>
                  <w:r>
                    <w:rPr>
                      <w:rFonts w:ascii="Arial Narrow" w:hAnsi="Arial Narrow"/>
                      <w:color w:val="000000"/>
                      <w:sz w:val="18"/>
                      <w:szCs w:val="18"/>
                    </w:rPr>
                    <w:t>premera</w:t>
                  </w:r>
                  <w:proofErr w:type="spellEnd"/>
                  <w:r>
                    <w:rPr>
                      <w:rFonts w:ascii="Arial Narrow" w:hAnsi="Arial Narrow"/>
                      <w:color w:val="000000"/>
                      <w:sz w:val="18"/>
                      <w:szCs w:val="18"/>
                    </w:rPr>
                    <w:t xml:space="preserve"> infancia sede 1</w:t>
                  </w:r>
                </w:p>
              </w:tc>
              <w:tc>
                <w:tcPr>
                  <w:tcW w:w="1101" w:type="dxa"/>
                  <w:tcBorders>
                    <w:top w:val="nil"/>
                    <w:left w:val="nil"/>
                    <w:bottom w:val="single" w:sz="4" w:space="0" w:color="auto"/>
                    <w:right w:val="single" w:sz="4" w:space="0" w:color="auto"/>
                  </w:tcBorders>
                  <w:shd w:val="clear" w:color="auto" w:fill="auto"/>
                  <w:vAlign w:val="center"/>
                  <w:hideMark/>
                </w:tcPr>
                <w:p w:rsidR="00EA05CC" w:rsidRDefault="00EA05CC" w:rsidP="00EA05CC">
                  <w:pPr>
                    <w:jc w:val="center"/>
                    <w:rPr>
                      <w:rFonts w:ascii="Arial Narrow" w:hAnsi="Arial Narrow"/>
                      <w:color w:val="000000"/>
                      <w:sz w:val="18"/>
                      <w:szCs w:val="18"/>
                    </w:rPr>
                  </w:pPr>
                  <w:r>
                    <w:rPr>
                      <w:rFonts w:ascii="Arial Narrow" w:hAnsi="Arial Narrow"/>
                      <w:color w:val="000000"/>
                      <w:sz w:val="18"/>
                      <w:szCs w:val="18"/>
                    </w:rPr>
                    <w:t>80</w:t>
                  </w:r>
                </w:p>
              </w:tc>
              <w:tc>
                <w:tcPr>
                  <w:tcW w:w="1048" w:type="dxa"/>
                  <w:vMerge w:val="restart"/>
                  <w:tcBorders>
                    <w:top w:val="nil"/>
                    <w:left w:val="single" w:sz="4" w:space="0" w:color="auto"/>
                    <w:bottom w:val="single" w:sz="4" w:space="0" w:color="auto"/>
                    <w:right w:val="single" w:sz="4" w:space="0" w:color="auto"/>
                  </w:tcBorders>
                  <w:shd w:val="clear" w:color="auto" w:fill="auto"/>
                  <w:vAlign w:val="center"/>
                  <w:hideMark/>
                </w:tcPr>
                <w:p w:rsidR="00EA05CC" w:rsidRDefault="00EA05CC" w:rsidP="00EA05CC">
                  <w:pPr>
                    <w:jc w:val="center"/>
                    <w:rPr>
                      <w:rFonts w:ascii="Arial Narrow" w:hAnsi="Arial Narrow"/>
                      <w:color w:val="000000"/>
                      <w:sz w:val="18"/>
                      <w:szCs w:val="18"/>
                    </w:rPr>
                  </w:pPr>
                  <w:r>
                    <w:rPr>
                      <w:rFonts w:ascii="Arial Narrow" w:hAnsi="Arial Narrow"/>
                      <w:color w:val="000000"/>
                      <w:sz w:val="18"/>
                      <w:szCs w:val="18"/>
                    </w:rPr>
                    <w:t>167/2014</w:t>
                  </w:r>
                </w:p>
              </w:tc>
              <w:tc>
                <w:tcPr>
                  <w:tcW w:w="1188" w:type="dxa"/>
                  <w:vMerge w:val="restart"/>
                  <w:tcBorders>
                    <w:top w:val="nil"/>
                    <w:left w:val="single" w:sz="4" w:space="0" w:color="auto"/>
                    <w:bottom w:val="single" w:sz="4" w:space="0" w:color="auto"/>
                    <w:right w:val="single" w:sz="4" w:space="0" w:color="auto"/>
                  </w:tcBorders>
                  <w:shd w:val="clear" w:color="auto" w:fill="auto"/>
                  <w:vAlign w:val="center"/>
                  <w:hideMark/>
                </w:tcPr>
                <w:p w:rsidR="00EA05CC" w:rsidRDefault="00EA05CC" w:rsidP="00EA05CC">
                  <w:pPr>
                    <w:jc w:val="right"/>
                    <w:rPr>
                      <w:rFonts w:ascii="Arial Narrow" w:hAnsi="Arial Narrow"/>
                      <w:color w:val="000000"/>
                      <w:sz w:val="18"/>
                      <w:szCs w:val="18"/>
                    </w:rPr>
                  </w:pPr>
                  <w:r>
                    <w:rPr>
                      <w:rFonts w:ascii="Arial Narrow" w:hAnsi="Arial Narrow"/>
                      <w:color w:val="000000"/>
                      <w:sz w:val="18"/>
                      <w:szCs w:val="18"/>
                    </w:rPr>
                    <w:t>813.601.680,00</w:t>
                  </w:r>
                </w:p>
              </w:tc>
            </w:tr>
            <w:tr w:rsidR="00EA05CC" w:rsidTr="00EA05CC">
              <w:trPr>
                <w:trHeight w:val="540"/>
              </w:trPr>
              <w:tc>
                <w:tcPr>
                  <w:tcW w:w="2080" w:type="dxa"/>
                  <w:vMerge/>
                  <w:tcBorders>
                    <w:top w:val="nil"/>
                    <w:left w:val="single" w:sz="4" w:space="0" w:color="auto"/>
                    <w:bottom w:val="single" w:sz="4" w:space="0" w:color="auto"/>
                    <w:right w:val="single" w:sz="4" w:space="0" w:color="auto"/>
                  </w:tcBorders>
                  <w:vAlign w:val="center"/>
                  <w:hideMark/>
                </w:tcPr>
                <w:p w:rsidR="00EA05CC" w:rsidRDefault="00EA05CC" w:rsidP="00EA05CC">
                  <w:pPr>
                    <w:rPr>
                      <w:rFonts w:ascii="Arial Narrow" w:hAnsi="Arial Narrow"/>
                      <w:color w:val="000000"/>
                      <w:sz w:val="18"/>
                      <w:szCs w:val="18"/>
                    </w:rPr>
                  </w:pPr>
                </w:p>
              </w:tc>
              <w:tc>
                <w:tcPr>
                  <w:tcW w:w="1345" w:type="dxa"/>
                  <w:vMerge/>
                  <w:tcBorders>
                    <w:top w:val="nil"/>
                    <w:left w:val="single" w:sz="4" w:space="0" w:color="auto"/>
                    <w:bottom w:val="single" w:sz="4" w:space="0" w:color="auto"/>
                    <w:right w:val="single" w:sz="4" w:space="0" w:color="auto"/>
                  </w:tcBorders>
                  <w:vAlign w:val="center"/>
                  <w:hideMark/>
                </w:tcPr>
                <w:p w:rsidR="00EA05CC" w:rsidRDefault="00EA05CC" w:rsidP="00EA05CC">
                  <w:pPr>
                    <w:rPr>
                      <w:rFonts w:ascii="Arial Narrow" w:hAnsi="Arial Narrow"/>
                      <w:color w:val="000000"/>
                      <w:sz w:val="18"/>
                      <w:szCs w:val="18"/>
                    </w:rPr>
                  </w:pPr>
                </w:p>
              </w:tc>
              <w:tc>
                <w:tcPr>
                  <w:tcW w:w="1643" w:type="dxa"/>
                  <w:vMerge/>
                  <w:tcBorders>
                    <w:top w:val="nil"/>
                    <w:left w:val="single" w:sz="4" w:space="0" w:color="auto"/>
                    <w:bottom w:val="single" w:sz="4" w:space="0" w:color="auto"/>
                    <w:right w:val="single" w:sz="4" w:space="0" w:color="auto"/>
                  </w:tcBorders>
                  <w:vAlign w:val="center"/>
                  <w:hideMark/>
                </w:tcPr>
                <w:p w:rsidR="00EA05CC" w:rsidRDefault="00EA05CC" w:rsidP="00EA05CC">
                  <w:pPr>
                    <w:rPr>
                      <w:rFonts w:ascii="Arial Narrow" w:hAnsi="Arial Narrow"/>
                      <w:color w:val="000000"/>
                      <w:sz w:val="18"/>
                      <w:szCs w:val="18"/>
                    </w:rPr>
                  </w:pPr>
                </w:p>
              </w:tc>
              <w:tc>
                <w:tcPr>
                  <w:tcW w:w="1066" w:type="dxa"/>
                  <w:tcBorders>
                    <w:top w:val="nil"/>
                    <w:left w:val="nil"/>
                    <w:bottom w:val="single" w:sz="4" w:space="0" w:color="auto"/>
                    <w:right w:val="single" w:sz="4" w:space="0" w:color="auto"/>
                  </w:tcBorders>
                  <w:shd w:val="clear" w:color="auto" w:fill="auto"/>
                  <w:vAlign w:val="center"/>
                  <w:hideMark/>
                </w:tcPr>
                <w:p w:rsidR="00EA05CC" w:rsidRDefault="00EA05CC" w:rsidP="00EA05CC">
                  <w:pPr>
                    <w:jc w:val="center"/>
                    <w:rPr>
                      <w:rFonts w:ascii="Arial Narrow" w:hAnsi="Arial Narrow"/>
                      <w:color w:val="000000"/>
                      <w:sz w:val="18"/>
                      <w:szCs w:val="18"/>
                    </w:rPr>
                  </w:pPr>
                  <w:r>
                    <w:rPr>
                      <w:rFonts w:ascii="Arial Narrow" w:hAnsi="Arial Narrow"/>
                      <w:color w:val="000000"/>
                      <w:sz w:val="18"/>
                      <w:szCs w:val="18"/>
                    </w:rPr>
                    <w:t xml:space="preserve">Mi </w:t>
                  </w:r>
                  <w:proofErr w:type="spellStart"/>
                  <w:r>
                    <w:rPr>
                      <w:rFonts w:ascii="Arial Narrow" w:hAnsi="Arial Narrow"/>
                      <w:color w:val="000000"/>
                      <w:sz w:val="18"/>
                      <w:szCs w:val="18"/>
                    </w:rPr>
                    <w:t>premera</w:t>
                  </w:r>
                  <w:proofErr w:type="spellEnd"/>
                  <w:r>
                    <w:rPr>
                      <w:rFonts w:ascii="Arial Narrow" w:hAnsi="Arial Narrow"/>
                      <w:color w:val="000000"/>
                      <w:sz w:val="18"/>
                      <w:szCs w:val="18"/>
                    </w:rPr>
                    <w:t xml:space="preserve"> infancia sede 2</w:t>
                  </w:r>
                </w:p>
              </w:tc>
              <w:tc>
                <w:tcPr>
                  <w:tcW w:w="1101" w:type="dxa"/>
                  <w:tcBorders>
                    <w:top w:val="nil"/>
                    <w:left w:val="nil"/>
                    <w:bottom w:val="single" w:sz="4" w:space="0" w:color="auto"/>
                    <w:right w:val="single" w:sz="4" w:space="0" w:color="auto"/>
                  </w:tcBorders>
                  <w:shd w:val="clear" w:color="auto" w:fill="auto"/>
                  <w:vAlign w:val="center"/>
                  <w:hideMark/>
                </w:tcPr>
                <w:p w:rsidR="00EA05CC" w:rsidRDefault="00EA05CC" w:rsidP="00EA05CC">
                  <w:pPr>
                    <w:jc w:val="center"/>
                    <w:rPr>
                      <w:rFonts w:ascii="Arial Narrow" w:hAnsi="Arial Narrow"/>
                      <w:color w:val="000000"/>
                      <w:sz w:val="18"/>
                      <w:szCs w:val="18"/>
                    </w:rPr>
                  </w:pPr>
                  <w:r>
                    <w:rPr>
                      <w:rFonts w:ascii="Arial Narrow" w:hAnsi="Arial Narrow"/>
                      <w:color w:val="000000"/>
                      <w:sz w:val="18"/>
                      <w:szCs w:val="18"/>
                    </w:rPr>
                    <w:t>80</w:t>
                  </w:r>
                </w:p>
              </w:tc>
              <w:tc>
                <w:tcPr>
                  <w:tcW w:w="1048" w:type="dxa"/>
                  <w:vMerge/>
                  <w:tcBorders>
                    <w:top w:val="nil"/>
                    <w:left w:val="single" w:sz="4" w:space="0" w:color="auto"/>
                    <w:bottom w:val="single" w:sz="4" w:space="0" w:color="auto"/>
                    <w:right w:val="single" w:sz="4" w:space="0" w:color="auto"/>
                  </w:tcBorders>
                  <w:vAlign w:val="center"/>
                  <w:hideMark/>
                </w:tcPr>
                <w:p w:rsidR="00EA05CC" w:rsidRDefault="00EA05CC" w:rsidP="00EA05CC">
                  <w:pPr>
                    <w:rPr>
                      <w:rFonts w:ascii="Arial Narrow" w:hAnsi="Arial Narrow"/>
                      <w:color w:val="000000"/>
                      <w:sz w:val="18"/>
                      <w:szCs w:val="18"/>
                    </w:rPr>
                  </w:pPr>
                </w:p>
              </w:tc>
              <w:tc>
                <w:tcPr>
                  <w:tcW w:w="1188" w:type="dxa"/>
                  <w:vMerge/>
                  <w:tcBorders>
                    <w:top w:val="nil"/>
                    <w:left w:val="single" w:sz="4" w:space="0" w:color="auto"/>
                    <w:bottom w:val="single" w:sz="4" w:space="0" w:color="auto"/>
                    <w:right w:val="single" w:sz="4" w:space="0" w:color="auto"/>
                  </w:tcBorders>
                  <w:vAlign w:val="center"/>
                  <w:hideMark/>
                </w:tcPr>
                <w:p w:rsidR="00EA05CC" w:rsidRDefault="00EA05CC" w:rsidP="00EA05CC">
                  <w:pPr>
                    <w:rPr>
                      <w:rFonts w:ascii="Arial Narrow" w:hAnsi="Arial Narrow"/>
                      <w:color w:val="000000"/>
                      <w:sz w:val="18"/>
                      <w:szCs w:val="18"/>
                    </w:rPr>
                  </w:pPr>
                </w:p>
              </w:tc>
            </w:tr>
            <w:tr w:rsidR="00EA05CC" w:rsidTr="00EA05CC">
              <w:trPr>
                <w:trHeight w:val="540"/>
              </w:trPr>
              <w:tc>
                <w:tcPr>
                  <w:tcW w:w="2080" w:type="dxa"/>
                  <w:vMerge/>
                  <w:tcBorders>
                    <w:top w:val="nil"/>
                    <w:left w:val="single" w:sz="4" w:space="0" w:color="auto"/>
                    <w:bottom w:val="single" w:sz="4" w:space="0" w:color="auto"/>
                    <w:right w:val="single" w:sz="4" w:space="0" w:color="auto"/>
                  </w:tcBorders>
                  <w:vAlign w:val="center"/>
                  <w:hideMark/>
                </w:tcPr>
                <w:p w:rsidR="00EA05CC" w:rsidRDefault="00EA05CC" w:rsidP="00EA05CC">
                  <w:pPr>
                    <w:rPr>
                      <w:rFonts w:ascii="Arial Narrow" w:hAnsi="Arial Narrow"/>
                      <w:color w:val="000000"/>
                      <w:sz w:val="18"/>
                      <w:szCs w:val="18"/>
                    </w:rPr>
                  </w:pPr>
                </w:p>
              </w:tc>
              <w:tc>
                <w:tcPr>
                  <w:tcW w:w="1345" w:type="dxa"/>
                  <w:vMerge/>
                  <w:tcBorders>
                    <w:top w:val="nil"/>
                    <w:left w:val="single" w:sz="4" w:space="0" w:color="auto"/>
                    <w:bottom w:val="single" w:sz="4" w:space="0" w:color="auto"/>
                    <w:right w:val="single" w:sz="4" w:space="0" w:color="auto"/>
                  </w:tcBorders>
                  <w:vAlign w:val="center"/>
                  <w:hideMark/>
                </w:tcPr>
                <w:p w:rsidR="00EA05CC" w:rsidRDefault="00EA05CC" w:rsidP="00EA05CC">
                  <w:pPr>
                    <w:rPr>
                      <w:rFonts w:ascii="Arial Narrow" w:hAnsi="Arial Narrow"/>
                      <w:color w:val="000000"/>
                      <w:sz w:val="18"/>
                      <w:szCs w:val="18"/>
                    </w:rPr>
                  </w:pPr>
                </w:p>
              </w:tc>
              <w:tc>
                <w:tcPr>
                  <w:tcW w:w="1643" w:type="dxa"/>
                  <w:vMerge/>
                  <w:tcBorders>
                    <w:top w:val="nil"/>
                    <w:left w:val="single" w:sz="4" w:space="0" w:color="auto"/>
                    <w:bottom w:val="single" w:sz="4" w:space="0" w:color="auto"/>
                    <w:right w:val="single" w:sz="4" w:space="0" w:color="auto"/>
                  </w:tcBorders>
                  <w:vAlign w:val="center"/>
                  <w:hideMark/>
                </w:tcPr>
                <w:p w:rsidR="00EA05CC" w:rsidRDefault="00EA05CC" w:rsidP="00EA05CC">
                  <w:pPr>
                    <w:rPr>
                      <w:rFonts w:ascii="Arial Narrow" w:hAnsi="Arial Narrow"/>
                      <w:color w:val="000000"/>
                      <w:sz w:val="18"/>
                      <w:szCs w:val="18"/>
                    </w:rPr>
                  </w:pPr>
                </w:p>
              </w:tc>
              <w:tc>
                <w:tcPr>
                  <w:tcW w:w="1066" w:type="dxa"/>
                  <w:tcBorders>
                    <w:top w:val="nil"/>
                    <w:left w:val="nil"/>
                    <w:bottom w:val="single" w:sz="4" w:space="0" w:color="auto"/>
                    <w:right w:val="single" w:sz="4" w:space="0" w:color="auto"/>
                  </w:tcBorders>
                  <w:shd w:val="clear" w:color="auto" w:fill="auto"/>
                  <w:vAlign w:val="center"/>
                  <w:hideMark/>
                </w:tcPr>
                <w:p w:rsidR="00EA05CC" w:rsidRDefault="00EA05CC" w:rsidP="00EA05CC">
                  <w:pPr>
                    <w:jc w:val="center"/>
                    <w:rPr>
                      <w:rFonts w:ascii="Arial Narrow" w:hAnsi="Arial Narrow"/>
                      <w:color w:val="000000"/>
                      <w:sz w:val="18"/>
                      <w:szCs w:val="18"/>
                    </w:rPr>
                  </w:pPr>
                  <w:r>
                    <w:rPr>
                      <w:rFonts w:ascii="Arial Narrow" w:hAnsi="Arial Narrow"/>
                      <w:color w:val="000000"/>
                      <w:sz w:val="18"/>
                      <w:szCs w:val="18"/>
                    </w:rPr>
                    <w:t xml:space="preserve">Mi </w:t>
                  </w:r>
                  <w:proofErr w:type="spellStart"/>
                  <w:r>
                    <w:rPr>
                      <w:rFonts w:ascii="Arial Narrow" w:hAnsi="Arial Narrow"/>
                      <w:color w:val="000000"/>
                      <w:sz w:val="18"/>
                      <w:szCs w:val="18"/>
                    </w:rPr>
                    <w:t>premera</w:t>
                  </w:r>
                  <w:proofErr w:type="spellEnd"/>
                  <w:r>
                    <w:rPr>
                      <w:rFonts w:ascii="Arial Narrow" w:hAnsi="Arial Narrow"/>
                      <w:color w:val="000000"/>
                      <w:sz w:val="18"/>
                      <w:szCs w:val="18"/>
                    </w:rPr>
                    <w:t xml:space="preserve"> infancia sede 3</w:t>
                  </w:r>
                </w:p>
              </w:tc>
              <w:tc>
                <w:tcPr>
                  <w:tcW w:w="1101" w:type="dxa"/>
                  <w:tcBorders>
                    <w:top w:val="nil"/>
                    <w:left w:val="nil"/>
                    <w:bottom w:val="single" w:sz="4" w:space="0" w:color="auto"/>
                    <w:right w:val="single" w:sz="4" w:space="0" w:color="auto"/>
                  </w:tcBorders>
                  <w:shd w:val="clear" w:color="auto" w:fill="auto"/>
                  <w:vAlign w:val="center"/>
                  <w:hideMark/>
                </w:tcPr>
                <w:p w:rsidR="00EA05CC" w:rsidRDefault="00EA05CC" w:rsidP="00EA05CC">
                  <w:pPr>
                    <w:jc w:val="center"/>
                    <w:rPr>
                      <w:rFonts w:ascii="Arial Narrow" w:hAnsi="Arial Narrow"/>
                      <w:color w:val="000000"/>
                      <w:sz w:val="18"/>
                      <w:szCs w:val="18"/>
                    </w:rPr>
                  </w:pPr>
                  <w:r>
                    <w:rPr>
                      <w:rFonts w:ascii="Arial Narrow" w:hAnsi="Arial Narrow"/>
                      <w:color w:val="000000"/>
                      <w:sz w:val="18"/>
                      <w:szCs w:val="18"/>
                    </w:rPr>
                    <w:t>120</w:t>
                  </w:r>
                </w:p>
              </w:tc>
              <w:tc>
                <w:tcPr>
                  <w:tcW w:w="1048" w:type="dxa"/>
                  <w:vMerge/>
                  <w:tcBorders>
                    <w:top w:val="nil"/>
                    <w:left w:val="single" w:sz="4" w:space="0" w:color="auto"/>
                    <w:bottom w:val="single" w:sz="4" w:space="0" w:color="auto"/>
                    <w:right w:val="single" w:sz="4" w:space="0" w:color="auto"/>
                  </w:tcBorders>
                  <w:vAlign w:val="center"/>
                  <w:hideMark/>
                </w:tcPr>
                <w:p w:rsidR="00EA05CC" w:rsidRDefault="00EA05CC" w:rsidP="00EA05CC">
                  <w:pPr>
                    <w:rPr>
                      <w:rFonts w:ascii="Arial Narrow" w:hAnsi="Arial Narrow"/>
                      <w:color w:val="000000"/>
                      <w:sz w:val="18"/>
                      <w:szCs w:val="18"/>
                    </w:rPr>
                  </w:pPr>
                </w:p>
              </w:tc>
              <w:tc>
                <w:tcPr>
                  <w:tcW w:w="1188" w:type="dxa"/>
                  <w:vMerge/>
                  <w:tcBorders>
                    <w:top w:val="nil"/>
                    <w:left w:val="single" w:sz="4" w:space="0" w:color="auto"/>
                    <w:bottom w:val="single" w:sz="4" w:space="0" w:color="auto"/>
                    <w:right w:val="single" w:sz="4" w:space="0" w:color="auto"/>
                  </w:tcBorders>
                  <w:vAlign w:val="center"/>
                  <w:hideMark/>
                </w:tcPr>
                <w:p w:rsidR="00EA05CC" w:rsidRDefault="00EA05CC" w:rsidP="00EA05CC">
                  <w:pPr>
                    <w:rPr>
                      <w:rFonts w:ascii="Arial Narrow" w:hAnsi="Arial Narrow"/>
                      <w:color w:val="000000"/>
                      <w:sz w:val="18"/>
                      <w:szCs w:val="18"/>
                    </w:rPr>
                  </w:pPr>
                </w:p>
              </w:tc>
            </w:tr>
            <w:tr w:rsidR="00EA05CC" w:rsidTr="00EA05CC">
              <w:trPr>
                <w:trHeight w:val="540"/>
              </w:trPr>
              <w:tc>
                <w:tcPr>
                  <w:tcW w:w="2080" w:type="dxa"/>
                  <w:tcBorders>
                    <w:top w:val="nil"/>
                    <w:left w:val="single" w:sz="4" w:space="0" w:color="auto"/>
                    <w:bottom w:val="single" w:sz="4" w:space="0" w:color="auto"/>
                    <w:right w:val="single" w:sz="4" w:space="0" w:color="auto"/>
                  </w:tcBorders>
                  <w:shd w:val="clear" w:color="auto" w:fill="auto"/>
                  <w:vAlign w:val="center"/>
                  <w:hideMark/>
                </w:tcPr>
                <w:p w:rsidR="00EA05CC" w:rsidRDefault="00EA05CC" w:rsidP="00EA05CC">
                  <w:pPr>
                    <w:jc w:val="center"/>
                    <w:rPr>
                      <w:rFonts w:ascii="Arial Narrow" w:hAnsi="Arial Narrow"/>
                      <w:color w:val="000000"/>
                      <w:sz w:val="18"/>
                      <w:szCs w:val="18"/>
                    </w:rPr>
                  </w:pPr>
                  <w:r>
                    <w:rPr>
                      <w:rFonts w:ascii="Arial Narrow" w:hAnsi="Arial Narrow"/>
                      <w:color w:val="000000"/>
                      <w:sz w:val="18"/>
                      <w:szCs w:val="18"/>
                    </w:rPr>
                    <w:t>ASOMIN</w:t>
                  </w:r>
                </w:p>
              </w:tc>
              <w:tc>
                <w:tcPr>
                  <w:tcW w:w="1345" w:type="dxa"/>
                  <w:tcBorders>
                    <w:top w:val="nil"/>
                    <w:left w:val="nil"/>
                    <w:bottom w:val="single" w:sz="4" w:space="0" w:color="auto"/>
                    <w:right w:val="single" w:sz="4" w:space="0" w:color="auto"/>
                  </w:tcBorders>
                  <w:shd w:val="clear" w:color="auto" w:fill="auto"/>
                  <w:vAlign w:val="center"/>
                  <w:hideMark/>
                </w:tcPr>
                <w:p w:rsidR="00EA05CC" w:rsidRDefault="00EA05CC" w:rsidP="00EA05CC">
                  <w:pPr>
                    <w:jc w:val="center"/>
                    <w:rPr>
                      <w:rFonts w:ascii="Arial Narrow" w:hAnsi="Arial Narrow"/>
                      <w:color w:val="000000"/>
                      <w:sz w:val="18"/>
                      <w:szCs w:val="18"/>
                    </w:rPr>
                  </w:pPr>
                  <w:r>
                    <w:rPr>
                      <w:rFonts w:ascii="Arial Narrow" w:hAnsi="Arial Narrow"/>
                      <w:color w:val="000000"/>
                      <w:sz w:val="18"/>
                      <w:szCs w:val="18"/>
                    </w:rPr>
                    <w:t xml:space="preserve">CDI </w:t>
                  </w:r>
                </w:p>
              </w:tc>
              <w:tc>
                <w:tcPr>
                  <w:tcW w:w="1643" w:type="dxa"/>
                  <w:tcBorders>
                    <w:top w:val="nil"/>
                    <w:left w:val="nil"/>
                    <w:bottom w:val="single" w:sz="4" w:space="0" w:color="auto"/>
                    <w:right w:val="single" w:sz="4" w:space="0" w:color="auto"/>
                  </w:tcBorders>
                  <w:shd w:val="clear" w:color="auto" w:fill="auto"/>
                  <w:vAlign w:val="center"/>
                  <w:hideMark/>
                </w:tcPr>
                <w:p w:rsidR="00EA05CC" w:rsidRDefault="00EA05CC" w:rsidP="00EA05CC">
                  <w:pPr>
                    <w:jc w:val="center"/>
                    <w:rPr>
                      <w:rFonts w:ascii="Arial Narrow" w:hAnsi="Arial Narrow"/>
                      <w:color w:val="000000"/>
                      <w:sz w:val="18"/>
                      <w:szCs w:val="18"/>
                    </w:rPr>
                  </w:pPr>
                  <w:r>
                    <w:rPr>
                      <w:rFonts w:ascii="Arial Narrow" w:hAnsi="Arial Narrow"/>
                      <w:color w:val="000000"/>
                      <w:sz w:val="18"/>
                      <w:szCs w:val="18"/>
                    </w:rPr>
                    <w:t>1</w:t>
                  </w:r>
                </w:p>
              </w:tc>
              <w:tc>
                <w:tcPr>
                  <w:tcW w:w="1066" w:type="dxa"/>
                  <w:tcBorders>
                    <w:top w:val="nil"/>
                    <w:left w:val="nil"/>
                    <w:bottom w:val="single" w:sz="4" w:space="0" w:color="auto"/>
                    <w:right w:val="single" w:sz="4" w:space="0" w:color="auto"/>
                  </w:tcBorders>
                  <w:shd w:val="clear" w:color="auto" w:fill="auto"/>
                  <w:vAlign w:val="center"/>
                  <w:hideMark/>
                </w:tcPr>
                <w:p w:rsidR="00EA05CC" w:rsidRDefault="00EA05CC" w:rsidP="00EA05CC">
                  <w:pPr>
                    <w:jc w:val="center"/>
                    <w:rPr>
                      <w:rFonts w:ascii="Arial Narrow" w:hAnsi="Arial Narrow"/>
                      <w:color w:val="000000"/>
                      <w:sz w:val="18"/>
                      <w:szCs w:val="18"/>
                    </w:rPr>
                  </w:pPr>
                  <w:r>
                    <w:rPr>
                      <w:rFonts w:ascii="Arial Narrow" w:hAnsi="Arial Narrow"/>
                      <w:color w:val="000000"/>
                      <w:sz w:val="18"/>
                      <w:szCs w:val="18"/>
                    </w:rPr>
                    <w:t xml:space="preserve">Los Gatitos (Cravo Norte) </w:t>
                  </w:r>
                </w:p>
              </w:tc>
              <w:tc>
                <w:tcPr>
                  <w:tcW w:w="1101" w:type="dxa"/>
                  <w:tcBorders>
                    <w:top w:val="nil"/>
                    <w:left w:val="nil"/>
                    <w:bottom w:val="single" w:sz="4" w:space="0" w:color="auto"/>
                    <w:right w:val="single" w:sz="4" w:space="0" w:color="auto"/>
                  </w:tcBorders>
                  <w:shd w:val="clear" w:color="auto" w:fill="auto"/>
                  <w:vAlign w:val="center"/>
                  <w:hideMark/>
                </w:tcPr>
                <w:p w:rsidR="00EA05CC" w:rsidRDefault="00EA05CC" w:rsidP="00EA05CC">
                  <w:pPr>
                    <w:jc w:val="center"/>
                    <w:rPr>
                      <w:rFonts w:ascii="Arial Narrow" w:hAnsi="Arial Narrow"/>
                      <w:color w:val="000000"/>
                      <w:sz w:val="18"/>
                      <w:szCs w:val="18"/>
                    </w:rPr>
                  </w:pPr>
                  <w:r>
                    <w:rPr>
                      <w:rFonts w:ascii="Arial Narrow" w:hAnsi="Arial Narrow"/>
                      <w:color w:val="000000"/>
                      <w:sz w:val="18"/>
                      <w:szCs w:val="18"/>
                    </w:rPr>
                    <w:t>70</w:t>
                  </w:r>
                </w:p>
              </w:tc>
              <w:tc>
                <w:tcPr>
                  <w:tcW w:w="1048" w:type="dxa"/>
                  <w:tcBorders>
                    <w:top w:val="nil"/>
                    <w:left w:val="nil"/>
                    <w:bottom w:val="single" w:sz="4" w:space="0" w:color="auto"/>
                    <w:right w:val="single" w:sz="4" w:space="0" w:color="auto"/>
                  </w:tcBorders>
                  <w:shd w:val="clear" w:color="auto" w:fill="auto"/>
                  <w:vAlign w:val="center"/>
                  <w:hideMark/>
                </w:tcPr>
                <w:p w:rsidR="00EA05CC" w:rsidRDefault="00EA05CC" w:rsidP="00EA05CC">
                  <w:pPr>
                    <w:jc w:val="center"/>
                    <w:rPr>
                      <w:rFonts w:ascii="Arial Narrow" w:hAnsi="Arial Narrow"/>
                      <w:color w:val="000000"/>
                      <w:sz w:val="18"/>
                      <w:szCs w:val="18"/>
                    </w:rPr>
                  </w:pPr>
                  <w:r>
                    <w:rPr>
                      <w:rFonts w:ascii="Arial Narrow" w:hAnsi="Arial Narrow"/>
                      <w:color w:val="000000"/>
                      <w:sz w:val="18"/>
                      <w:szCs w:val="18"/>
                    </w:rPr>
                    <w:t>166/2014</w:t>
                  </w:r>
                </w:p>
              </w:tc>
              <w:tc>
                <w:tcPr>
                  <w:tcW w:w="1188" w:type="dxa"/>
                  <w:tcBorders>
                    <w:top w:val="nil"/>
                    <w:left w:val="nil"/>
                    <w:bottom w:val="single" w:sz="4" w:space="0" w:color="auto"/>
                    <w:right w:val="single" w:sz="4" w:space="0" w:color="auto"/>
                  </w:tcBorders>
                  <w:shd w:val="clear" w:color="auto" w:fill="auto"/>
                  <w:vAlign w:val="center"/>
                  <w:hideMark/>
                </w:tcPr>
                <w:p w:rsidR="00EA05CC" w:rsidRDefault="00EA05CC" w:rsidP="00EA05CC">
                  <w:pPr>
                    <w:jc w:val="right"/>
                    <w:rPr>
                      <w:rFonts w:ascii="Arial Narrow" w:hAnsi="Arial Narrow"/>
                      <w:color w:val="000000"/>
                      <w:sz w:val="18"/>
                      <w:szCs w:val="18"/>
                    </w:rPr>
                  </w:pPr>
                  <w:r>
                    <w:rPr>
                      <w:rFonts w:ascii="Arial Narrow" w:hAnsi="Arial Narrow"/>
                      <w:color w:val="000000"/>
                      <w:sz w:val="18"/>
                      <w:szCs w:val="18"/>
                    </w:rPr>
                    <w:t>516.068.210,00</w:t>
                  </w:r>
                </w:p>
              </w:tc>
            </w:tr>
            <w:tr w:rsidR="00EA05CC" w:rsidTr="00EA05CC">
              <w:trPr>
                <w:trHeight w:val="810"/>
              </w:trPr>
              <w:tc>
                <w:tcPr>
                  <w:tcW w:w="2080" w:type="dxa"/>
                  <w:tcBorders>
                    <w:top w:val="nil"/>
                    <w:left w:val="single" w:sz="4" w:space="0" w:color="auto"/>
                    <w:bottom w:val="single" w:sz="4" w:space="0" w:color="auto"/>
                    <w:right w:val="single" w:sz="4" w:space="0" w:color="auto"/>
                  </w:tcBorders>
                  <w:shd w:val="clear" w:color="auto" w:fill="auto"/>
                  <w:vAlign w:val="center"/>
                  <w:hideMark/>
                </w:tcPr>
                <w:p w:rsidR="00EA05CC" w:rsidRDefault="00EA05CC" w:rsidP="00EA05CC">
                  <w:pPr>
                    <w:jc w:val="center"/>
                    <w:rPr>
                      <w:rFonts w:ascii="Arial Narrow" w:hAnsi="Arial Narrow"/>
                      <w:color w:val="000000"/>
                      <w:sz w:val="18"/>
                      <w:szCs w:val="18"/>
                    </w:rPr>
                  </w:pPr>
                  <w:r>
                    <w:rPr>
                      <w:rFonts w:ascii="Arial Narrow" w:hAnsi="Arial Narrow"/>
                      <w:color w:val="000000"/>
                      <w:sz w:val="18"/>
                      <w:szCs w:val="18"/>
                    </w:rPr>
                    <w:t xml:space="preserve">ASOCIACION DE PADRES DE FAMILIA H.IRIN RIN RENACUAJO </w:t>
                  </w:r>
                </w:p>
              </w:tc>
              <w:tc>
                <w:tcPr>
                  <w:tcW w:w="1345" w:type="dxa"/>
                  <w:tcBorders>
                    <w:top w:val="nil"/>
                    <w:left w:val="nil"/>
                    <w:bottom w:val="single" w:sz="4" w:space="0" w:color="auto"/>
                    <w:right w:val="single" w:sz="4" w:space="0" w:color="auto"/>
                  </w:tcBorders>
                  <w:shd w:val="clear" w:color="auto" w:fill="auto"/>
                  <w:vAlign w:val="center"/>
                  <w:hideMark/>
                </w:tcPr>
                <w:p w:rsidR="00EA05CC" w:rsidRDefault="00EA05CC" w:rsidP="00EA05CC">
                  <w:pPr>
                    <w:jc w:val="center"/>
                    <w:rPr>
                      <w:rFonts w:ascii="Arial Narrow" w:hAnsi="Arial Narrow"/>
                      <w:color w:val="000000"/>
                      <w:sz w:val="18"/>
                      <w:szCs w:val="18"/>
                    </w:rPr>
                  </w:pPr>
                  <w:r>
                    <w:rPr>
                      <w:rFonts w:ascii="Arial Narrow" w:hAnsi="Arial Narrow"/>
                      <w:color w:val="000000"/>
                      <w:sz w:val="18"/>
                      <w:szCs w:val="18"/>
                    </w:rPr>
                    <w:t>HOGARES INFANTILES INS</w:t>
                  </w:r>
                </w:p>
              </w:tc>
              <w:tc>
                <w:tcPr>
                  <w:tcW w:w="1643" w:type="dxa"/>
                  <w:tcBorders>
                    <w:top w:val="nil"/>
                    <w:left w:val="nil"/>
                    <w:bottom w:val="single" w:sz="4" w:space="0" w:color="auto"/>
                    <w:right w:val="single" w:sz="4" w:space="0" w:color="auto"/>
                  </w:tcBorders>
                  <w:shd w:val="clear" w:color="auto" w:fill="auto"/>
                  <w:vAlign w:val="center"/>
                  <w:hideMark/>
                </w:tcPr>
                <w:p w:rsidR="00EA05CC" w:rsidRDefault="00EA05CC" w:rsidP="00EA05CC">
                  <w:pPr>
                    <w:jc w:val="center"/>
                    <w:rPr>
                      <w:rFonts w:ascii="Arial Narrow" w:hAnsi="Arial Narrow"/>
                      <w:color w:val="000000"/>
                      <w:sz w:val="18"/>
                      <w:szCs w:val="18"/>
                    </w:rPr>
                  </w:pPr>
                  <w:r>
                    <w:rPr>
                      <w:rFonts w:ascii="Arial Narrow" w:hAnsi="Arial Narrow"/>
                      <w:color w:val="000000"/>
                      <w:sz w:val="18"/>
                      <w:szCs w:val="18"/>
                    </w:rPr>
                    <w:t>1</w:t>
                  </w:r>
                </w:p>
              </w:tc>
              <w:tc>
                <w:tcPr>
                  <w:tcW w:w="1066" w:type="dxa"/>
                  <w:tcBorders>
                    <w:top w:val="nil"/>
                    <w:left w:val="nil"/>
                    <w:bottom w:val="single" w:sz="4" w:space="0" w:color="auto"/>
                    <w:right w:val="single" w:sz="4" w:space="0" w:color="auto"/>
                  </w:tcBorders>
                  <w:shd w:val="clear" w:color="auto" w:fill="auto"/>
                  <w:vAlign w:val="center"/>
                  <w:hideMark/>
                </w:tcPr>
                <w:p w:rsidR="00EA05CC" w:rsidRDefault="00EA05CC" w:rsidP="00EA05CC">
                  <w:pPr>
                    <w:jc w:val="center"/>
                    <w:rPr>
                      <w:rFonts w:ascii="Arial Narrow" w:hAnsi="Arial Narrow"/>
                      <w:color w:val="000000"/>
                      <w:sz w:val="18"/>
                      <w:szCs w:val="18"/>
                    </w:rPr>
                  </w:pPr>
                  <w:r>
                    <w:rPr>
                      <w:rFonts w:ascii="Arial Narrow" w:hAnsi="Arial Narrow"/>
                      <w:color w:val="000000"/>
                      <w:sz w:val="18"/>
                      <w:szCs w:val="18"/>
                    </w:rPr>
                    <w:t>H.IRIN RIN RENACUAJO</w:t>
                  </w:r>
                </w:p>
              </w:tc>
              <w:tc>
                <w:tcPr>
                  <w:tcW w:w="1101" w:type="dxa"/>
                  <w:tcBorders>
                    <w:top w:val="nil"/>
                    <w:left w:val="nil"/>
                    <w:bottom w:val="single" w:sz="4" w:space="0" w:color="auto"/>
                    <w:right w:val="single" w:sz="4" w:space="0" w:color="auto"/>
                  </w:tcBorders>
                  <w:shd w:val="clear" w:color="auto" w:fill="auto"/>
                  <w:vAlign w:val="center"/>
                  <w:hideMark/>
                </w:tcPr>
                <w:p w:rsidR="00EA05CC" w:rsidRDefault="00EA05CC" w:rsidP="00EA05CC">
                  <w:pPr>
                    <w:jc w:val="center"/>
                    <w:rPr>
                      <w:rFonts w:ascii="Arial Narrow" w:hAnsi="Arial Narrow"/>
                      <w:color w:val="000000"/>
                      <w:sz w:val="18"/>
                      <w:szCs w:val="18"/>
                    </w:rPr>
                  </w:pPr>
                  <w:r>
                    <w:rPr>
                      <w:rFonts w:ascii="Arial Narrow" w:hAnsi="Arial Narrow"/>
                      <w:color w:val="000000"/>
                      <w:sz w:val="18"/>
                      <w:szCs w:val="18"/>
                    </w:rPr>
                    <w:t>110</w:t>
                  </w:r>
                </w:p>
              </w:tc>
              <w:tc>
                <w:tcPr>
                  <w:tcW w:w="1048" w:type="dxa"/>
                  <w:tcBorders>
                    <w:top w:val="nil"/>
                    <w:left w:val="nil"/>
                    <w:bottom w:val="single" w:sz="4" w:space="0" w:color="auto"/>
                    <w:right w:val="single" w:sz="4" w:space="0" w:color="auto"/>
                  </w:tcBorders>
                  <w:shd w:val="clear" w:color="auto" w:fill="auto"/>
                  <w:vAlign w:val="center"/>
                  <w:hideMark/>
                </w:tcPr>
                <w:p w:rsidR="00EA05CC" w:rsidRDefault="00EA05CC" w:rsidP="00EA05CC">
                  <w:pPr>
                    <w:jc w:val="center"/>
                    <w:rPr>
                      <w:rFonts w:ascii="Arial Narrow" w:hAnsi="Arial Narrow"/>
                      <w:color w:val="000000"/>
                      <w:sz w:val="18"/>
                      <w:szCs w:val="18"/>
                    </w:rPr>
                  </w:pPr>
                  <w:r>
                    <w:rPr>
                      <w:rFonts w:ascii="Arial Narrow" w:hAnsi="Arial Narrow"/>
                      <w:color w:val="000000"/>
                      <w:sz w:val="18"/>
                      <w:szCs w:val="18"/>
                    </w:rPr>
                    <w:t>006/2015</w:t>
                  </w:r>
                </w:p>
              </w:tc>
              <w:tc>
                <w:tcPr>
                  <w:tcW w:w="1188" w:type="dxa"/>
                  <w:tcBorders>
                    <w:top w:val="nil"/>
                    <w:left w:val="nil"/>
                    <w:bottom w:val="single" w:sz="4" w:space="0" w:color="auto"/>
                    <w:right w:val="single" w:sz="4" w:space="0" w:color="auto"/>
                  </w:tcBorders>
                  <w:shd w:val="clear" w:color="auto" w:fill="auto"/>
                  <w:vAlign w:val="center"/>
                  <w:hideMark/>
                </w:tcPr>
                <w:p w:rsidR="00EA05CC" w:rsidRDefault="00EA05CC" w:rsidP="00EA05CC">
                  <w:pPr>
                    <w:rPr>
                      <w:rFonts w:ascii="Arial Narrow" w:hAnsi="Arial Narrow"/>
                      <w:color w:val="000000"/>
                      <w:sz w:val="18"/>
                      <w:szCs w:val="18"/>
                    </w:rPr>
                  </w:pPr>
                  <w:r>
                    <w:rPr>
                      <w:rFonts w:ascii="Arial Narrow" w:hAnsi="Arial Narrow"/>
                      <w:color w:val="000000"/>
                      <w:sz w:val="18"/>
                      <w:szCs w:val="18"/>
                    </w:rPr>
                    <w:t xml:space="preserve">   354.199.260,00</w:t>
                  </w:r>
                </w:p>
              </w:tc>
            </w:tr>
            <w:tr w:rsidR="00EA05CC" w:rsidTr="00EA05CC">
              <w:trPr>
                <w:trHeight w:val="540"/>
              </w:trPr>
              <w:tc>
                <w:tcPr>
                  <w:tcW w:w="2080" w:type="dxa"/>
                  <w:tcBorders>
                    <w:top w:val="nil"/>
                    <w:left w:val="single" w:sz="4" w:space="0" w:color="auto"/>
                    <w:bottom w:val="single" w:sz="4" w:space="0" w:color="auto"/>
                    <w:right w:val="single" w:sz="4" w:space="0" w:color="auto"/>
                  </w:tcBorders>
                  <w:shd w:val="clear" w:color="auto" w:fill="auto"/>
                  <w:vAlign w:val="center"/>
                  <w:hideMark/>
                </w:tcPr>
                <w:p w:rsidR="00EA05CC" w:rsidRDefault="00EA05CC" w:rsidP="00EA05CC">
                  <w:pPr>
                    <w:jc w:val="center"/>
                    <w:rPr>
                      <w:rFonts w:ascii="Arial Narrow" w:hAnsi="Arial Narrow"/>
                      <w:color w:val="000000"/>
                      <w:sz w:val="18"/>
                      <w:szCs w:val="18"/>
                    </w:rPr>
                  </w:pPr>
                  <w:r>
                    <w:rPr>
                      <w:rFonts w:ascii="Arial Narrow" w:hAnsi="Arial Narrow"/>
                      <w:color w:val="000000"/>
                      <w:sz w:val="18"/>
                      <w:szCs w:val="18"/>
                    </w:rPr>
                    <w:t>FUNDACION SAN JUAN BOSCO</w:t>
                  </w:r>
                </w:p>
              </w:tc>
              <w:tc>
                <w:tcPr>
                  <w:tcW w:w="1345" w:type="dxa"/>
                  <w:tcBorders>
                    <w:top w:val="nil"/>
                    <w:left w:val="nil"/>
                    <w:bottom w:val="single" w:sz="4" w:space="0" w:color="auto"/>
                    <w:right w:val="single" w:sz="4" w:space="0" w:color="auto"/>
                  </w:tcBorders>
                  <w:shd w:val="clear" w:color="auto" w:fill="auto"/>
                  <w:vAlign w:val="center"/>
                  <w:hideMark/>
                </w:tcPr>
                <w:p w:rsidR="00EA05CC" w:rsidRDefault="00EA05CC" w:rsidP="00EA05CC">
                  <w:pPr>
                    <w:jc w:val="center"/>
                    <w:rPr>
                      <w:rFonts w:ascii="Arial Narrow" w:hAnsi="Arial Narrow"/>
                      <w:color w:val="000000"/>
                      <w:sz w:val="18"/>
                      <w:szCs w:val="18"/>
                    </w:rPr>
                  </w:pPr>
                  <w:r>
                    <w:rPr>
                      <w:rFonts w:ascii="Arial Narrow" w:hAnsi="Arial Narrow"/>
                      <w:color w:val="000000"/>
                      <w:sz w:val="18"/>
                      <w:szCs w:val="18"/>
                    </w:rPr>
                    <w:t xml:space="preserve"> CDI INST</w:t>
                  </w:r>
                </w:p>
              </w:tc>
              <w:tc>
                <w:tcPr>
                  <w:tcW w:w="1643" w:type="dxa"/>
                  <w:tcBorders>
                    <w:top w:val="nil"/>
                    <w:left w:val="nil"/>
                    <w:bottom w:val="single" w:sz="4" w:space="0" w:color="auto"/>
                    <w:right w:val="single" w:sz="4" w:space="0" w:color="auto"/>
                  </w:tcBorders>
                  <w:shd w:val="clear" w:color="auto" w:fill="auto"/>
                  <w:vAlign w:val="center"/>
                  <w:hideMark/>
                </w:tcPr>
                <w:p w:rsidR="00EA05CC" w:rsidRDefault="00EA05CC" w:rsidP="00EA05CC">
                  <w:pPr>
                    <w:jc w:val="center"/>
                    <w:rPr>
                      <w:rFonts w:ascii="Arial Narrow" w:hAnsi="Arial Narrow"/>
                      <w:color w:val="000000"/>
                      <w:sz w:val="18"/>
                      <w:szCs w:val="18"/>
                    </w:rPr>
                  </w:pPr>
                  <w:r>
                    <w:rPr>
                      <w:rFonts w:ascii="Arial Narrow" w:hAnsi="Arial Narrow"/>
                      <w:color w:val="000000"/>
                      <w:sz w:val="18"/>
                      <w:szCs w:val="18"/>
                    </w:rPr>
                    <w:t>1</w:t>
                  </w:r>
                </w:p>
              </w:tc>
              <w:tc>
                <w:tcPr>
                  <w:tcW w:w="1066" w:type="dxa"/>
                  <w:tcBorders>
                    <w:top w:val="nil"/>
                    <w:left w:val="nil"/>
                    <w:bottom w:val="single" w:sz="4" w:space="0" w:color="auto"/>
                    <w:right w:val="single" w:sz="4" w:space="0" w:color="auto"/>
                  </w:tcBorders>
                  <w:shd w:val="clear" w:color="auto" w:fill="auto"/>
                  <w:vAlign w:val="center"/>
                  <w:hideMark/>
                </w:tcPr>
                <w:p w:rsidR="00EA05CC" w:rsidRDefault="00EA05CC" w:rsidP="00EA05CC">
                  <w:pPr>
                    <w:jc w:val="center"/>
                    <w:rPr>
                      <w:rFonts w:ascii="Arial Narrow" w:hAnsi="Arial Narrow"/>
                      <w:color w:val="000000"/>
                      <w:sz w:val="18"/>
                      <w:szCs w:val="18"/>
                    </w:rPr>
                  </w:pPr>
                  <w:r>
                    <w:rPr>
                      <w:rFonts w:ascii="Arial Narrow" w:hAnsi="Arial Narrow"/>
                      <w:color w:val="000000"/>
                      <w:sz w:val="18"/>
                      <w:szCs w:val="18"/>
                    </w:rPr>
                    <w:t xml:space="preserve">El Mundo de Mis sueños </w:t>
                  </w:r>
                </w:p>
              </w:tc>
              <w:tc>
                <w:tcPr>
                  <w:tcW w:w="1101" w:type="dxa"/>
                  <w:tcBorders>
                    <w:top w:val="nil"/>
                    <w:left w:val="nil"/>
                    <w:bottom w:val="single" w:sz="4" w:space="0" w:color="auto"/>
                    <w:right w:val="single" w:sz="4" w:space="0" w:color="auto"/>
                  </w:tcBorders>
                  <w:shd w:val="clear" w:color="auto" w:fill="auto"/>
                  <w:vAlign w:val="center"/>
                  <w:hideMark/>
                </w:tcPr>
                <w:p w:rsidR="00EA05CC" w:rsidRDefault="00EA05CC" w:rsidP="00EA05CC">
                  <w:pPr>
                    <w:jc w:val="center"/>
                    <w:rPr>
                      <w:rFonts w:ascii="Arial Narrow" w:hAnsi="Arial Narrow"/>
                      <w:color w:val="000000"/>
                      <w:sz w:val="18"/>
                      <w:szCs w:val="18"/>
                    </w:rPr>
                  </w:pPr>
                  <w:r>
                    <w:rPr>
                      <w:rFonts w:ascii="Arial Narrow" w:hAnsi="Arial Narrow"/>
                      <w:color w:val="000000"/>
                      <w:sz w:val="18"/>
                      <w:szCs w:val="18"/>
                    </w:rPr>
                    <w:t>200</w:t>
                  </w:r>
                </w:p>
              </w:tc>
              <w:tc>
                <w:tcPr>
                  <w:tcW w:w="1048" w:type="dxa"/>
                  <w:tcBorders>
                    <w:top w:val="nil"/>
                    <w:left w:val="nil"/>
                    <w:bottom w:val="single" w:sz="4" w:space="0" w:color="auto"/>
                    <w:right w:val="single" w:sz="4" w:space="0" w:color="auto"/>
                  </w:tcBorders>
                  <w:shd w:val="clear" w:color="auto" w:fill="auto"/>
                  <w:vAlign w:val="center"/>
                  <w:hideMark/>
                </w:tcPr>
                <w:p w:rsidR="00EA05CC" w:rsidRDefault="00EA05CC" w:rsidP="00EA05CC">
                  <w:pPr>
                    <w:jc w:val="center"/>
                    <w:rPr>
                      <w:rFonts w:ascii="Arial Narrow" w:hAnsi="Arial Narrow"/>
                      <w:color w:val="000000"/>
                      <w:sz w:val="18"/>
                      <w:szCs w:val="18"/>
                    </w:rPr>
                  </w:pPr>
                  <w:r>
                    <w:rPr>
                      <w:rFonts w:ascii="Arial Narrow" w:hAnsi="Arial Narrow"/>
                      <w:color w:val="000000"/>
                      <w:sz w:val="18"/>
                      <w:szCs w:val="18"/>
                    </w:rPr>
                    <w:t>150/2014</w:t>
                  </w:r>
                </w:p>
              </w:tc>
              <w:tc>
                <w:tcPr>
                  <w:tcW w:w="1188" w:type="dxa"/>
                  <w:tcBorders>
                    <w:top w:val="nil"/>
                    <w:left w:val="nil"/>
                    <w:bottom w:val="single" w:sz="4" w:space="0" w:color="auto"/>
                    <w:right w:val="single" w:sz="4" w:space="0" w:color="auto"/>
                  </w:tcBorders>
                  <w:shd w:val="clear" w:color="auto" w:fill="auto"/>
                  <w:vAlign w:val="center"/>
                  <w:hideMark/>
                </w:tcPr>
                <w:p w:rsidR="00EA05CC" w:rsidRDefault="00EA05CC" w:rsidP="00EA05CC">
                  <w:pPr>
                    <w:jc w:val="right"/>
                    <w:rPr>
                      <w:rFonts w:ascii="Arial Narrow" w:hAnsi="Arial Narrow"/>
                      <w:color w:val="000000"/>
                      <w:sz w:val="18"/>
                      <w:szCs w:val="18"/>
                    </w:rPr>
                  </w:pPr>
                  <w:r>
                    <w:rPr>
                      <w:rFonts w:ascii="Arial Narrow" w:hAnsi="Arial Narrow"/>
                      <w:color w:val="000000"/>
                      <w:sz w:val="18"/>
                      <w:szCs w:val="18"/>
                    </w:rPr>
                    <w:t>589.490.540,00</w:t>
                  </w:r>
                </w:p>
              </w:tc>
            </w:tr>
            <w:tr w:rsidR="00EA05CC" w:rsidTr="00EA05CC">
              <w:trPr>
                <w:trHeight w:val="300"/>
              </w:trPr>
              <w:tc>
                <w:tcPr>
                  <w:tcW w:w="2080" w:type="dxa"/>
                  <w:tcBorders>
                    <w:top w:val="nil"/>
                    <w:left w:val="single" w:sz="4" w:space="0" w:color="auto"/>
                    <w:bottom w:val="single" w:sz="4" w:space="0" w:color="auto"/>
                    <w:right w:val="single" w:sz="4" w:space="0" w:color="auto"/>
                  </w:tcBorders>
                  <w:shd w:val="clear" w:color="auto" w:fill="auto"/>
                  <w:vAlign w:val="bottom"/>
                  <w:hideMark/>
                </w:tcPr>
                <w:p w:rsidR="00EA05CC" w:rsidRDefault="00EA05CC" w:rsidP="00EA05CC">
                  <w:pPr>
                    <w:rPr>
                      <w:rFonts w:ascii="Arial Narrow" w:hAnsi="Arial Narrow"/>
                      <w:color w:val="000000"/>
                      <w:sz w:val="18"/>
                      <w:szCs w:val="18"/>
                    </w:rPr>
                  </w:pPr>
                  <w:r>
                    <w:rPr>
                      <w:rFonts w:ascii="Arial Narrow" w:hAnsi="Arial Narrow"/>
                      <w:color w:val="000000"/>
                      <w:sz w:val="18"/>
                      <w:szCs w:val="18"/>
                    </w:rPr>
                    <w:t> </w:t>
                  </w:r>
                </w:p>
              </w:tc>
              <w:tc>
                <w:tcPr>
                  <w:tcW w:w="1345" w:type="dxa"/>
                  <w:tcBorders>
                    <w:top w:val="nil"/>
                    <w:left w:val="nil"/>
                    <w:bottom w:val="single" w:sz="4" w:space="0" w:color="auto"/>
                    <w:right w:val="single" w:sz="4" w:space="0" w:color="auto"/>
                  </w:tcBorders>
                  <w:shd w:val="clear" w:color="auto" w:fill="auto"/>
                  <w:vAlign w:val="bottom"/>
                  <w:hideMark/>
                </w:tcPr>
                <w:p w:rsidR="00EA05CC" w:rsidRDefault="00EA05CC" w:rsidP="00EA05CC">
                  <w:pPr>
                    <w:rPr>
                      <w:rFonts w:ascii="Arial Narrow" w:hAnsi="Arial Narrow"/>
                      <w:color w:val="000000"/>
                      <w:sz w:val="18"/>
                      <w:szCs w:val="18"/>
                    </w:rPr>
                  </w:pPr>
                  <w:r>
                    <w:rPr>
                      <w:rFonts w:ascii="Arial Narrow" w:hAnsi="Arial Narrow"/>
                      <w:color w:val="000000"/>
                      <w:sz w:val="18"/>
                      <w:szCs w:val="18"/>
                    </w:rPr>
                    <w:t> </w:t>
                  </w:r>
                </w:p>
              </w:tc>
              <w:tc>
                <w:tcPr>
                  <w:tcW w:w="1643" w:type="dxa"/>
                  <w:tcBorders>
                    <w:top w:val="nil"/>
                    <w:left w:val="nil"/>
                    <w:bottom w:val="single" w:sz="4" w:space="0" w:color="auto"/>
                    <w:right w:val="single" w:sz="4" w:space="0" w:color="auto"/>
                  </w:tcBorders>
                  <w:shd w:val="clear" w:color="auto" w:fill="auto"/>
                  <w:vAlign w:val="bottom"/>
                  <w:hideMark/>
                </w:tcPr>
                <w:p w:rsidR="00EA05CC" w:rsidRDefault="00EA05CC" w:rsidP="00EA05CC">
                  <w:pPr>
                    <w:rPr>
                      <w:rFonts w:ascii="Arial Narrow" w:hAnsi="Arial Narrow"/>
                      <w:color w:val="000000"/>
                      <w:sz w:val="18"/>
                      <w:szCs w:val="18"/>
                    </w:rPr>
                  </w:pPr>
                  <w:r>
                    <w:rPr>
                      <w:rFonts w:ascii="Arial Narrow" w:hAnsi="Arial Narrow"/>
                      <w:color w:val="000000"/>
                      <w:sz w:val="18"/>
                      <w:szCs w:val="18"/>
                    </w:rPr>
                    <w:t> </w:t>
                  </w:r>
                </w:p>
              </w:tc>
              <w:tc>
                <w:tcPr>
                  <w:tcW w:w="1066" w:type="dxa"/>
                  <w:tcBorders>
                    <w:top w:val="nil"/>
                    <w:left w:val="nil"/>
                    <w:bottom w:val="single" w:sz="4" w:space="0" w:color="auto"/>
                    <w:right w:val="single" w:sz="4" w:space="0" w:color="auto"/>
                  </w:tcBorders>
                  <w:shd w:val="clear" w:color="auto" w:fill="auto"/>
                  <w:vAlign w:val="bottom"/>
                  <w:hideMark/>
                </w:tcPr>
                <w:p w:rsidR="00EA05CC" w:rsidRDefault="00EA05CC" w:rsidP="00EA05CC">
                  <w:pPr>
                    <w:rPr>
                      <w:rFonts w:ascii="Arial Narrow" w:hAnsi="Arial Narrow"/>
                      <w:color w:val="000000"/>
                      <w:sz w:val="18"/>
                      <w:szCs w:val="18"/>
                    </w:rPr>
                  </w:pPr>
                  <w:r>
                    <w:rPr>
                      <w:rFonts w:ascii="Arial Narrow" w:hAnsi="Arial Narrow"/>
                      <w:color w:val="000000"/>
                      <w:sz w:val="18"/>
                      <w:szCs w:val="18"/>
                    </w:rPr>
                    <w:t> </w:t>
                  </w:r>
                </w:p>
              </w:tc>
              <w:tc>
                <w:tcPr>
                  <w:tcW w:w="1101" w:type="dxa"/>
                  <w:tcBorders>
                    <w:top w:val="nil"/>
                    <w:left w:val="nil"/>
                    <w:bottom w:val="single" w:sz="4" w:space="0" w:color="auto"/>
                    <w:right w:val="single" w:sz="4" w:space="0" w:color="auto"/>
                  </w:tcBorders>
                  <w:shd w:val="clear" w:color="auto" w:fill="auto"/>
                  <w:vAlign w:val="bottom"/>
                  <w:hideMark/>
                </w:tcPr>
                <w:p w:rsidR="00EA05CC" w:rsidRDefault="00EA05CC" w:rsidP="00EA05CC">
                  <w:pPr>
                    <w:jc w:val="center"/>
                    <w:rPr>
                      <w:rFonts w:ascii="Arial Narrow" w:hAnsi="Arial Narrow"/>
                      <w:color w:val="000000"/>
                      <w:sz w:val="18"/>
                      <w:szCs w:val="18"/>
                    </w:rPr>
                  </w:pPr>
                  <w:r>
                    <w:rPr>
                      <w:rFonts w:ascii="Arial Narrow" w:hAnsi="Arial Narrow"/>
                      <w:color w:val="000000"/>
                      <w:sz w:val="18"/>
                      <w:szCs w:val="18"/>
                    </w:rPr>
                    <w:t>1,08</w:t>
                  </w:r>
                </w:p>
              </w:tc>
              <w:tc>
                <w:tcPr>
                  <w:tcW w:w="1048" w:type="dxa"/>
                  <w:tcBorders>
                    <w:top w:val="nil"/>
                    <w:left w:val="nil"/>
                    <w:bottom w:val="single" w:sz="4" w:space="0" w:color="auto"/>
                    <w:right w:val="single" w:sz="4" w:space="0" w:color="auto"/>
                  </w:tcBorders>
                  <w:shd w:val="clear" w:color="auto" w:fill="auto"/>
                  <w:vAlign w:val="bottom"/>
                  <w:hideMark/>
                </w:tcPr>
                <w:p w:rsidR="00EA05CC" w:rsidRDefault="00EA05CC" w:rsidP="00EA05CC">
                  <w:pPr>
                    <w:rPr>
                      <w:rFonts w:ascii="Arial Narrow" w:hAnsi="Arial Narrow"/>
                      <w:color w:val="000000"/>
                      <w:sz w:val="18"/>
                      <w:szCs w:val="18"/>
                    </w:rPr>
                  </w:pPr>
                  <w:r>
                    <w:rPr>
                      <w:rFonts w:ascii="Arial Narrow" w:hAnsi="Arial Narrow"/>
                      <w:color w:val="000000"/>
                      <w:sz w:val="18"/>
                      <w:szCs w:val="18"/>
                    </w:rPr>
                    <w:t> </w:t>
                  </w:r>
                </w:p>
              </w:tc>
              <w:tc>
                <w:tcPr>
                  <w:tcW w:w="1188" w:type="dxa"/>
                  <w:tcBorders>
                    <w:top w:val="nil"/>
                    <w:left w:val="nil"/>
                    <w:bottom w:val="single" w:sz="4" w:space="0" w:color="auto"/>
                    <w:right w:val="single" w:sz="4" w:space="0" w:color="auto"/>
                  </w:tcBorders>
                  <w:shd w:val="clear" w:color="auto" w:fill="auto"/>
                  <w:vAlign w:val="center"/>
                  <w:hideMark/>
                </w:tcPr>
                <w:p w:rsidR="00EA05CC" w:rsidRDefault="00EA05CC" w:rsidP="00EA05CC">
                  <w:pPr>
                    <w:rPr>
                      <w:rFonts w:ascii="Arial Narrow" w:hAnsi="Arial Narrow"/>
                      <w:color w:val="000000"/>
                      <w:sz w:val="18"/>
                      <w:szCs w:val="18"/>
                    </w:rPr>
                  </w:pPr>
                  <w:r>
                    <w:rPr>
                      <w:rFonts w:ascii="Arial Narrow" w:hAnsi="Arial Narrow"/>
                      <w:color w:val="000000"/>
                      <w:sz w:val="18"/>
                      <w:szCs w:val="18"/>
                    </w:rPr>
                    <w:t> </w:t>
                  </w:r>
                </w:p>
              </w:tc>
            </w:tr>
          </w:tbl>
          <w:p w:rsidR="00A07A3C" w:rsidRPr="000A556F" w:rsidRDefault="00A07A3C" w:rsidP="00C87779">
            <w:pPr>
              <w:jc w:val="both"/>
              <w:rPr>
                <w:rFonts w:ascii="Arial Narrow" w:hAnsi="Arial Narrow" w:cs="Arial"/>
                <w:sz w:val="22"/>
                <w:szCs w:val="22"/>
                <w:lang w:val="es-ES" w:eastAsia="en-US"/>
              </w:rPr>
            </w:pPr>
          </w:p>
          <w:p w:rsidR="00A07A3C" w:rsidRPr="000A556F" w:rsidRDefault="00A07A3C" w:rsidP="00C87779">
            <w:pPr>
              <w:jc w:val="both"/>
              <w:rPr>
                <w:rFonts w:ascii="Arial Narrow" w:hAnsi="Arial Narrow" w:cs="Arial"/>
                <w:sz w:val="22"/>
                <w:szCs w:val="22"/>
                <w:lang w:val="es-ES" w:eastAsia="en-US"/>
              </w:rPr>
            </w:pPr>
          </w:p>
          <w:p w:rsidR="00A07A3C" w:rsidRPr="000A556F" w:rsidRDefault="00A07A3C" w:rsidP="00C87779">
            <w:pPr>
              <w:jc w:val="both"/>
              <w:rPr>
                <w:rFonts w:ascii="Arial Narrow" w:hAnsi="Arial Narrow" w:cs="Arial"/>
                <w:sz w:val="22"/>
                <w:szCs w:val="22"/>
                <w:lang w:val="es-ES" w:eastAsia="en-US"/>
              </w:rPr>
            </w:pPr>
          </w:p>
          <w:p w:rsidR="00A07A3C" w:rsidRPr="000A556F" w:rsidRDefault="0001098B" w:rsidP="00C87779">
            <w:pPr>
              <w:jc w:val="both"/>
              <w:rPr>
                <w:rFonts w:ascii="Arial Narrow" w:hAnsi="Arial Narrow" w:cs="Arial"/>
                <w:b/>
                <w:sz w:val="22"/>
                <w:szCs w:val="22"/>
                <w:lang w:val="es-ES" w:eastAsia="en-US"/>
              </w:rPr>
            </w:pPr>
            <w:r w:rsidRPr="000A556F">
              <w:rPr>
                <w:rFonts w:ascii="Arial Narrow" w:hAnsi="Arial Narrow" w:cs="Arial"/>
                <w:b/>
                <w:sz w:val="22"/>
                <w:szCs w:val="22"/>
                <w:lang w:val="es-ES" w:eastAsia="en-US"/>
              </w:rPr>
              <w:t xml:space="preserve">HOGARES COMUNITARIOS DE BIENESTAR FAMILIAR </w:t>
            </w:r>
          </w:p>
          <w:p w:rsidR="0001098B" w:rsidRPr="000A556F" w:rsidRDefault="0001098B" w:rsidP="00C87779">
            <w:pPr>
              <w:jc w:val="both"/>
              <w:rPr>
                <w:rFonts w:ascii="Arial Narrow" w:hAnsi="Arial Narrow" w:cs="Arial"/>
                <w:b/>
                <w:sz w:val="22"/>
                <w:szCs w:val="22"/>
                <w:lang w:val="es-ES" w:eastAsia="en-US"/>
              </w:rPr>
            </w:pPr>
          </w:p>
          <w:p w:rsidR="0001098B" w:rsidRPr="000A556F" w:rsidRDefault="0001098B" w:rsidP="0001098B">
            <w:pPr>
              <w:jc w:val="both"/>
              <w:rPr>
                <w:rFonts w:ascii="Arial Narrow" w:hAnsi="Arial Narrow" w:cs="Arial"/>
                <w:sz w:val="22"/>
                <w:szCs w:val="22"/>
                <w:lang w:val="es-ES" w:eastAsia="en-US"/>
              </w:rPr>
            </w:pPr>
            <w:r w:rsidRPr="000A556F">
              <w:rPr>
                <w:rFonts w:ascii="Arial Narrow" w:hAnsi="Arial Narrow" w:cs="Arial"/>
                <w:sz w:val="22"/>
                <w:szCs w:val="22"/>
                <w:lang w:val="es-ES" w:eastAsia="en-US"/>
              </w:rPr>
              <w:t xml:space="preserve">En esta modalidad, la atención, el cuidado, la protección, la salud, la nutrición y el desarrollo psicosocial se brinda a través de las madres comunitarias, quienes atienden en su vivienda un promedio de 12 niños y niñas de su entorno, durante 200 días al año, en jornadas de 8 horas o en media jornada. </w:t>
            </w:r>
            <w:proofErr w:type="spellStart"/>
            <w:r w:rsidRPr="000A556F">
              <w:rPr>
                <w:rFonts w:ascii="Arial Narrow" w:hAnsi="Arial Narrow" w:cs="Arial"/>
                <w:sz w:val="22"/>
                <w:szCs w:val="22"/>
                <w:lang w:val="es-ES" w:eastAsia="en-US"/>
              </w:rPr>
              <w:t>Esta</w:t>
            </w:r>
            <w:proofErr w:type="spellEnd"/>
            <w:r w:rsidRPr="000A556F">
              <w:rPr>
                <w:rFonts w:ascii="Arial Narrow" w:hAnsi="Arial Narrow" w:cs="Arial"/>
                <w:sz w:val="22"/>
                <w:szCs w:val="22"/>
                <w:lang w:val="es-ES" w:eastAsia="en-US"/>
              </w:rPr>
              <w:t xml:space="preserve"> dirigida a niños y niñas desde los 6 meses hasta los 4 años y 11 meses, pertenecientes a familias en condición de vulnerabilidad socioeconómica.</w:t>
            </w:r>
          </w:p>
          <w:p w:rsidR="0001098B" w:rsidRPr="000A556F" w:rsidRDefault="0001098B" w:rsidP="00C87779">
            <w:pPr>
              <w:jc w:val="both"/>
              <w:rPr>
                <w:rFonts w:ascii="Arial Narrow" w:hAnsi="Arial Narrow" w:cs="Arial"/>
                <w:b/>
                <w:sz w:val="22"/>
                <w:szCs w:val="22"/>
                <w:lang w:val="es-ES" w:eastAsia="en-US"/>
              </w:rPr>
            </w:pPr>
          </w:p>
          <w:p w:rsidR="00A07A3C" w:rsidRPr="000A556F" w:rsidRDefault="00A07A3C" w:rsidP="00C87779">
            <w:pPr>
              <w:jc w:val="both"/>
              <w:rPr>
                <w:rFonts w:ascii="Arial Narrow" w:hAnsi="Arial Narrow" w:cs="Arial"/>
                <w:sz w:val="22"/>
                <w:szCs w:val="22"/>
                <w:lang w:val="es-ES" w:eastAsia="en-US"/>
              </w:rPr>
            </w:pPr>
          </w:p>
          <w:p w:rsidR="00A07A3C" w:rsidRPr="000A556F" w:rsidRDefault="0001098B" w:rsidP="00C87779">
            <w:pPr>
              <w:jc w:val="both"/>
              <w:rPr>
                <w:rFonts w:ascii="Arial Narrow" w:hAnsi="Arial Narrow" w:cs="Arial"/>
                <w:sz w:val="22"/>
                <w:szCs w:val="22"/>
                <w:lang w:val="es-ES" w:eastAsia="en-US"/>
              </w:rPr>
            </w:pPr>
            <w:r w:rsidRPr="000A556F">
              <w:rPr>
                <w:rFonts w:ascii="Arial Narrow" w:hAnsi="Arial Narrow"/>
                <w:noProof/>
                <w:sz w:val="22"/>
                <w:szCs w:val="22"/>
                <w:lang w:eastAsia="es-CO"/>
              </w:rPr>
              <w:drawing>
                <wp:inline distT="0" distB="0" distL="0" distR="0" wp14:anchorId="1960AE6E" wp14:editId="6DF03464">
                  <wp:extent cx="6055360" cy="1699895"/>
                  <wp:effectExtent l="0" t="0" r="2540" b="0"/>
                  <wp:docPr id="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pic:cNvPicPr>
                        </pic:nvPicPr>
                        <pic:blipFill rotWithShape="1">
                          <a:blip r:embed="rId10"/>
                          <a:srcRect r="-683" b="2879"/>
                          <a:stretch/>
                        </pic:blipFill>
                        <pic:spPr>
                          <a:xfrm>
                            <a:off x="0" y="0"/>
                            <a:ext cx="6055360" cy="1699895"/>
                          </a:xfrm>
                          <a:prstGeom prst="rect">
                            <a:avLst/>
                          </a:prstGeom>
                        </pic:spPr>
                      </pic:pic>
                    </a:graphicData>
                  </a:graphic>
                </wp:inline>
              </w:drawing>
            </w:r>
          </w:p>
          <w:p w:rsidR="00A07A3C" w:rsidRPr="000A556F" w:rsidRDefault="00A07A3C" w:rsidP="00C87779">
            <w:pPr>
              <w:jc w:val="both"/>
              <w:rPr>
                <w:rFonts w:ascii="Arial Narrow" w:hAnsi="Arial Narrow" w:cs="Arial"/>
                <w:sz w:val="22"/>
                <w:szCs w:val="22"/>
                <w:lang w:val="es-ES" w:eastAsia="en-US"/>
              </w:rPr>
            </w:pPr>
          </w:p>
          <w:p w:rsidR="00A07A3C" w:rsidRPr="000A556F" w:rsidRDefault="00A07A3C" w:rsidP="00C87779">
            <w:pPr>
              <w:jc w:val="both"/>
              <w:rPr>
                <w:rFonts w:ascii="Arial Narrow" w:hAnsi="Arial Narrow" w:cs="Arial"/>
                <w:sz w:val="22"/>
                <w:szCs w:val="22"/>
                <w:lang w:val="es-ES" w:eastAsia="en-US"/>
              </w:rPr>
            </w:pPr>
          </w:p>
          <w:p w:rsidR="00A07A3C" w:rsidRPr="000A556F" w:rsidRDefault="0001098B" w:rsidP="00C87779">
            <w:pPr>
              <w:jc w:val="both"/>
              <w:rPr>
                <w:rFonts w:ascii="Arial Narrow" w:hAnsi="Arial Narrow" w:cs="Arial"/>
                <w:b/>
                <w:sz w:val="22"/>
                <w:szCs w:val="22"/>
                <w:lang w:val="es-ES" w:eastAsia="en-US"/>
              </w:rPr>
            </w:pPr>
            <w:r w:rsidRPr="000A556F">
              <w:rPr>
                <w:rFonts w:ascii="Arial Narrow" w:hAnsi="Arial Narrow" w:cs="Arial"/>
                <w:b/>
                <w:sz w:val="22"/>
                <w:szCs w:val="22"/>
                <w:lang w:val="es-ES" w:eastAsia="en-US"/>
              </w:rPr>
              <w:t>DESARROLLO INFANTIL EN MEDIO FAMILIAR:</w:t>
            </w:r>
          </w:p>
          <w:p w:rsidR="0001098B" w:rsidRPr="000A556F" w:rsidRDefault="0001098B" w:rsidP="00C87779">
            <w:pPr>
              <w:jc w:val="both"/>
              <w:rPr>
                <w:rFonts w:ascii="Arial Narrow" w:hAnsi="Arial Narrow" w:cs="Arial"/>
                <w:sz w:val="22"/>
                <w:szCs w:val="22"/>
                <w:lang w:val="es-ES" w:eastAsia="en-US"/>
              </w:rPr>
            </w:pPr>
          </w:p>
          <w:p w:rsidR="0001098B" w:rsidRPr="000A556F" w:rsidRDefault="0001098B" w:rsidP="0001098B">
            <w:pPr>
              <w:jc w:val="both"/>
              <w:rPr>
                <w:rFonts w:ascii="Arial Narrow" w:hAnsi="Arial Narrow" w:cs="Arial"/>
                <w:sz w:val="22"/>
                <w:szCs w:val="22"/>
                <w:lang w:eastAsia="en-US"/>
              </w:rPr>
            </w:pPr>
            <w:r w:rsidRPr="000A556F">
              <w:rPr>
                <w:rFonts w:ascii="Arial Narrow" w:hAnsi="Arial Narrow" w:cs="Arial"/>
                <w:sz w:val="22"/>
                <w:szCs w:val="22"/>
                <w:lang w:eastAsia="en-US"/>
              </w:rPr>
              <w:lastRenderedPageBreak/>
              <w:t xml:space="preserve">Esta modalidad atiende a hijos de familias vulnerables, menores de 5 años, de zonas rurales y urbanas marginales gratuitamente durante 11 meses del año. Atención prioritaria a niños menores de 2 años, mujeres gestantes y madres lactantes. </w:t>
            </w:r>
          </w:p>
          <w:p w:rsidR="0001098B" w:rsidRPr="000A556F" w:rsidRDefault="0001098B" w:rsidP="0001098B">
            <w:pPr>
              <w:jc w:val="both"/>
              <w:rPr>
                <w:rFonts w:ascii="Arial Narrow" w:hAnsi="Arial Narrow" w:cs="Arial"/>
                <w:sz w:val="22"/>
                <w:szCs w:val="22"/>
                <w:lang w:eastAsia="en-US"/>
              </w:rPr>
            </w:pPr>
          </w:p>
          <w:p w:rsidR="0001098B" w:rsidRPr="000A556F" w:rsidRDefault="0001098B" w:rsidP="0001098B">
            <w:pPr>
              <w:jc w:val="both"/>
              <w:rPr>
                <w:rFonts w:ascii="Arial Narrow" w:hAnsi="Arial Narrow" w:cs="Arial"/>
                <w:sz w:val="22"/>
                <w:szCs w:val="22"/>
                <w:lang w:eastAsia="en-US"/>
              </w:rPr>
            </w:pPr>
            <w:r w:rsidRPr="000A556F">
              <w:rPr>
                <w:rFonts w:ascii="Arial Narrow" w:hAnsi="Arial Narrow" w:cs="Arial"/>
                <w:sz w:val="22"/>
                <w:szCs w:val="22"/>
                <w:lang w:eastAsia="en-US"/>
              </w:rPr>
              <w:t>Desarrolla acciones en los componentes de familia, salud y nutrición, pedagógico, talento humano, ambientes educativos y protectores, administración y gestión.</w:t>
            </w:r>
          </w:p>
          <w:p w:rsidR="0001098B" w:rsidRPr="000A556F" w:rsidRDefault="0001098B" w:rsidP="0001098B">
            <w:pPr>
              <w:jc w:val="both"/>
              <w:rPr>
                <w:rFonts w:ascii="Arial Narrow" w:hAnsi="Arial Narrow" w:cs="Arial"/>
                <w:sz w:val="22"/>
                <w:szCs w:val="22"/>
                <w:lang w:eastAsia="en-US"/>
              </w:rPr>
            </w:pPr>
          </w:p>
          <w:p w:rsidR="0001098B" w:rsidRPr="000A556F" w:rsidRDefault="0001098B" w:rsidP="0001098B">
            <w:pPr>
              <w:jc w:val="both"/>
              <w:rPr>
                <w:rFonts w:ascii="Arial Narrow" w:hAnsi="Arial Narrow" w:cs="Arial"/>
                <w:sz w:val="22"/>
                <w:szCs w:val="22"/>
                <w:lang w:eastAsia="en-US"/>
              </w:rPr>
            </w:pPr>
            <w:r w:rsidRPr="000A556F">
              <w:rPr>
                <w:rFonts w:ascii="Arial Narrow" w:hAnsi="Arial Narrow" w:cs="Arial"/>
                <w:sz w:val="22"/>
                <w:szCs w:val="22"/>
                <w:lang w:eastAsia="en-US"/>
              </w:rPr>
              <w:t>Así mismo, realiza encuentros educativos grupales una vez a la semana en lugares disponibles y concertados con la comunidad y un encuentro educativo en el hogar una vez al mes.</w:t>
            </w:r>
          </w:p>
          <w:p w:rsidR="0001098B" w:rsidRPr="000A556F" w:rsidRDefault="0001098B" w:rsidP="00C87779">
            <w:pPr>
              <w:jc w:val="both"/>
              <w:rPr>
                <w:rFonts w:ascii="Arial Narrow" w:hAnsi="Arial Narrow" w:cs="Arial"/>
                <w:sz w:val="22"/>
                <w:szCs w:val="22"/>
                <w:lang w:val="es-ES" w:eastAsia="en-US"/>
              </w:rPr>
            </w:pPr>
          </w:p>
          <w:p w:rsidR="0001098B" w:rsidRPr="000A556F" w:rsidRDefault="0001098B" w:rsidP="00C87779">
            <w:pPr>
              <w:jc w:val="both"/>
              <w:rPr>
                <w:rFonts w:ascii="Arial Narrow" w:hAnsi="Arial Narrow" w:cs="Arial"/>
                <w:sz w:val="22"/>
                <w:szCs w:val="22"/>
                <w:lang w:val="es-ES" w:eastAsia="en-US"/>
              </w:rPr>
            </w:pPr>
          </w:p>
          <w:tbl>
            <w:tblPr>
              <w:tblW w:w="8166" w:type="dxa"/>
              <w:tblLayout w:type="fixed"/>
              <w:tblCellMar>
                <w:left w:w="70" w:type="dxa"/>
                <w:right w:w="70" w:type="dxa"/>
              </w:tblCellMar>
              <w:tblLook w:val="0600" w:firstRow="0" w:lastRow="0" w:firstColumn="0" w:lastColumn="0" w:noHBand="1" w:noVBand="1"/>
            </w:tblPr>
            <w:tblGrid>
              <w:gridCol w:w="1873"/>
              <w:gridCol w:w="1591"/>
              <w:gridCol w:w="515"/>
              <w:gridCol w:w="286"/>
              <w:gridCol w:w="654"/>
              <w:gridCol w:w="286"/>
              <w:gridCol w:w="882"/>
              <w:gridCol w:w="286"/>
              <w:gridCol w:w="1769"/>
              <w:gridCol w:w="24"/>
            </w:tblGrid>
            <w:tr w:rsidR="0001098B" w:rsidRPr="000A556F" w:rsidTr="0001098B">
              <w:trPr>
                <w:trHeight w:val="1260"/>
              </w:trPr>
              <w:tc>
                <w:tcPr>
                  <w:tcW w:w="187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1098B" w:rsidRPr="000A556F" w:rsidRDefault="0001098B" w:rsidP="0001098B">
                  <w:pPr>
                    <w:jc w:val="center"/>
                    <w:rPr>
                      <w:rFonts w:ascii="Arial Narrow" w:hAnsi="Arial Narrow"/>
                      <w:b/>
                      <w:bCs/>
                      <w:color w:val="000000"/>
                      <w:sz w:val="22"/>
                      <w:szCs w:val="22"/>
                    </w:rPr>
                  </w:pPr>
                  <w:r w:rsidRPr="000A556F">
                    <w:rPr>
                      <w:rFonts w:ascii="Arial Narrow" w:hAnsi="Arial Narrow"/>
                      <w:b/>
                      <w:bCs/>
                      <w:color w:val="000000"/>
                      <w:sz w:val="22"/>
                      <w:szCs w:val="22"/>
                    </w:rPr>
                    <w:t>EAS</w:t>
                  </w:r>
                </w:p>
              </w:tc>
              <w:tc>
                <w:tcPr>
                  <w:tcW w:w="1591" w:type="dxa"/>
                  <w:tcBorders>
                    <w:top w:val="single" w:sz="4" w:space="0" w:color="auto"/>
                    <w:left w:val="nil"/>
                    <w:bottom w:val="single" w:sz="4" w:space="0" w:color="auto"/>
                    <w:right w:val="single" w:sz="4" w:space="0" w:color="auto"/>
                  </w:tcBorders>
                  <w:shd w:val="clear" w:color="auto" w:fill="auto"/>
                  <w:vAlign w:val="center"/>
                  <w:hideMark/>
                </w:tcPr>
                <w:p w:rsidR="0001098B" w:rsidRPr="000A556F" w:rsidRDefault="0001098B" w:rsidP="0001098B">
                  <w:pPr>
                    <w:jc w:val="center"/>
                    <w:rPr>
                      <w:rFonts w:ascii="Arial Narrow" w:hAnsi="Arial Narrow"/>
                      <w:b/>
                      <w:bCs/>
                      <w:color w:val="000000"/>
                      <w:sz w:val="22"/>
                      <w:szCs w:val="22"/>
                    </w:rPr>
                  </w:pPr>
                  <w:r w:rsidRPr="000A556F">
                    <w:rPr>
                      <w:rFonts w:ascii="Arial Narrow" w:hAnsi="Arial Narrow"/>
                      <w:b/>
                      <w:bCs/>
                      <w:color w:val="000000"/>
                      <w:sz w:val="22"/>
                      <w:szCs w:val="22"/>
                    </w:rPr>
                    <w:t>MODALIDAD</w:t>
                  </w:r>
                </w:p>
              </w:tc>
              <w:tc>
                <w:tcPr>
                  <w:tcW w:w="801" w:type="dxa"/>
                  <w:gridSpan w:val="2"/>
                  <w:tcBorders>
                    <w:top w:val="single" w:sz="4" w:space="0" w:color="auto"/>
                    <w:left w:val="nil"/>
                    <w:bottom w:val="single" w:sz="4" w:space="0" w:color="auto"/>
                    <w:right w:val="single" w:sz="4" w:space="0" w:color="auto"/>
                  </w:tcBorders>
                  <w:shd w:val="clear" w:color="auto" w:fill="auto"/>
                  <w:vAlign w:val="center"/>
                  <w:hideMark/>
                </w:tcPr>
                <w:p w:rsidR="0001098B" w:rsidRPr="000A556F" w:rsidRDefault="0001098B" w:rsidP="0001098B">
                  <w:pPr>
                    <w:jc w:val="center"/>
                    <w:rPr>
                      <w:rFonts w:ascii="Arial Narrow" w:hAnsi="Arial Narrow"/>
                      <w:b/>
                      <w:bCs/>
                      <w:color w:val="000000"/>
                      <w:sz w:val="22"/>
                      <w:szCs w:val="22"/>
                    </w:rPr>
                  </w:pPr>
                  <w:r w:rsidRPr="000A556F">
                    <w:rPr>
                      <w:rFonts w:ascii="Arial Narrow" w:hAnsi="Arial Narrow"/>
                      <w:b/>
                      <w:bCs/>
                      <w:color w:val="000000"/>
                      <w:sz w:val="22"/>
                      <w:szCs w:val="22"/>
                    </w:rPr>
                    <w:t>N° DE UDS</w:t>
                  </w:r>
                </w:p>
              </w:tc>
              <w:tc>
                <w:tcPr>
                  <w:tcW w:w="940" w:type="dxa"/>
                  <w:gridSpan w:val="2"/>
                  <w:tcBorders>
                    <w:top w:val="single" w:sz="4" w:space="0" w:color="auto"/>
                    <w:left w:val="nil"/>
                    <w:bottom w:val="single" w:sz="4" w:space="0" w:color="auto"/>
                    <w:right w:val="single" w:sz="4" w:space="0" w:color="auto"/>
                  </w:tcBorders>
                  <w:shd w:val="clear" w:color="auto" w:fill="auto"/>
                  <w:vAlign w:val="center"/>
                  <w:hideMark/>
                </w:tcPr>
                <w:p w:rsidR="0001098B" w:rsidRPr="000A556F" w:rsidRDefault="0001098B" w:rsidP="0001098B">
                  <w:pPr>
                    <w:jc w:val="center"/>
                    <w:rPr>
                      <w:rFonts w:ascii="Arial Narrow" w:hAnsi="Arial Narrow"/>
                      <w:b/>
                      <w:bCs/>
                      <w:color w:val="000000"/>
                      <w:sz w:val="22"/>
                      <w:szCs w:val="22"/>
                    </w:rPr>
                  </w:pPr>
                  <w:r w:rsidRPr="000A556F">
                    <w:rPr>
                      <w:rFonts w:ascii="Arial Narrow" w:hAnsi="Arial Narrow"/>
                      <w:b/>
                      <w:bCs/>
                      <w:color w:val="000000"/>
                      <w:sz w:val="22"/>
                      <w:szCs w:val="22"/>
                    </w:rPr>
                    <w:t xml:space="preserve">N°  DE CUPOS </w:t>
                  </w:r>
                </w:p>
              </w:tc>
              <w:tc>
                <w:tcPr>
                  <w:tcW w:w="1168" w:type="dxa"/>
                  <w:gridSpan w:val="2"/>
                  <w:tcBorders>
                    <w:top w:val="single" w:sz="4" w:space="0" w:color="auto"/>
                    <w:left w:val="nil"/>
                    <w:bottom w:val="single" w:sz="4" w:space="0" w:color="auto"/>
                    <w:right w:val="single" w:sz="4" w:space="0" w:color="auto"/>
                  </w:tcBorders>
                  <w:shd w:val="clear" w:color="auto" w:fill="auto"/>
                  <w:vAlign w:val="center"/>
                  <w:hideMark/>
                </w:tcPr>
                <w:p w:rsidR="0001098B" w:rsidRPr="000A556F" w:rsidRDefault="0001098B" w:rsidP="0001098B">
                  <w:pPr>
                    <w:jc w:val="center"/>
                    <w:rPr>
                      <w:rFonts w:ascii="Arial Narrow" w:hAnsi="Arial Narrow"/>
                      <w:b/>
                      <w:bCs/>
                      <w:color w:val="000000"/>
                      <w:sz w:val="22"/>
                      <w:szCs w:val="22"/>
                    </w:rPr>
                  </w:pPr>
                  <w:r w:rsidRPr="000A556F">
                    <w:rPr>
                      <w:rFonts w:ascii="Arial Narrow" w:hAnsi="Arial Narrow"/>
                      <w:b/>
                      <w:bCs/>
                      <w:color w:val="000000"/>
                      <w:sz w:val="22"/>
                      <w:szCs w:val="22"/>
                    </w:rPr>
                    <w:t xml:space="preserve">N° DE CONTRATO DE APORTE </w:t>
                  </w:r>
                </w:p>
              </w:tc>
              <w:tc>
                <w:tcPr>
                  <w:tcW w:w="1793" w:type="dxa"/>
                  <w:gridSpan w:val="2"/>
                  <w:tcBorders>
                    <w:top w:val="single" w:sz="4" w:space="0" w:color="auto"/>
                    <w:left w:val="nil"/>
                    <w:bottom w:val="single" w:sz="4" w:space="0" w:color="auto"/>
                    <w:right w:val="single" w:sz="4" w:space="0" w:color="auto"/>
                  </w:tcBorders>
                  <w:shd w:val="clear" w:color="auto" w:fill="auto"/>
                  <w:vAlign w:val="center"/>
                  <w:hideMark/>
                </w:tcPr>
                <w:p w:rsidR="0001098B" w:rsidRPr="000A556F" w:rsidRDefault="0001098B" w:rsidP="0001098B">
                  <w:pPr>
                    <w:jc w:val="center"/>
                    <w:rPr>
                      <w:rFonts w:ascii="Arial Narrow" w:hAnsi="Arial Narrow"/>
                      <w:b/>
                      <w:bCs/>
                      <w:color w:val="000000"/>
                      <w:sz w:val="22"/>
                      <w:szCs w:val="22"/>
                    </w:rPr>
                  </w:pPr>
                  <w:r w:rsidRPr="000A556F">
                    <w:rPr>
                      <w:rFonts w:ascii="Arial Narrow" w:hAnsi="Arial Narrow"/>
                      <w:b/>
                      <w:bCs/>
                      <w:color w:val="000000"/>
                      <w:sz w:val="22"/>
                      <w:szCs w:val="22"/>
                    </w:rPr>
                    <w:t xml:space="preserve">VALOR TOTAL DEL CONTRATO </w:t>
                  </w:r>
                </w:p>
              </w:tc>
            </w:tr>
            <w:tr w:rsidR="0001098B" w:rsidRPr="000A556F" w:rsidTr="0001098B">
              <w:trPr>
                <w:gridAfter w:val="1"/>
                <w:wAfter w:w="24" w:type="dxa"/>
                <w:trHeight w:val="1575"/>
              </w:trPr>
              <w:tc>
                <w:tcPr>
                  <w:tcW w:w="1873" w:type="dxa"/>
                  <w:tcBorders>
                    <w:top w:val="nil"/>
                    <w:left w:val="single" w:sz="4" w:space="0" w:color="auto"/>
                    <w:bottom w:val="single" w:sz="4" w:space="0" w:color="auto"/>
                    <w:right w:val="single" w:sz="4" w:space="0" w:color="auto"/>
                  </w:tcBorders>
                  <w:shd w:val="clear" w:color="auto" w:fill="auto"/>
                  <w:vAlign w:val="center"/>
                  <w:hideMark/>
                </w:tcPr>
                <w:p w:rsidR="0001098B" w:rsidRPr="000A556F" w:rsidRDefault="0001098B" w:rsidP="0001098B">
                  <w:pPr>
                    <w:jc w:val="center"/>
                    <w:rPr>
                      <w:rFonts w:ascii="Arial Narrow" w:hAnsi="Arial Narrow"/>
                      <w:color w:val="000000"/>
                      <w:sz w:val="22"/>
                      <w:szCs w:val="22"/>
                    </w:rPr>
                  </w:pPr>
                  <w:r w:rsidRPr="000A556F">
                    <w:rPr>
                      <w:rFonts w:ascii="Arial Narrow" w:hAnsi="Arial Narrow"/>
                      <w:color w:val="000000"/>
                      <w:sz w:val="22"/>
                      <w:szCs w:val="22"/>
                    </w:rPr>
                    <w:t>ASOMIN</w:t>
                  </w:r>
                </w:p>
              </w:tc>
              <w:tc>
                <w:tcPr>
                  <w:tcW w:w="1591" w:type="dxa"/>
                  <w:tcBorders>
                    <w:top w:val="nil"/>
                    <w:left w:val="nil"/>
                    <w:bottom w:val="single" w:sz="4" w:space="0" w:color="auto"/>
                    <w:right w:val="single" w:sz="4" w:space="0" w:color="auto"/>
                  </w:tcBorders>
                  <w:shd w:val="clear" w:color="auto" w:fill="auto"/>
                  <w:vAlign w:val="center"/>
                  <w:hideMark/>
                </w:tcPr>
                <w:p w:rsidR="0001098B" w:rsidRPr="000A556F" w:rsidRDefault="0001098B" w:rsidP="0001098B">
                  <w:pPr>
                    <w:jc w:val="center"/>
                    <w:rPr>
                      <w:rFonts w:ascii="Arial Narrow" w:hAnsi="Arial Narrow"/>
                      <w:color w:val="000000"/>
                      <w:sz w:val="22"/>
                      <w:szCs w:val="22"/>
                    </w:rPr>
                  </w:pPr>
                  <w:r w:rsidRPr="000A556F">
                    <w:rPr>
                      <w:rFonts w:ascii="Arial Narrow" w:hAnsi="Arial Narrow"/>
                      <w:color w:val="000000"/>
                      <w:sz w:val="22"/>
                      <w:szCs w:val="22"/>
                    </w:rPr>
                    <w:t>DESARROLLO INFANTIL EN MEDIO FAMILIAR</w:t>
                  </w:r>
                </w:p>
              </w:tc>
              <w:tc>
                <w:tcPr>
                  <w:tcW w:w="515" w:type="dxa"/>
                  <w:tcBorders>
                    <w:top w:val="nil"/>
                    <w:left w:val="nil"/>
                    <w:bottom w:val="single" w:sz="4" w:space="0" w:color="auto"/>
                    <w:right w:val="single" w:sz="4" w:space="0" w:color="auto"/>
                  </w:tcBorders>
                  <w:shd w:val="clear" w:color="auto" w:fill="auto"/>
                  <w:vAlign w:val="center"/>
                  <w:hideMark/>
                </w:tcPr>
                <w:p w:rsidR="0001098B" w:rsidRPr="000A556F" w:rsidRDefault="0001098B" w:rsidP="0001098B">
                  <w:pPr>
                    <w:jc w:val="center"/>
                    <w:rPr>
                      <w:rFonts w:ascii="Arial Narrow" w:hAnsi="Arial Narrow"/>
                      <w:color w:val="000000"/>
                      <w:sz w:val="22"/>
                      <w:szCs w:val="22"/>
                    </w:rPr>
                  </w:pPr>
                  <w:r w:rsidRPr="000A556F">
                    <w:rPr>
                      <w:rFonts w:ascii="Arial Narrow" w:hAnsi="Arial Narrow"/>
                      <w:color w:val="000000"/>
                      <w:sz w:val="22"/>
                      <w:szCs w:val="22"/>
                    </w:rPr>
                    <w:t>1</w:t>
                  </w:r>
                </w:p>
              </w:tc>
              <w:tc>
                <w:tcPr>
                  <w:tcW w:w="940" w:type="dxa"/>
                  <w:gridSpan w:val="2"/>
                  <w:tcBorders>
                    <w:top w:val="nil"/>
                    <w:left w:val="nil"/>
                    <w:bottom w:val="single" w:sz="4" w:space="0" w:color="auto"/>
                    <w:right w:val="single" w:sz="4" w:space="0" w:color="auto"/>
                  </w:tcBorders>
                  <w:shd w:val="clear" w:color="auto" w:fill="auto"/>
                  <w:vAlign w:val="center"/>
                  <w:hideMark/>
                </w:tcPr>
                <w:p w:rsidR="0001098B" w:rsidRPr="000A556F" w:rsidRDefault="0001098B" w:rsidP="0001098B">
                  <w:pPr>
                    <w:jc w:val="center"/>
                    <w:rPr>
                      <w:rFonts w:ascii="Arial Narrow" w:hAnsi="Arial Narrow"/>
                      <w:color w:val="000000"/>
                      <w:sz w:val="22"/>
                      <w:szCs w:val="22"/>
                    </w:rPr>
                  </w:pPr>
                  <w:r w:rsidRPr="000A556F">
                    <w:rPr>
                      <w:rFonts w:ascii="Arial Narrow" w:hAnsi="Arial Narrow"/>
                      <w:color w:val="000000"/>
                      <w:sz w:val="22"/>
                      <w:szCs w:val="22"/>
                    </w:rPr>
                    <w:t>300</w:t>
                  </w:r>
                </w:p>
              </w:tc>
              <w:tc>
                <w:tcPr>
                  <w:tcW w:w="1168" w:type="dxa"/>
                  <w:gridSpan w:val="2"/>
                  <w:tcBorders>
                    <w:top w:val="nil"/>
                    <w:left w:val="nil"/>
                    <w:bottom w:val="single" w:sz="4" w:space="0" w:color="auto"/>
                    <w:right w:val="single" w:sz="4" w:space="0" w:color="auto"/>
                  </w:tcBorders>
                  <w:shd w:val="clear" w:color="auto" w:fill="auto"/>
                  <w:vAlign w:val="center"/>
                  <w:hideMark/>
                </w:tcPr>
                <w:p w:rsidR="0001098B" w:rsidRPr="000A556F" w:rsidRDefault="0001098B" w:rsidP="0001098B">
                  <w:pPr>
                    <w:jc w:val="center"/>
                    <w:rPr>
                      <w:rFonts w:ascii="Arial Narrow" w:hAnsi="Arial Narrow"/>
                      <w:color w:val="000000"/>
                      <w:sz w:val="22"/>
                      <w:szCs w:val="22"/>
                    </w:rPr>
                  </w:pPr>
                  <w:r w:rsidRPr="000A556F">
                    <w:rPr>
                      <w:rFonts w:ascii="Arial Narrow" w:hAnsi="Arial Narrow"/>
                      <w:color w:val="000000"/>
                      <w:sz w:val="22"/>
                      <w:szCs w:val="22"/>
                    </w:rPr>
                    <w:t>165/2014</w:t>
                  </w:r>
                </w:p>
              </w:tc>
              <w:tc>
                <w:tcPr>
                  <w:tcW w:w="2055" w:type="dxa"/>
                  <w:gridSpan w:val="2"/>
                  <w:tcBorders>
                    <w:top w:val="nil"/>
                    <w:left w:val="nil"/>
                    <w:bottom w:val="single" w:sz="4" w:space="0" w:color="auto"/>
                    <w:right w:val="single" w:sz="4" w:space="0" w:color="auto"/>
                  </w:tcBorders>
                  <w:shd w:val="clear" w:color="auto" w:fill="auto"/>
                  <w:vAlign w:val="center"/>
                  <w:hideMark/>
                </w:tcPr>
                <w:p w:rsidR="0001098B" w:rsidRPr="000A556F" w:rsidRDefault="0001098B" w:rsidP="0001098B">
                  <w:pPr>
                    <w:jc w:val="center"/>
                    <w:rPr>
                      <w:rFonts w:ascii="Arial Narrow" w:hAnsi="Arial Narrow"/>
                      <w:color w:val="000000"/>
                      <w:sz w:val="22"/>
                      <w:szCs w:val="22"/>
                    </w:rPr>
                  </w:pPr>
                  <w:r w:rsidRPr="000A556F">
                    <w:rPr>
                      <w:rFonts w:ascii="Arial Narrow" w:hAnsi="Arial Narrow"/>
                      <w:color w:val="000000"/>
                      <w:sz w:val="22"/>
                      <w:szCs w:val="22"/>
                    </w:rPr>
                    <w:t>632.322.108,00</w:t>
                  </w:r>
                </w:p>
              </w:tc>
            </w:tr>
            <w:tr w:rsidR="0001098B" w:rsidRPr="000A556F" w:rsidTr="0001098B">
              <w:trPr>
                <w:gridAfter w:val="1"/>
                <w:wAfter w:w="24" w:type="dxa"/>
                <w:trHeight w:val="315"/>
              </w:trPr>
              <w:tc>
                <w:tcPr>
                  <w:tcW w:w="1873" w:type="dxa"/>
                  <w:tcBorders>
                    <w:top w:val="nil"/>
                    <w:left w:val="single" w:sz="4" w:space="0" w:color="auto"/>
                    <w:bottom w:val="single" w:sz="4" w:space="0" w:color="auto"/>
                    <w:right w:val="single" w:sz="4" w:space="0" w:color="auto"/>
                  </w:tcBorders>
                  <w:shd w:val="clear" w:color="auto" w:fill="auto"/>
                  <w:vAlign w:val="center"/>
                  <w:hideMark/>
                </w:tcPr>
                <w:p w:rsidR="0001098B" w:rsidRPr="000A556F" w:rsidRDefault="0001098B" w:rsidP="0001098B">
                  <w:pPr>
                    <w:jc w:val="center"/>
                    <w:rPr>
                      <w:rFonts w:ascii="Arial Narrow" w:hAnsi="Arial Narrow"/>
                      <w:color w:val="000000"/>
                      <w:sz w:val="22"/>
                      <w:szCs w:val="22"/>
                    </w:rPr>
                  </w:pPr>
                  <w:r w:rsidRPr="000A556F">
                    <w:rPr>
                      <w:rFonts w:ascii="Arial Narrow" w:hAnsi="Arial Narrow"/>
                      <w:color w:val="000000"/>
                      <w:sz w:val="22"/>
                      <w:szCs w:val="22"/>
                    </w:rPr>
                    <w:t>ASOMIN</w:t>
                  </w:r>
                </w:p>
              </w:tc>
              <w:tc>
                <w:tcPr>
                  <w:tcW w:w="1591" w:type="dxa"/>
                  <w:tcBorders>
                    <w:top w:val="nil"/>
                    <w:left w:val="nil"/>
                    <w:bottom w:val="single" w:sz="4" w:space="0" w:color="auto"/>
                    <w:right w:val="single" w:sz="4" w:space="0" w:color="auto"/>
                  </w:tcBorders>
                  <w:shd w:val="clear" w:color="auto" w:fill="auto"/>
                  <w:vAlign w:val="center"/>
                  <w:hideMark/>
                </w:tcPr>
                <w:p w:rsidR="0001098B" w:rsidRPr="000A556F" w:rsidRDefault="0001098B" w:rsidP="0001098B">
                  <w:pPr>
                    <w:jc w:val="center"/>
                    <w:rPr>
                      <w:rFonts w:ascii="Arial Narrow" w:hAnsi="Arial Narrow"/>
                      <w:color w:val="000000"/>
                      <w:sz w:val="22"/>
                      <w:szCs w:val="22"/>
                    </w:rPr>
                  </w:pPr>
                  <w:r w:rsidRPr="000A556F">
                    <w:rPr>
                      <w:rFonts w:ascii="Arial Narrow" w:hAnsi="Arial Narrow"/>
                      <w:color w:val="000000"/>
                      <w:sz w:val="22"/>
                      <w:szCs w:val="22"/>
                    </w:rPr>
                    <w:t>MIXTO</w:t>
                  </w:r>
                </w:p>
              </w:tc>
              <w:tc>
                <w:tcPr>
                  <w:tcW w:w="515" w:type="dxa"/>
                  <w:tcBorders>
                    <w:top w:val="nil"/>
                    <w:left w:val="nil"/>
                    <w:bottom w:val="single" w:sz="4" w:space="0" w:color="auto"/>
                    <w:right w:val="single" w:sz="4" w:space="0" w:color="auto"/>
                  </w:tcBorders>
                  <w:shd w:val="clear" w:color="auto" w:fill="auto"/>
                  <w:vAlign w:val="center"/>
                  <w:hideMark/>
                </w:tcPr>
                <w:p w:rsidR="0001098B" w:rsidRPr="000A556F" w:rsidRDefault="0001098B" w:rsidP="0001098B">
                  <w:pPr>
                    <w:jc w:val="center"/>
                    <w:rPr>
                      <w:rFonts w:ascii="Arial Narrow" w:hAnsi="Arial Narrow"/>
                      <w:color w:val="000000"/>
                      <w:sz w:val="22"/>
                      <w:szCs w:val="22"/>
                    </w:rPr>
                  </w:pPr>
                  <w:r w:rsidRPr="000A556F">
                    <w:rPr>
                      <w:rFonts w:ascii="Arial Narrow" w:hAnsi="Arial Narrow"/>
                      <w:color w:val="000000"/>
                      <w:sz w:val="22"/>
                      <w:szCs w:val="22"/>
                    </w:rPr>
                    <w:t>1</w:t>
                  </w:r>
                </w:p>
              </w:tc>
              <w:tc>
                <w:tcPr>
                  <w:tcW w:w="940" w:type="dxa"/>
                  <w:gridSpan w:val="2"/>
                  <w:tcBorders>
                    <w:top w:val="nil"/>
                    <w:left w:val="nil"/>
                    <w:bottom w:val="single" w:sz="4" w:space="0" w:color="auto"/>
                    <w:right w:val="single" w:sz="4" w:space="0" w:color="auto"/>
                  </w:tcBorders>
                  <w:shd w:val="clear" w:color="auto" w:fill="auto"/>
                  <w:vAlign w:val="center"/>
                  <w:hideMark/>
                </w:tcPr>
                <w:p w:rsidR="0001098B" w:rsidRPr="000A556F" w:rsidRDefault="0001098B" w:rsidP="0001098B">
                  <w:pPr>
                    <w:jc w:val="center"/>
                    <w:rPr>
                      <w:rFonts w:ascii="Arial Narrow" w:hAnsi="Arial Narrow"/>
                      <w:color w:val="000000"/>
                      <w:sz w:val="22"/>
                      <w:szCs w:val="22"/>
                    </w:rPr>
                  </w:pPr>
                  <w:r w:rsidRPr="000A556F">
                    <w:rPr>
                      <w:rFonts w:ascii="Arial Narrow" w:hAnsi="Arial Narrow"/>
                      <w:color w:val="000000"/>
                      <w:sz w:val="22"/>
                      <w:szCs w:val="22"/>
                    </w:rPr>
                    <w:t>150</w:t>
                  </w:r>
                </w:p>
              </w:tc>
              <w:tc>
                <w:tcPr>
                  <w:tcW w:w="1168" w:type="dxa"/>
                  <w:gridSpan w:val="2"/>
                  <w:tcBorders>
                    <w:top w:val="nil"/>
                    <w:left w:val="nil"/>
                    <w:bottom w:val="single" w:sz="4" w:space="0" w:color="auto"/>
                    <w:right w:val="single" w:sz="4" w:space="0" w:color="auto"/>
                  </w:tcBorders>
                  <w:shd w:val="clear" w:color="auto" w:fill="auto"/>
                  <w:vAlign w:val="center"/>
                  <w:hideMark/>
                </w:tcPr>
                <w:p w:rsidR="0001098B" w:rsidRPr="000A556F" w:rsidRDefault="0001098B" w:rsidP="0001098B">
                  <w:pPr>
                    <w:jc w:val="center"/>
                    <w:rPr>
                      <w:rFonts w:ascii="Arial Narrow" w:hAnsi="Arial Narrow"/>
                      <w:color w:val="000000"/>
                      <w:sz w:val="22"/>
                      <w:szCs w:val="22"/>
                    </w:rPr>
                  </w:pPr>
                  <w:r w:rsidRPr="000A556F">
                    <w:rPr>
                      <w:rFonts w:ascii="Arial Narrow" w:hAnsi="Arial Narrow"/>
                      <w:color w:val="000000"/>
                      <w:sz w:val="22"/>
                      <w:szCs w:val="22"/>
                    </w:rPr>
                    <w:t>166/2014</w:t>
                  </w:r>
                </w:p>
              </w:tc>
              <w:tc>
                <w:tcPr>
                  <w:tcW w:w="2055" w:type="dxa"/>
                  <w:gridSpan w:val="2"/>
                  <w:tcBorders>
                    <w:top w:val="nil"/>
                    <w:left w:val="nil"/>
                    <w:bottom w:val="single" w:sz="4" w:space="0" w:color="auto"/>
                    <w:right w:val="single" w:sz="4" w:space="0" w:color="auto"/>
                  </w:tcBorders>
                  <w:shd w:val="clear" w:color="auto" w:fill="auto"/>
                  <w:vAlign w:val="center"/>
                  <w:hideMark/>
                </w:tcPr>
                <w:p w:rsidR="0001098B" w:rsidRPr="000A556F" w:rsidRDefault="0001098B" w:rsidP="0001098B">
                  <w:pPr>
                    <w:jc w:val="center"/>
                    <w:rPr>
                      <w:rFonts w:ascii="Arial Narrow" w:hAnsi="Arial Narrow"/>
                      <w:color w:val="000000"/>
                      <w:sz w:val="22"/>
                      <w:szCs w:val="22"/>
                    </w:rPr>
                  </w:pPr>
                  <w:r w:rsidRPr="000A556F">
                    <w:rPr>
                      <w:rFonts w:ascii="Arial Narrow" w:hAnsi="Arial Narrow"/>
                      <w:color w:val="000000"/>
                      <w:sz w:val="22"/>
                      <w:szCs w:val="22"/>
                    </w:rPr>
                    <w:t>516.068.210,00</w:t>
                  </w:r>
                </w:p>
              </w:tc>
            </w:tr>
            <w:tr w:rsidR="0001098B" w:rsidRPr="000A556F" w:rsidTr="0001098B">
              <w:trPr>
                <w:gridAfter w:val="1"/>
                <w:wAfter w:w="24" w:type="dxa"/>
                <w:trHeight w:val="2205"/>
              </w:trPr>
              <w:tc>
                <w:tcPr>
                  <w:tcW w:w="1873" w:type="dxa"/>
                  <w:tcBorders>
                    <w:top w:val="nil"/>
                    <w:left w:val="single" w:sz="4" w:space="0" w:color="auto"/>
                    <w:bottom w:val="single" w:sz="4" w:space="0" w:color="auto"/>
                    <w:right w:val="single" w:sz="4" w:space="0" w:color="auto"/>
                  </w:tcBorders>
                  <w:shd w:val="clear" w:color="auto" w:fill="auto"/>
                  <w:vAlign w:val="center"/>
                  <w:hideMark/>
                </w:tcPr>
                <w:p w:rsidR="0001098B" w:rsidRPr="000A556F" w:rsidRDefault="0001098B" w:rsidP="0001098B">
                  <w:pPr>
                    <w:jc w:val="center"/>
                    <w:rPr>
                      <w:rFonts w:ascii="Arial Narrow" w:hAnsi="Arial Narrow"/>
                      <w:color w:val="000000"/>
                      <w:sz w:val="22"/>
                      <w:szCs w:val="22"/>
                    </w:rPr>
                  </w:pPr>
                  <w:r w:rsidRPr="000A556F">
                    <w:rPr>
                      <w:rFonts w:ascii="Arial Narrow" w:hAnsi="Arial Narrow"/>
                      <w:color w:val="000000"/>
                      <w:sz w:val="22"/>
                      <w:szCs w:val="22"/>
                    </w:rPr>
                    <w:t>COORP. GESTION DEL RECURSO SOCIAL HUMANO GERS</w:t>
                  </w:r>
                </w:p>
              </w:tc>
              <w:tc>
                <w:tcPr>
                  <w:tcW w:w="1591" w:type="dxa"/>
                  <w:tcBorders>
                    <w:top w:val="nil"/>
                    <w:left w:val="nil"/>
                    <w:bottom w:val="single" w:sz="4" w:space="0" w:color="auto"/>
                    <w:right w:val="single" w:sz="4" w:space="0" w:color="auto"/>
                  </w:tcBorders>
                  <w:shd w:val="clear" w:color="auto" w:fill="auto"/>
                  <w:vAlign w:val="center"/>
                  <w:hideMark/>
                </w:tcPr>
                <w:p w:rsidR="0001098B" w:rsidRPr="000A556F" w:rsidRDefault="0001098B" w:rsidP="0001098B">
                  <w:pPr>
                    <w:jc w:val="center"/>
                    <w:rPr>
                      <w:rFonts w:ascii="Arial Narrow" w:hAnsi="Arial Narrow"/>
                      <w:color w:val="000000"/>
                      <w:sz w:val="22"/>
                      <w:szCs w:val="22"/>
                    </w:rPr>
                  </w:pPr>
                  <w:r w:rsidRPr="000A556F">
                    <w:rPr>
                      <w:rFonts w:ascii="Arial Narrow" w:hAnsi="Arial Narrow"/>
                      <w:color w:val="000000"/>
                      <w:sz w:val="22"/>
                      <w:szCs w:val="22"/>
                    </w:rPr>
                    <w:t>DESARROLLO INFANTIL EN MEDIO FAMILIAR</w:t>
                  </w:r>
                </w:p>
              </w:tc>
              <w:tc>
                <w:tcPr>
                  <w:tcW w:w="515" w:type="dxa"/>
                  <w:tcBorders>
                    <w:top w:val="nil"/>
                    <w:left w:val="nil"/>
                    <w:bottom w:val="single" w:sz="4" w:space="0" w:color="auto"/>
                    <w:right w:val="single" w:sz="4" w:space="0" w:color="auto"/>
                  </w:tcBorders>
                  <w:shd w:val="clear" w:color="auto" w:fill="auto"/>
                  <w:vAlign w:val="center"/>
                  <w:hideMark/>
                </w:tcPr>
                <w:p w:rsidR="0001098B" w:rsidRPr="000A556F" w:rsidRDefault="0001098B" w:rsidP="0001098B">
                  <w:pPr>
                    <w:jc w:val="center"/>
                    <w:rPr>
                      <w:rFonts w:ascii="Arial Narrow" w:hAnsi="Arial Narrow"/>
                      <w:color w:val="000000"/>
                      <w:sz w:val="22"/>
                      <w:szCs w:val="22"/>
                    </w:rPr>
                  </w:pPr>
                  <w:r w:rsidRPr="000A556F">
                    <w:rPr>
                      <w:rFonts w:ascii="Arial Narrow" w:hAnsi="Arial Narrow"/>
                      <w:color w:val="000000"/>
                      <w:sz w:val="22"/>
                      <w:szCs w:val="22"/>
                    </w:rPr>
                    <w:t>1</w:t>
                  </w:r>
                </w:p>
              </w:tc>
              <w:tc>
                <w:tcPr>
                  <w:tcW w:w="940" w:type="dxa"/>
                  <w:gridSpan w:val="2"/>
                  <w:tcBorders>
                    <w:top w:val="nil"/>
                    <w:left w:val="nil"/>
                    <w:bottom w:val="single" w:sz="4" w:space="0" w:color="auto"/>
                    <w:right w:val="single" w:sz="4" w:space="0" w:color="auto"/>
                  </w:tcBorders>
                  <w:shd w:val="clear" w:color="auto" w:fill="auto"/>
                  <w:vAlign w:val="center"/>
                  <w:hideMark/>
                </w:tcPr>
                <w:p w:rsidR="0001098B" w:rsidRPr="000A556F" w:rsidRDefault="0001098B" w:rsidP="0001098B">
                  <w:pPr>
                    <w:jc w:val="center"/>
                    <w:rPr>
                      <w:rFonts w:ascii="Arial Narrow" w:hAnsi="Arial Narrow"/>
                      <w:color w:val="000000"/>
                      <w:sz w:val="22"/>
                      <w:szCs w:val="22"/>
                    </w:rPr>
                  </w:pPr>
                  <w:r w:rsidRPr="000A556F">
                    <w:rPr>
                      <w:rFonts w:ascii="Arial Narrow" w:hAnsi="Arial Narrow"/>
                      <w:color w:val="000000"/>
                      <w:sz w:val="22"/>
                      <w:szCs w:val="22"/>
                    </w:rPr>
                    <w:t>300</w:t>
                  </w:r>
                </w:p>
              </w:tc>
              <w:tc>
                <w:tcPr>
                  <w:tcW w:w="1168" w:type="dxa"/>
                  <w:gridSpan w:val="2"/>
                  <w:tcBorders>
                    <w:top w:val="nil"/>
                    <w:left w:val="nil"/>
                    <w:bottom w:val="single" w:sz="4" w:space="0" w:color="auto"/>
                    <w:right w:val="single" w:sz="4" w:space="0" w:color="auto"/>
                  </w:tcBorders>
                  <w:shd w:val="clear" w:color="auto" w:fill="auto"/>
                  <w:vAlign w:val="center"/>
                  <w:hideMark/>
                </w:tcPr>
                <w:p w:rsidR="0001098B" w:rsidRPr="000A556F" w:rsidRDefault="0001098B" w:rsidP="0001098B">
                  <w:pPr>
                    <w:jc w:val="center"/>
                    <w:rPr>
                      <w:rFonts w:ascii="Arial Narrow" w:hAnsi="Arial Narrow"/>
                      <w:color w:val="000000"/>
                      <w:sz w:val="22"/>
                      <w:szCs w:val="22"/>
                    </w:rPr>
                  </w:pPr>
                  <w:r w:rsidRPr="000A556F">
                    <w:rPr>
                      <w:rFonts w:ascii="Arial Narrow" w:hAnsi="Arial Narrow"/>
                      <w:color w:val="000000"/>
                      <w:sz w:val="22"/>
                      <w:szCs w:val="22"/>
                    </w:rPr>
                    <w:t>164/2014</w:t>
                  </w:r>
                </w:p>
              </w:tc>
              <w:tc>
                <w:tcPr>
                  <w:tcW w:w="2055" w:type="dxa"/>
                  <w:gridSpan w:val="2"/>
                  <w:tcBorders>
                    <w:top w:val="nil"/>
                    <w:left w:val="nil"/>
                    <w:bottom w:val="single" w:sz="4" w:space="0" w:color="auto"/>
                    <w:right w:val="single" w:sz="4" w:space="0" w:color="auto"/>
                  </w:tcBorders>
                  <w:shd w:val="clear" w:color="auto" w:fill="auto"/>
                  <w:vAlign w:val="center"/>
                  <w:hideMark/>
                </w:tcPr>
                <w:p w:rsidR="0001098B" w:rsidRPr="000A556F" w:rsidRDefault="0001098B" w:rsidP="0001098B">
                  <w:pPr>
                    <w:jc w:val="center"/>
                    <w:rPr>
                      <w:rFonts w:ascii="Arial Narrow" w:hAnsi="Arial Narrow"/>
                      <w:color w:val="000000"/>
                      <w:sz w:val="22"/>
                      <w:szCs w:val="22"/>
                    </w:rPr>
                  </w:pPr>
                  <w:r w:rsidRPr="000A556F">
                    <w:rPr>
                      <w:rFonts w:ascii="Arial Narrow" w:hAnsi="Arial Narrow"/>
                      <w:color w:val="000000"/>
                      <w:sz w:val="22"/>
                      <w:szCs w:val="22"/>
                    </w:rPr>
                    <w:t>627.284.300,00</w:t>
                  </w:r>
                </w:p>
              </w:tc>
            </w:tr>
            <w:tr w:rsidR="0001098B" w:rsidRPr="000A556F" w:rsidTr="0001098B">
              <w:trPr>
                <w:gridAfter w:val="1"/>
                <w:wAfter w:w="24" w:type="dxa"/>
                <w:trHeight w:val="2205"/>
              </w:trPr>
              <w:tc>
                <w:tcPr>
                  <w:tcW w:w="1873" w:type="dxa"/>
                  <w:tcBorders>
                    <w:top w:val="nil"/>
                    <w:left w:val="single" w:sz="4" w:space="0" w:color="auto"/>
                    <w:bottom w:val="single" w:sz="4" w:space="0" w:color="auto"/>
                    <w:right w:val="single" w:sz="4" w:space="0" w:color="auto"/>
                  </w:tcBorders>
                  <w:shd w:val="clear" w:color="auto" w:fill="auto"/>
                  <w:vAlign w:val="center"/>
                  <w:hideMark/>
                </w:tcPr>
                <w:p w:rsidR="0001098B" w:rsidRPr="000A556F" w:rsidRDefault="0001098B" w:rsidP="0001098B">
                  <w:pPr>
                    <w:jc w:val="center"/>
                    <w:rPr>
                      <w:rFonts w:ascii="Arial Narrow" w:hAnsi="Arial Narrow"/>
                      <w:color w:val="000000"/>
                      <w:sz w:val="22"/>
                      <w:szCs w:val="22"/>
                    </w:rPr>
                  </w:pPr>
                  <w:r w:rsidRPr="000A556F">
                    <w:rPr>
                      <w:rFonts w:ascii="Arial Narrow" w:hAnsi="Arial Narrow"/>
                      <w:color w:val="000000"/>
                      <w:sz w:val="22"/>
                      <w:szCs w:val="22"/>
                    </w:rPr>
                    <w:t>COORP. GESTION DEL RECURSO SOCIAL HUMANO GERS</w:t>
                  </w:r>
                </w:p>
              </w:tc>
              <w:tc>
                <w:tcPr>
                  <w:tcW w:w="1591" w:type="dxa"/>
                  <w:tcBorders>
                    <w:top w:val="nil"/>
                    <w:left w:val="nil"/>
                    <w:bottom w:val="single" w:sz="4" w:space="0" w:color="auto"/>
                    <w:right w:val="single" w:sz="4" w:space="0" w:color="auto"/>
                  </w:tcBorders>
                  <w:shd w:val="clear" w:color="auto" w:fill="auto"/>
                  <w:vAlign w:val="center"/>
                  <w:hideMark/>
                </w:tcPr>
                <w:p w:rsidR="0001098B" w:rsidRPr="000A556F" w:rsidRDefault="0001098B" w:rsidP="0001098B">
                  <w:pPr>
                    <w:jc w:val="center"/>
                    <w:rPr>
                      <w:rFonts w:ascii="Arial Narrow" w:hAnsi="Arial Narrow"/>
                      <w:color w:val="000000"/>
                      <w:sz w:val="22"/>
                      <w:szCs w:val="22"/>
                    </w:rPr>
                  </w:pPr>
                  <w:r w:rsidRPr="000A556F">
                    <w:rPr>
                      <w:rFonts w:ascii="Arial Narrow" w:hAnsi="Arial Narrow"/>
                      <w:color w:val="000000"/>
                      <w:sz w:val="22"/>
                      <w:szCs w:val="22"/>
                    </w:rPr>
                    <w:t>DESARROLLO INFANTIL EN MEDIO FAMILIAR</w:t>
                  </w:r>
                </w:p>
              </w:tc>
              <w:tc>
                <w:tcPr>
                  <w:tcW w:w="515" w:type="dxa"/>
                  <w:tcBorders>
                    <w:top w:val="nil"/>
                    <w:left w:val="nil"/>
                    <w:bottom w:val="single" w:sz="4" w:space="0" w:color="auto"/>
                    <w:right w:val="single" w:sz="4" w:space="0" w:color="auto"/>
                  </w:tcBorders>
                  <w:shd w:val="clear" w:color="auto" w:fill="auto"/>
                  <w:vAlign w:val="center"/>
                  <w:hideMark/>
                </w:tcPr>
                <w:p w:rsidR="0001098B" w:rsidRPr="000A556F" w:rsidRDefault="0001098B" w:rsidP="0001098B">
                  <w:pPr>
                    <w:jc w:val="center"/>
                    <w:rPr>
                      <w:rFonts w:ascii="Arial Narrow" w:hAnsi="Arial Narrow"/>
                      <w:color w:val="000000"/>
                      <w:sz w:val="22"/>
                      <w:szCs w:val="22"/>
                    </w:rPr>
                  </w:pPr>
                  <w:r w:rsidRPr="000A556F">
                    <w:rPr>
                      <w:rFonts w:ascii="Arial Narrow" w:hAnsi="Arial Narrow"/>
                      <w:color w:val="000000"/>
                      <w:sz w:val="22"/>
                      <w:szCs w:val="22"/>
                    </w:rPr>
                    <w:t>4</w:t>
                  </w:r>
                </w:p>
              </w:tc>
              <w:tc>
                <w:tcPr>
                  <w:tcW w:w="940" w:type="dxa"/>
                  <w:gridSpan w:val="2"/>
                  <w:tcBorders>
                    <w:top w:val="nil"/>
                    <w:left w:val="nil"/>
                    <w:bottom w:val="single" w:sz="4" w:space="0" w:color="auto"/>
                    <w:right w:val="single" w:sz="4" w:space="0" w:color="auto"/>
                  </w:tcBorders>
                  <w:shd w:val="clear" w:color="auto" w:fill="auto"/>
                  <w:vAlign w:val="center"/>
                  <w:hideMark/>
                </w:tcPr>
                <w:p w:rsidR="0001098B" w:rsidRPr="000A556F" w:rsidRDefault="0001098B" w:rsidP="0001098B">
                  <w:pPr>
                    <w:jc w:val="center"/>
                    <w:rPr>
                      <w:rFonts w:ascii="Arial Narrow" w:hAnsi="Arial Narrow"/>
                      <w:color w:val="000000"/>
                      <w:sz w:val="22"/>
                      <w:szCs w:val="22"/>
                    </w:rPr>
                  </w:pPr>
                  <w:r w:rsidRPr="000A556F">
                    <w:rPr>
                      <w:rFonts w:ascii="Arial Narrow" w:hAnsi="Arial Narrow"/>
                      <w:color w:val="000000"/>
                      <w:sz w:val="22"/>
                      <w:szCs w:val="22"/>
                    </w:rPr>
                    <w:t>1200</w:t>
                  </w:r>
                </w:p>
              </w:tc>
              <w:tc>
                <w:tcPr>
                  <w:tcW w:w="1168" w:type="dxa"/>
                  <w:gridSpan w:val="2"/>
                  <w:tcBorders>
                    <w:top w:val="nil"/>
                    <w:left w:val="nil"/>
                    <w:bottom w:val="single" w:sz="4" w:space="0" w:color="auto"/>
                    <w:right w:val="single" w:sz="4" w:space="0" w:color="auto"/>
                  </w:tcBorders>
                  <w:shd w:val="clear" w:color="auto" w:fill="auto"/>
                  <w:vAlign w:val="center"/>
                  <w:hideMark/>
                </w:tcPr>
                <w:p w:rsidR="0001098B" w:rsidRPr="000A556F" w:rsidRDefault="0001098B" w:rsidP="0001098B">
                  <w:pPr>
                    <w:jc w:val="center"/>
                    <w:rPr>
                      <w:rFonts w:ascii="Arial Narrow" w:hAnsi="Arial Narrow"/>
                      <w:color w:val="000000"/>
                      <w:sz w:val="22"/>
                      <w:szCs w:val="22"/>
                    </w:rPr>
                  </w:pPr>
                  <w:r w:rsidRPr="000A556F">
                    <w:rPr>
                      <w:rFonts w:ascii="Arial Narrow" w:hAnsi="Arial Narrow"/>
                      <w:color w:val="000000"/>
                      <w:sz w:val="22"/>
                      <w:szCs w:val="22"/>
                    </w:rPr>
                    <w:t>145/2014</w:t>
                  </w:r>
                </w:p>
              </w:tc>
              <w:tc>
                <w:tcPr>
                  <w:tcW w:w="2055" w:type="dxa"/>
                  <w:gridSpan w:val="2"/>
                  <w:tcBorders>
                    <w:top w:val="nil"/>
                    <w:left w:val="nil"/>
                    <w:bottom w:val="single" w:sz="4" w:space="0" w:color="auto"/>
                    <w:right w:val="single" w:sz="4" w:space="0" w:color="auto"/>
                  </w:tcBorders>
                  <w:shd w:val="clear" w:color="auto" w:fill="auto"/>
                  <w:vAlign w:val="center"/>
                  <w:hideMark/>
                </w:tcPr>
                <w:p w:rsidR="0001098B" w:rsidRPr="000A556F" w:rsidRDefault="0001098B" w:rsidP="0001098B">
                  <w:pPr>
                    <w:jc w:val="center"/>
                    <w:rPr>
                      <w:rFonts w:ascii="Arial Narrow" w:hAnsi="Arial Narrow"/>
                      <w:color w:val="000000"/>
                      <w:sz w:val="22"/>
                      <w:szCs w:val="22"/>
                    </w:rPr>
                  </w:pPr>
                  <w:r w:rsidRPr="000A556F">
                    <w:rPr>
                      <w:rFonts w:ascii="Arial Narrow" w:hAnsi="Arial Narrow"/>
                      <w:color w:val="000000"/>
                      <w:sz w:val="22"/>
                      <w:szCs w:val="22"/>
                    </w:rPr>
                    <w:t>2.581.115.316,00</w:t>
                  </w:r>
                </w:p>
              </w:tc>
            </w:tr>
            <w:tr w:rsidR="0001098B" w:rsidRPr="000A556F" w:rsidTr="0001098B">
              <w:trPr>
                <w:gridAfter w:val="1"/>
                <w:wAfter w:w="24" w:type="dxa"/>
                <w:trHeight w:val="2520"/>
              </w:trPr>
              <w:tc>
                <w:tcPr>
                  <w:tcW w:w="1873" w:type="dxa"/>
                  <w:tcBorders>
                    <w:top w:val="nil"/>
                    <w:left w:val="single" w:sz="4" w:space="0" w:color="auto"/>
                    <w:bottom w:val="single" w:sz="4" w:space="0" w:color="auto"/>
                    <w:right w:val="single" w:sz="4" w:space="0" w:color="auto"/>
                  </w:tcBorders>
                  <w:shd w:val="clear" w:color="auto" w:fill="auto"/>
                  <w:vAlign w:val="center"/>
                  <w:hideMark/>
                </w:tcPr>
                <w:p w:rsidR="0001098B" w:rsidRPr="000A556F" w:rsidRDefault="0001098B" w:rsidP="0001098B">
                  <w:pPr>
                    <w:jc w:val="center"/>
                    <w:rPr>
                      <w:rFonts w:ascii="Arial Narrow" w:hAnsi="Arial Narrow"/>
                      <w:color w:val="000000"/>
                      <w:sz w:val="22"/>
                      <w:szCs w:val="22"/>
                    </w:rPr>
                  </w:pPr>
                  <w:r w:rsidRPr="000A556F">
                    <w:rPr>
                      <w:rFonts w:ascii="Arial Narrow" w:hAnsi="Arial Narrow"/>
                      <w:color w:val="000000"/>
                      <w:sz w:val="22"/>
                      <w:szCs w:val="22"/>
                    </w:rPr>
                    <w:lastRenderedPageBreak/>
                    <w:t>FUNDACION PARA EL DESARROLLO DE LA ORINOQUIA - FUNDEORINOQUIA</w:t>
                  </w:r>
                </w:p>
              </w:tc>
              <w:tc>
                <w:tcPr>
                  <w:tcW w:w="1591" w:type="dxa"/>
                  <w:tcBorders>
                    <w:top w:val="nil"/>
                    <w:left w:val="nil"/>
                    <w:bottom w:val="single" w:sz="4" w:space="0" w:color="auto"/>
                    <w:right w:val="single" w:sz="4" w:space="0" w:color="auto"/>
                  </w:tcBorders>
                  <w:shd w:val="clear" w:color="auto" w:fill="auto"/>
                  <w:vAlign w:val="center"/>
                  <w:hideMark/>
                </w:tcPr>
                <w:p w:rsidR="0001098B" w:rsidRPr="000A556F" w:rsidRDefault="0001098B" w:rsidP="0001098B">
                  <w:pPr>
                    <w:jc w:val="center"/>
                    <w:rPr>
                      <w:rFonts w:ascii="Arial Narrow" w:hAnsi="Arial Narrow"/>
                      <w:color w:val="000000"/>
                      <w:sz w:val="22"/>
                      <w:szCs w:val="22"/>
                    </w:rPr>
                  </w:pPr>
                  <w:r w:rsidRPr="000A556F">
                    <w:rPr>
                      <w:rFonts w:ascii="Arial Narrow" w:hAnsi="Arial Narrow"/>
                      <w:color w:val="000000"/>
                      <w:sz w:val="22"/>
                      <w:szCs w:val="22"/>
                    </w:rPr>
                    <w:t>DESARROLLO INFANTIL EN MEDIO FAMILIAR</w:t>
                  </w:r>
                </w:p>
              </w:tc>
              <w:tc>
                <w:tcPr>
                  <w:tcW w:w="515" w:type="dxa"/>
                  <w:tcBorders>
                    <w:top w:val="nil"/>
                    <w:left w:val="nil"/>
                    <w:bottom w:val="single" w:sz="4" w:space="0" w:color="auto"/>
                    <w:right w:val="single" w:sz="4" w:space="0" w:color="auto"/>
                  </w:tcBorders>
                  <w:shd w:val="clear" w:color="auto" w:fill="auto"/>
                  <w:vAlign w:val="center"/>
                  <w:hideMark/>
                </w:tcPr>
                <w:p w:rsidR="0001098B" w:rsidRPr="000A556F" w:rsidRDefault="0001098B" w:rsidP="0001098B">
                  <w:pPr>
                    <w:jc w:val="center"/>
                    <w:rPr>
                      <w:rFonts w:ascii="Arial Narrow" w:hAnsi="Arial Narrow"/>
                      <w:color w:val="000000"/>
                      <w:sz w:val="22"/>
                      <w:szCs w:val="22"/>
                    </w:rPr>
                  </w:pPr>
                  <w:r w:rsidRPr="000A556F">
                    <w:rPr>
                      <w:rFonts w:ascii="Arial Narrow" w:hAnsi="Arial Narrow"/>
                      <w:color w:val="000000"/>
                      <w:sz w:val="22"/>
                      <w:szCs w:val="22"/>
                    </w:rPr>
                    <w:t>1</w:t>
                  </w:r>
                </w:p>
              </w:tc>
              <w:tc>
                <w:tcPr>
                  <w:tcW w:w="940" w:type="dxa"/>
                  <w:gridSpan w:val="2"/>
                  <w:tcBorders>
                    <w:top w:val="nil"/>
                    <w:left w:val="nil"/>
                    <w:bottom w:val="single" w:sz="4" w:space="0" w:color="auto"/>
                    <w:right w:val="single" w:sz="4" w:space="0" w:color="auto"/>
                  </w:tcBorders>
                  <w:shd w:val="clear" w:color="auto" w:fill="auto"/>
                  <w:vAlign w:val="center"/>
                  <w:hideMark/>
                </w:tcPr>
                <w:p w:rsidR="0001098B" w:rsidRPr="000A556F" w:rsidRDefault="0001098B" w:rsidP="0001098B">
                  <w:pPr>
                    <w:jc w:val="center"/>
                    <w:rPr>
                      <w:rFonts w:ascii="Arial Narrow" w:hAnsi="Arial Narrow"/>
                      <w:color w:val="000000"/>
                      <w:sz w:val="22"/>
                      <w:szCs w:val="22"/>
                    </w:rPr>
                  </w:pPr>
                  <w:r w:rsidRPr="000A556F">
                    <w:rPr>
                      <w:rFonts w:ascii="Arial Narrow" w:hAnsi="Arial Narrow"/>
                      <w:color w:val="000000"/>
                      <w:sz w:val="22"/>
                      <w:szCs w:val="22"/>
                    </w:rPr>
                    <w:t>300</w:t>
                  </w:r>
                </w:p>
              </w:tc>
              <w:tc>
                <w:tcPr>
                  <w:tcW w:w="1168" w:type="dxa"/>
                  <w:gridSpan w:val="2"/>
                  <w:tcBorders>
                    <w:top w:val="nil"/>
                    <w:left w:val="nil"/>
                    <w:bottom w:val="single" w:sz="4" w:space="0" w:color="auto"/>
                    <w:right w:val="single" w:sz="4" w:space="0" w:color="auto"/>
                  </w:tcBorders>
                  <w:shd w:val="clear" w:color="auto" w:fill="auto"/>
                  <w:vAlign w:val="center"/>
                  <w:hideMark/>
                </w:tcPr>
                <w:p w:rsidR="0001098B" w:rsidRPr="000A556F" w:rsidRDefault="0001098B" w:rsidP="0001098B">
                  <w:pPr>
                    <w:jc w:val="center"/>
                    <w:rPr>
                      <w:rFonts w:ascii="Arial Narrow" w:hAnsi="Arial Narrow"/>
                      <w:color w:val="000000"/>
                      <w:sz w:val="22"/>
                      <w:szCs w:val="22"/>
                    </w:rPr>
                  </w:pPr>
                  <w:r w:rsidRPr="000A556F">
                    <w:rPr>
                      <w:rFonts w:ascii="Arial Narrow" w:hAnsi="Arial Narrow"/>
                      <w:color w:val="000000"/>
                      <w:sz w:val="22"/>
                      <w:szCs w:val="22"/>
                    </w:rPr>
                    <w:t>157/2014</w:t>
                  </w:r>
                </w:p>
              </w:tc>
              <w:tc>
                <w:tcPr>
                  <w:tcW w:w="2055" w:type="dxa"/>
                  <w:gridSpan w:val="2"/>
                  <w:tcBorders>
                    <w:top w:val="nil"/>
                    <w:left w:val="nil"/>
                    <w:bottom w:val="single" w:sz="4" w:space="0" w:color="auto"/>
                    <w:right w:val="single" w:sz="4" w:space="0" w:color="auto"/>
                  </w:tcBorders>
                  <w:shd w:val="clear" w:color="auto" w:fill="auto"/>
                  <w:vAlign w:val="bottom"/>
                  <w:hideMark/>
                </w:tcPr>
                <w:p w:rsidR="0001098B" w:rsidRPr="000A556F" w:rsidRDefault="0001098B" w:rsidP="0001098B">
                  <w:pPr>
                    <w:jc w:val="center"/>
                    <w:rPr>
                      <w:rFonts w:ascii="Arial Narrow" w:hAnsi="Arial Narrow"/>
                      <w:color w:val="000000"/>
                      <w:sz w:val="22"/>
                      <w:szCs w:val="22"/>
                    </w:rPr>
                  </w:pPr>
                  <w:r w:rsidRPr="000A556F">
                    <w:rPr>
                      <w:rFonts w:ascii="Arial Narrow" w:hAnsi="Arial Narrow"/>
                      <w:color w:val="000000"/>
                      <w:sz w:val="22"/>
                      <w:szCs w:val="22"/>
                    </w:rPr>
                    <w:t>662.484.300,00</w:t>
                  </w:r>
                </w:p>
              </w:tc>
            </w:tr>
            <w:tr w:rsidR="0001098B" w:rsidRPr="000A556F" w:rsidTr="0001098B">
              <w:trPr>
                <w:gridAfter w:val="1"/>
                <w:wAfter w:w="24" w:type="dxa"/>
                <w:trHeight w:val="1575"/>
              </w:trPr>
              <w:tc>
                <w:tcPr>
                  <w:tcW w:w="1873" w:type="dxa"/>
                  <w:tcBorders>
                    <w:top w:val="nil"/>
                    <w:left w:val="single" w:sz="4" w:space="0" w:color="auto"/>
                    <w:bottom w:val="single" w:sz="4" w:space="0" w:color="auto"/>
                    <w:right w:val="single" w:sz="4" w:space="0" w:color="auto"/>
                  </w:tcBorders>
                  <w:shd w:val="clear" w:color="auto" w:fill="auto"/>
                  <w:vAlign w:val="bottom"/>
                  <w:hideMark/>
                </w:tcPr>
                <w:p w:rsidR="0001098B" w:rsidRPr="000A556F" w:rsidRDefault="0001098B" w:rsidP="0001098B">
                  <w:pPr>
                    <w:rPr>
                      <w:rFonts w:ascii="Arial Narrow" w:hAnsi="Arial Narrow"/>
                      <w:color w:val="000000"/>
                      <w:sz w:val="22"/>
                      <w:szCs w:val="22"/>
                    </w:rPr>
                  </w:pPr>
                  <w:r w:rsidRPr="000A556F">
                    <w:rPr>
                      <w:rFonts w:ascii="Arial Narrow" w:hAnsi="Arial Narrow"/>
                      <w:color w:val="000000"/>
                      <w:sz w:val="22"/>
                      <w:szCs w:val="22"/>
                    </w:rPr>
                    <w:t xml:space="preserve">FRESPAEN </w:t>
                  </w:r>
                </w:p>
              </w:tc>
              <w:tc>
                <w:tcPr>
                  <w:tcW w:w="1591" w:type="dxa"/>
                  <w:tcBorders>
                    <w:top w:val="nil"/>
                    <w:left w:val="nil"/>
                    <w:bottom w:val="single" w:sz="4" w:space="0" w:color="auto"/>
                    <w:right w:val="single" w:sz="4" w:space="0" w:color="auto"/>
                  </w:tcBorders>
                  <w:shd w:val="clear" w:color="auto" w:fill="auto"/>
                  <w:vAlign w:val="bottom"/>
                  <w:hideMark/>
                </w:tcPr>
                <w:p w:rsidR="0001098B" w:rsidRPr="000A556F" w:rsidRDefault="0001098B" w:rsidP="0001098B">
                  <w:pPr>
                    <w:rPr>
                      <w:rFonts w:ascii="Arial Narrow" w:hAnsi="Arial Narrow"/>
                      <w:color w:val="000000"/>
                      <w:sz w:val="22"/>
                      <w:szCs w:val="22"/>
                    </w:rPr>
                  </w:pPr>
                  <w:r w:rsidRPr="000A556F">
                    <w:rPr>
                      <w:rFonts w:ascii="Arial Narrow" w:hAnsi="Arial Narrow"/>
                      <w:color w:val="000000"/>
                      <w:sz w:val="22"/>
                      <w:szCs w:val="22"/>
                    </w:rPr>
                    <w:t>DESARROLLO INFANTIL EN MEDIO FAMILIAR</w:t>
                  </w:r>
                </w:p>
              </w:tc>
              <w:tc>
                <w:tcPr>
                  <w:tcW w:w="515" w:type="dxa"/>
                  <w:tcBorders>
                    <w:top w:val="nil"/>
                    <w:left w:val="nil"/>
                    <w:bottom w:val="single" w:sz="4" w:space="0" w:color="auto"/>
                    <w:right w:val="single" w:sz="4" w:space="0" w:color="auto"/>
                  </w:tcBorders>
                  <w:shd w:val="clear" w:color="auto" w:fill="auto"/>
                  <w:vAlign w:val="bottom"/>
                  <w:hideMark/>
                </w:tcPr>
                <w:p w:rsidR="0001098B" w:rsidRPr="000A556F" w:rsidRDefault="0001098B" w:rsidP="0001098B">
                  <w:pPr>
                    <w:jc w:val="right"/>
                    <w:rPr>
                      <w:rFonts w:ascii="Arial Narrow" w:hAnsi="Arial Narrow"/>
                      <w:color w:val="000000"/>
                      <w:sz w:val="22"/>
                      <w:szCs w:val="22"/>
                    </w:rPr>
                  </w:pPr>
                  <w:r w:rsidRPr="000A556F">
                    <w:rPr>
                      <w:rFonts w:ascii="Arial Narrow" w:hAnsi="Arial Narrow"/>
                      <w:color w:val="000000"/>
                      <w:sz w:val="22"/>
                      <w:szCs w:val="22"/>
                    </w:rPr>
                    <w:t>2</w:t>
                  </w:r>
                </w:p>
              </w:tc>
              <w:tc>
                <w:tcPr>
                  <w:tcW w:w="940" w:type="dxa"/>
                  <w:gridSpan w:val="2"/>
                  <w:tcBorders>
                    <w:top w:val="nil"/>
                    <w:left w:val="nil"/>
                    <w:bottom w:val="single" w:sz="4" w:space="0" w:color="auto"/>
                    <w:right w:val="single" w:sz="4" w:space="0" w:color="auto"/>
                  </w:tcBorders>
                  <w:shd w:val="clear" w:color="auto" w:fill="auto"/>
                  <w:vAlign w:val="bottom"/>
                  <w:hideMark/>
                </w:tcPr>
                <w:p w:rsidR="0001098B" w:rsidRPr="000A556F" w:rsidRDefault="0001098B" w:rsidP="0001098B">
                  <w:pPr>
                    <w:jc w:val="center"/>
                    <w:rPr>
                      <w:rFonts w:ascii="Arial Narrow" w:hAnsi="Arial Narrow"/>
                      <w:color w:val="000000"/>
                      <w:sz w:val="22"/>
                      <w:szCs w:val="22"/>
                    </w:rPr>
                  </w:pPr>
                  <w:r w:rsidRPr="000A556F">
                    <w:rPr>
                      <w:rFonts w:ascii="Arial Narrow" w:hAnsi="Arial Narrow"/>
                      <w:color w:val="000000"/>
                      <w:sz w:val="22"/>
                      <w:szCs w:val="22"/>
                    </w:rPr>
                    <w:t>339</w:t>
                  </w:r>
                </w:p>
              </w:tc>
              <w:tc>
                <w:tcPr>
                  <w:tcW w:w="1168" w:type="dxa"/>
                  <w:gridSpan w:val="2"/>
                  <w:tcBorders>
                    <w:top w:val="nil"/>
                    <w:left w:val="nil"/>
                    <w:bottom w:val="single" w:sz="4" w:space="0" w:color="auto"/>
                    <w:right w:val="single" w:sz="4" w:space="0" w:color="auto"/>
                  </w:tcBorders>
                  <w:shd w:val="clear" w:color="auto" w:fill="auto"/>
                  <w:vAlign w:val="bottom"/>
                  <w:hideMark/>
                </w:tcPr>
                <w:p w:rsidR="0001098B" w:rsidRPr="000A556F" w:rsidRDefault="0001098B" w:rsidP="0001098B">
                  <w:pPr>
                    <w:rPr>
                      <w:rFonts w:ascii="Arial Narrow" w:hAnsi="Arial Narrow"/>
                      <w:color w:val="000000"/>
                      <w:sz w:val="22"/>
                      <w:szCs w:val="22"/>
                    </w:rPr>
                  </w:pPr>
                  <w:r w:rsidRPr="000A556F">
                    <w:rPr>
                      <w:rFonts w:ascii="Arial Narrow" w:hAnsi="Arial Narrow"/>
                      <w:color w:val="000000"/>
                      <w:sz w:val="22"/>
                      <w:szCs w:val="22"/>
                    </w:rPr>
                    <w:t>1327/2015</w:t>
                  </w:r>
                </w:p>
              </w:tc>
              <w:tc>
                <w:tcPr>
                  <w:tcW w:w="2055" w:type="dxa"/>
                  <w:gridSpan w:val="2"/>
                  <w:tcBorders>
                    <w:top w:val="nil"/>
                    <w:left w:val="nil"/>
                    <w:bottom w:val="single" w:sz="4" w:space="0" w:color="auto"/>
                    <w:right w:val="single" w:sz="4" w:space="0" w:color="auto"/>
                  </w:tcBorders>
                  <w:shd w:val="clear" w:color="auto" w:fill="auto"/>
                  <w:vAlign w:val="bottom"/>
                  <w:hideMark/>
                </w:tcPr>
                <w:p w:rsidR="0001098B" w:rsidRPr="000A556F" w:rsidRDefault="0001098B" w:rsidP="0001098B">
                  <w:pPr>
                    <w:jc w:val="center"/>
                    <w:rPr>
                      <w:rFonts w:ascii="Arial Narrow" w:hAnsi="Arial Narrow"/>
                      <w:color w:val="000000"/>
                      <w:sz w:val="22"/>
                      <w:szCs w:val="22"/>
                    </w:rPr>
                  </w:pPr>
                  <w:r w:rsidRPr="000A556F">
                    <w:rPr>
                      <w:rFonts w:ascii="Arial Narrow" w:hAnsi="Arial Narrow"/>
                      <w:color w:val="000000"/>
                      <w:sz w:val="22"/>
                      <w:szCs w:val="22"/>
                    </w:rPr>
                    <w:t>707.927.259,00</w:t>
                  </w:r>
                </w:p>
              </w:tc>
            </w:tr>
            <w:tr w:rsidR="0001098B" w:rsidRPr="000A556F" w:rsidTr="0001098B">
              <w:trPr>
                <w:gridAfter w:val="1"/>
                <w:wAfter w:w="24" w:type="dxa"/>
                <w:trHeight w:val="315"/>
              </w:trPr>
              <w:tc>
                <w:tcPr>
                  <w:tcW w:w="1873" w:type="dxa"/>
                  <w:tcBorders>
                    <w:top w:val="nil"/>
                    <w:left w:val="single" w:sz="4" w:space="0" w:color="auto"/>
                    <w:bottom w:val="single" w:sz="4" w:space="0" w:color="auto"/>
                    <w:right w:val="single" w:sz="4" w:space="0" w:color="auto"/>
                  </w:tcBorders>
                  <w:shd w:val="clear" w:color="auto" w:fill="auto"/>
                  <w:vAlign w:val="bottom"/>
                  <w:hideMark/>
                </w:tcPr>
                <w:p w:rsidR="0001098B" w:rsidRPr="000A556F" w:rsidRDefault="0001098B" w:rsidP="0001098B">
                  <w:pPr>
                    <w:rPr>
                      <w:rFonts w:ascii="Arial Narrow" w:hAnsi="Arial Narrow"/>
                      <w:color w:val="000000"/>
                      <w:sz w:val="22"/>
                      <w:szCs w:val="22"/>
                    </w:rPr>
                  </w:pPr>
                  <w:r w:rsidRPr="000A556F">
                    <w:rPr>
                      <w:rFonts w:ascii="Arial Narrow" w:hAnsi="Arial Narrow"/>
                      <w:color w:val="000000"/>
                      <w:sz w:val="22"/>
                      <w:szCs w:val="22"/>
                    </w:rPr>
                    <w:t> </w:t>
                  </w:r>
                </w:p>
              </w:tc>
              <w:tc>
                <w:tcPr>
                  <w:tcW w:w="1591" w:type="dxa"/>
                  <w:tcBorders>
                    <w:top w:val="nil"/>
                    <w:left w:val="nil"/>
                    <w:bottom w:val="single" w:sz="4" w:space="0" w:color="auto"/>
                    <w:right w:val="single" w:sz="4" w:space="0" w:color="auto"/>
                  </w:tcBorders>
                  <w:shd w:val="clear" w:color="auto" w:fill="auto"/>
                  <w:vAlign w:val="bottom"/>
                  <w:hideMark/>
                </w:tcPr>
                <w:p w:rsidR="0001098B" w:rsidRPr="000A556F" w:rsidRDefault="0001098B" w:rsidP="0001098B">
                  <w:pPr>
                    <w:rPr>
                      <w:rFonts w:ascii="Arial Narrow" w:hAnsi="Arial Narrow"/>
                      <w:color w:val="000000"/>
                      <w:sz w:val="22"/>
                      <w:szCs w:val="22"/>
                    </w:rPr>
                  </w:pPr>
                  <w:r w:rsidRPr="000A556F">
                    <w:rPr>
                      <w:rFonts w:ascii="Arial Narrow" w:hAnsi="Arial Narrow"/>
                      <w:color w:val="000000"/>
                      <w:sz w:val="22"/>
                      <w:szCs w:val="22"/>
                    </w:rPr>
                    <w:t> </w:t>
                  </w:r>
                </w:p>
              </w:tc>
              <w:tc>
                <w:tcPr>
                  <w:tcW w:w="515" w:type="dxa"/>
                  <w:tcBorders>
                    <w:top w:val="nil"/>
                    <w:left w:val="nil"/>
                    <w:bottom w:val="single" w:sz="4" w:space="0" w:color="auto"/>
                    <w:right w:val="single" w:sz="4" w:space="0" w:color="auto"/>
                  </w:tcBorders>
                  <w:shd w:val="clear" w:color="auto" w:fill="auto"/>
                  <w:vAlign w:val="bottom"/>
                  <w:hideMark/>
                </w:tcPr>
                <w:p w:rsidR="0001098B" w:rsidRPr="000A556F" w:rsidRDefault="0001098B" w:rsidP="0001098B">
                  <w:pPr>
                    <w:rPr>
                      <w:rFonts w:ascii="Arial Narrow" w:hAnsi="Arial Narrow"/>
                      <w:color w:val="000000"/>
                      <w:sz w:val="22"/>
                      <w:szCs w:val="22"/>
                    </w:rPr>
                  </w:pPr>
                  <w:r w:rsidRPr="000A556F">
                    <w:rPr>
                      <w:rFonts w:ascii="Arial Narrow" w:hAnsi="Arial Narrow"/>
                      <w:color w:val="000000"/>
                      <w:sz w:val="22"/>
                      <w:szCs w:val="22"/>
                    </w:rPr>
                    <w:t> </w:t>
                  </w:r>
                </w:p>
              </w:tc>
              <w:tc>
                <w:tcPr>
                  <w:tcW w:w="940" w:type="dxa"/>
                  <w:gridSpan w:val="2"/>
                  <w:tcBorders>
                    <w:top w:val="nil"/>
                    <w:left w:val="nil"/>
                    <w:bottom w:val="single" w:sz="4" w:space="0" w:color="auto"/>
                    <w:right w:val="single" w:sz="4" w:space="0" w:color="auto"/>
                  </w:tcBorders>
                  <w:shd w:val="clear" w:color="auto" w:fill="auto"/>
                  <w:vAlign w:val="bottom"/>
                  <w:hideMark/>
                </w:tcPr>
                <w:p w:rsidR="0001098B" w:rsidRPr="000A556F" w:rsidRDefault="0001098B" w:rsidP="0001098B">
                  <w:pPr>
                    <w:jc w:val="center"/>
                    <w:rPr>
                      <w:rFonts w:ascii="Arial Narrow" w:hAnsi="Arial Narrow"/>
                      <w:color w:val="000000"/>
                      <w:sz w:val="22"/>
                      <w:szCs w:val="22"/>
                    </w:rPr>
                  </w:pPr>
                  <w:r w:rsidRPr="000A556F">
                    <w:rPr>
                      <w:rFonts w:ascii="Arial Narrow" w:hAnsi="Arial Narrow"/>
                      <w:color w:val="000000"/>
                      <w:sz w:val="22"/>
                      <w:szCs w:val="22"/>
                    </w:rPr>
                    <w:t>2,589</w:t>
                  </w:r>
                </w:p>
              </w:tc>
              <w:tc>
                <w:tcPr>
                  <w:tcW w:w="1168" w:type="dxa"/>
                  <w:gridSpan w:val="2"/>
                  <w:tcBorders>
                    <w:top w:val="nil"/>
                    <w:left w:val="nil"/>
                    <w:bottom w:val="single" w:sz="4" w:space="0" w:color="auto"/>
                    <w:right w:val="single" w:sz="4" w:space="0" w:color="auto"/>
                  </w:tcBorders>
                  <w:shd w:val="clear" w:color="auto" w:fill="auto"/>
                  <w:vAlign w:val="bottom"/>
                  <w:hideMark/>
                </w:tcPr>
                <w:p w:rsidR="0001098B" w:rsidRPr="000A556F" w:rsidRDefault="0001098B" w:rsidP="0001098B">
                  <w:pPr>
                    <w:rPr>
                      <w:rFonts w:ascii="Arial Narrow" w:hAnsi="Arial Narrow"/>
                      <w:color w:val="000000"/>
                      <w:sz w:val="22"/>
                      <w:szCs w:val="22"/>
                    </w:rPr>
                  </w:pPr>
                  <w:r w:rsidRPr="000A556F">
                    <w:rPr>
                      <w:rFonts w:ascii="Arial Narrow" w:hAnsi="Arial Narrow"/>
                      <w:color w:val="000000"/>
                      <w:sz w:val="22"/>
                      <w:szCs w:val="22"/>
                    </w:rPr>
                    <w:t> </w:t>
                  </w:r>
                </w:p>
              </w:tc>
              <w:tc>
                <w:tcPr>
                  <w:tcW w:w="2055" w:type="dxa"/>
                  <w:gridSpan w:val="2"/>
                  <w:tcBorders>
                    <w:top w:val="nil"/>
                    <w:left w:val="nil"/>
                    <w:bottom w:val="single" w:sz="4" w:space="0" w:color="auto"/>
                    <w:right w:val="single" w:sz="4" w:space="0" w:color="auto"/>
                  </w:tcBorders>
                  <w:shd w:val="clear" w:color="auto" w:fill="auto"/>
                  <w:vAlign w:val="bottom"/>
                  <w:hideMark/>
                </w:tcPr>
                <w:p w:rsidR="0001098B" w:rsidRPr="000A556F" w:rsidRDefault="0001098B" w:rsidP="0001098B">
                  <w:pPr>
                    <w:rPr>
                      <w:rFonts w:ascii="Arial Narrow" w:hAnsi="Arial Narrow"/>
                      <w:color w:val="000000"/>
                      <w:sz w:val="22"/>
                      <w:szCs w:val="22"/>
                    </w:rPr>
                  </w:pPr>
                  <w:r w:rsidRPr="000A556F">
                    <w:rPr>
                      <w:rFonts w:ascii="Arial Narrow" w:hAnsi="Arial Narrow"/>
                      <w:color w:val="000000"/>
                      <w:sz w:val="22"/>
                      <w:szCs w:val="22"/>
                    </w:rPr>
                    <w:t> </w:t>
                  </w:r>
                </w:p>
              </w:tc>
            </w:tr>
          </w:tbl>
          <w:p w:rsidR="0001098B" w:rsidRPr="000A556F" w:rsidRDefault="0001098B" w:rsidP="00C87779">
            <w:pPr>
              <w:jc w:val="both"/>
              <w:rPr>
                <w:rFonts w:ascii="Arial Narrow" w:hAnsi="Arial Narrow" w:cs="Arial"/>
                <w:sz w:val="22"/>
                <w:szCs w:val="22"/>
                <w:lang w:val="es-ES" w:eastAsia="en-US"/>
              </w:rPr>
            </w:pPr>
          </w:p>
          <w:p w:rsidR="0001098B" w:rsidRPr="000A556F" w:rsidRDefault="0001098B" w:rsidP="00C87779">
            <w:pPr>
              <w:jc w:val="both"/>
              <w:rPr>
                <w:rFonts w:ascii="Arial Narrow" w:hAnsi="Arial Narrow" w:cs="Arial"/>
                <w:sz w:val="22"/>
                <w:szCs w:val="22"/>
                <w:lang w:val="es-ES" w:eastAsia="en-US"/>
              </w:rPr>
            </w:pPr>
          </w:p>
          <w:p w:rsidR="0001098B" w:rsidRPr="000A556F" w:rsidRDefault="0001098B" w:rsidP="00C87779">
            <w:pPr>
              <w:jc w:val="both"/>
              <w:rPr>
                <w:rFonts w:ascii="Arial Narrow" w:hAnsi="Arial Narrow" w:cs="Arial"/>
                <w:b/>
                <w:sz w:val="22"/>
                <w:szCs w:val="22"/>
                <w:lang w:val="es-ES" w:eastAsia="en-US"/>
              </w:rPr>
            </w:pPr>
            <w:r w:rsidRPr="000A556F">
              <w:rPr>
                <w:rFonts w:ascii="Arial Narrow" w:hAnsi="Arial Narrow" w:cs="Arial"/>
                <w:b/>
                <w:sz w:val="22"/>
                <w:szCs w:val="22"/>
                <w:lang w:val="es-ES" w:eastAsia="en-US"/>
              </w:rPr>
              <w:t xml:space="preserve">PROTECCION </w:t>
            </w:r>
          </w:p>
          <w:p w:rsidR="00A07A3C" w:rsidRPr="000A556F" w:rsidRDefault="00A07A3C" w:rsidP="00C87779">
            <w:pPr>
              <w:jc w:val="both"/>
              <w:rPr>
                <w:rFonts w:ascii="Arial Narrow" w:hAnsi="Arial Narrow" w:cs="Arial"/>
                <w:sz w:val="22"/>
                <w:szCs w:val="22"/>
                <w:lang w:val="es-ES" w:eastAsia="en-US"/>
              </w:rPr>
            </w:pPr>
          </w:p>
          <w:p w:rsidR="0001098B" w:rsidRPr="000A556F" w:rsidRDefault="0001098B" w:rsidP="00C87779">
            <w:pPr>
              <w:jc w:val="both"/>
              <w:rPr>
                <w:rFonts w:ascii="Arial Narrow" w:hAnsi="Arial Narrow" w:cs="Arial"/>
                <w:sz w:val="22"/>
                <w:szCs w:val="22"/>
                <w:lang w:eastAsia="en-US"/>
              </w:rPr>
            </w:pPr>
            <w:r w:rsidRPr="000A556F">
              <w:rPr>
                <w:rFonts w:ascii="Arial Narrow" w:hAnsi="Arial Narrow" w:cs="Arial"/>
                <w:b/>
                <w:bCs/>
                <w:sz w:val="22"/>
                <w:szCs w:val="22"/>
                <w:lang w:eastAsia="en-US"/>
              </w:rPr>
              <w:t>PROCESO DE RESTABLECIMIENTO DE DERECHOS (PARD</w:t>
            </w:r>
            <w:r w:rsidRPr="000A556F">
              <w:rPr>
                <w:rFonts w:ascii="Arial Narrow" w:hAnsi="Arial Narrow" w:cs="Arial"/>
                <w:sz w:val="22"/>
                <w:szCs w:val="22"/>
                <w:lang w:eastAsia="en-US"/>
              </w:rPr>
              <w:t>):  Es cuando nuestros niños niñas y adolescentes tiene sus derechos inobservados amenazados o/y vulnerados</w:t>
            </w:r>
          </w:p>
          <w:p w:rsidR="0001098B" w:rsidRPr="000A556F" w:rsidRDefault="0001098B" w:rsidP="00C87779">
            <w:pPr>
              <w:jc w:val="both"/>
              <w:rPr>
                <w:rFonts w:ascii="Arial Narrow" w:hAnsi="Arial Narrow" w:cs="Arial"/>
                <w:sz w:val="22"/>
                <w:szCs w:val="22"/>
                <w:lang w:eastAsia="en-US"/>
              </w:rPr>
            </w:pPr>
          </w:p>
          <w:p w:rsidR="0001098B" w:rsidRPr="000A556F" w:rsidRDefault="0001098B" w:rsidP="00C87779">
            <w:pPr>
              <w:jc w:val="both"/>
              <w:rPr>
                <w:rFonts w:ascii="Arial Narrow" w:hAnsi="Arial Narrow" w:cs="Arial"/>
                <w:b/>
                <w:sz w:val="22"/>
                <w:szCs w:val="22"/>
                <w:lang w:eastAsia="en-US"/>
              </w:rPr>
            </w:pPr>
            <w:r w:rsidRPr="000A556F">
              <w:rPr>
                <w:rFonts w:ascii="Arial Narrow" w:hAnsi="Arial Narrow" w:cs="Arial"/>
                <w:b/>
                <w:sz w:val="22"/>
                <w:szCs w:val="22"/>
                <w:lang w:eastAsia="en-US"/>
              </w:rPr>
              <w:t>HOGAR GESTOR:</w:t>
            </w:r>
          </w:p>
          <w:p w:rsidR="0001098B" w:rsidRPr="000A556F" w:rsidRDefault="0001098B" w:rsidP="00C87779">
            <w:pPr>
              <w:jc w:val="both"/>
              <w:rPr>
                <w:rFonts w:ascii="Arial Narrow" w:hAnsi="Arial Narrow" w:cs="Arial"/>
                <w:sz w:val="22"/>
                <w:szCs w:val="22"/>
                <w:lang w:eastAsia="en-US"/>
              </w:rPr>
            </w:pPr>
          </w:p>
          <w:p w:rsidR="0001098B" w:rsidRPr="000A556F" w:rsidRDefault="0001098B" w:rsidP="0001098B">
            <w:pPr>
              <w:jc w:val="both"/>
              <w:rPr>
                <w:rFonts w:ascii="Arial Narrow" w:hAnsi="Arial Narrow" w:cs="Arial"/>
                <w:sz w:val="22"/>
                <w:szCs w:val="22"/>
                <w:lang w:eastAsia="en-US"/>
              </w:rPr>
            </w:pPr>
            <w:r w:rsidRPr="000A556F">
              <w:rPr>
                <w:rFonts w:ascii="Arial Narrow" w:hAnsi="Arial Narrow" w:cs="Arial"/>
                <w:sz w:val="22"/>
                <w:szCs w:val="22"/>
                <w:lang w:val="es-MX" w:eastAsia="en-US"/>
              </w:rPr>
              <w:t>Modalidad de atención</w:t>
            </w:r>
            <w:r w:rsidRPr="000A556F">
              <w:rPr>
                <w:rFonts w:ascii="Arial Narrow" w:hAnsi="Arial Narrow" w:cs="Arial"/>
                <w:sz w:val="22"/>
                <w:szCs w:val="22"/>
                <w:lang w:eastAsia="en-US"/>
              </w:rPr>
              <w:t xml:space="preserve"> y apoyo económico cuando se requiera, que se garantiza a los niños, las niñas, los adolescentes y sus familias o redes vinculares de apoyo, en condición de amenaza o vulneración con discapacidad, enfermedad de cuidado especial, víctimas del conflicto armado y mayores de 18 años con discapacidad mental absoluta, para el fortalecimiento familiar, con el fin de que la familia asuma de manera corresponsable la protección integral de los mismos. </w:t>
            </w:r>
          </w:p>
          <w:p w:rsidR="0001098B" w:rsidRPr="000A556F" w:rsidRDefault="0001098B" w:rsidP="00C87779">
            <w:pPr>
              <w:jc w:val="both"/>
              <w:rPr>
                <w:rFonts w:ascii="Arial Narrow" w:hAnsi="Arial Narrow" w:cs="Arial"/>
                <w:sz w:val="22"/>
                <w:szCs w:val="22"/>
                <w:lang w:eastAsia="en-US"/>
              </w:rPr>
            </w:pPr>
            <w:r w:rsidRPr="000A556F">
              <w:rPr>
                <w:rFonts w:ascii="Arial Narrow" w:hAnsi="Arial Narrow" w:cs="Arial"/>
                <w:sz w:val="22"/>
                <w:szCs w:val="22"/>
                <w:lang w:eastAsia="en-US"/>
              </w:rPr>
              <w:t xml:space="preserve"> </w:t>
            </w:r>
          </w:p>
          <w:p w:rsidR="0001098B" w:rsidRPr="000A556F" w:rsidRDefault="0001098B" w:rsidP="00C87779">
            <w:pPr>
              <w:jc w:val="both"/>
              <w:rPr>
                <w:rFonts w:ascii="Arial Narrow" w:hAnsi="Arial Narrow" w:cs="Arial"/>
                <w:sz w:val="22"/>
                <w:szCs w:val="22"/>
                <w:lang w:val="es-ES" w:eastAsia="en-US"/>
              </w:rPr>
            </w:pPr>
            <w:r w:rsidRPr="000A556F">
              <w:rPr>
                <w:rFonts w:ascii="Arial Narrow" w:hAnsi="Arial Narrow" w:cs="Arial"/>
                <w:noProof/>
                <w:sz w:val="22"/>
                <w:szCs w:val="22"/>
                <w:lang w:eastAsia="es-CO"/>
              </w:rPr>
              <w:drawing>
                <wp:inline distT="0" distB="0" distL="0" distR="0" wp14:anchorId="78C52380" wp14:editId="387CAE6E">
                  <wp:extent cx="1524000" cy="1198736"/>
                  <wp:effectExtent l="0" t="0" r="0" b="1905"/>
                  <wp:docPr id="1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33759" cy="1206412"/>
                          </a:xfrm>
                          <a:prstGeom prst="rect">
                            <a:avLst/>
                          </a:prstGeom>
                          <a:noFill/>
                          <a:ln>
                            <a:noFill/>
                          </a:ln>
                          <a:effectLst/>
                          <a:extLst/>
                        </pic:spPr>
                      </pic:pic>
                    </a:graphicData>
                  </a:graphic>
                </wp:inline>
              </w:drawing>
            </w:r>
          </w:p>
          <w:p w:rsidR="00A07A3C" w:rsidRPr="000A556F" w:rsidRDefault="00A07A3C" w:rsidP="00C87779">
            <w:pPr>
              <w:jc w:val="both"/>
              <w:rPr>
                <w:rFonts w:ascii="Arial Narrow" w:hAnsi="Arial Narrow" w:cs="Arial"/>
                <w:sz w:val="22"/>
                <w:szCs w:val="22"/>
                <w:lang w:val="es-ES" w:eastAsia="en-US"/>
              </w:rPr>
            </w:pPr>
          </w:p>
          <w:tbl>
            <w:tblPr>
              <w:tblW w:w="7240" w:type="dxa"/>
              <w:tblLayout w:type="fixed"/>
              <w:tblCellMar>
                <w:left w:w="70" w:type="dxa"/>
                <w:right w:w="70" w:type="dxa"/>
              </w:tblCellMar>
              <w:tblLook w:val="0420" w:firstRow="1" w:lastRow="0" w:firstColumn="0" w:lastColumn="0" w:noHBand="0" w:noVBand="1"/>
            </w:tblPr>
            <w:tblGrid>
              <w:gridCol w:w="3820"/>
              <w:gridCol w:w="1540"/>
              <w:gridCol w:w="1880"/>
            </w:tblGrid>
            <w:tr w:rsidR="000D2915" w:rsidRPr="000A556F" w:rsidTr="000D2915">
              <w:trPr>
                <w:trHeight w:val="300"/>
              </w:trPr>
              <w:tc>
                <w:tcPr>
                  <w:tcW w:w="3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2915" w:rsidRPr="000A556F" w:rsidRDefault="000D2915" w:rsidP="000D2915">
                  <w:pPr>
                    <w:jc w:val="center"/>
                    <w:rPr>
                      <w:rFonts w:ascii="Arial Narrow" w:hAnsi="Arial Narrow"/>
                      <w:b/>
                      <w:bCs/>
                      <w:color w:val="000000"/>
                      <w:sz w:val="22"/>
                      <w:szCs w:val="22"/>
                    </w:rPr>
                  </w:pPr>
                  <w:r w:rsidRPr="000A556F">
                    <w:rPr>
                      <w:rFonts w:ascii="Arial Narrow" w:hAnsi="Arial Narrow"/>
                      <w:b/>
                      <w:bCs/>
                      <w:color w:val="000000"/>
                      <w:sz w:val="22"/>
                      <w:szCs w:val="22"/>
                    </w:rPr>
                    <w:t>MODALIDAD</w:t>
                  </w:r>
                </w:p>
              </w:tc>
              <w:tc>
                <w:tcPr>
                  <w:tcW w:w="1540" w:type="dxa"/>
                  <w:tcBorders>
                    <w:top w:val="single" w:sz="4" w:space="0" w:color="auto"/>
                    <w:left w:val="nil"/>
                    <w:bottom w:val="single" w:sz="4" w:space="0" w:color="auto"/>
                    <w:right w:val="single" w:sz="4" w:space="0" w:color="auto"/>
                  </w:tcBorders>
                  <w:shd w:val="clear" w:color="auto" w:fill="auto"/>
                  <w:vAlign w:val="center"/>
                  <w:hideMark/>
                </w:tcPr>
                <w:p w:rsidR="000D2915" w:rsidRPr="000A556F" w:rsidRDefault="000D2915" w:rsidP="000D2915">
                  <w:pPr>
                    <w:jc w:val="center"/>
                    <w:rPr>
                      <w:rFonts w:ascii="Arial Narrow" w:hAnsi="Arial Narrow"/>
                      <w:b/>
                      <w:bCs/>
                      <w:color w:val="000000"/>
                      <w:sz w:val="22"/>
                      <w:szCs w:val="22"/>
                    </w:rPr>
                  </w:pPr>
                  <w:r w:rsidRPr="000A556F">
                    <w:rPr>
                      <w:rFonts w:ascii="Arial Narrow" w:hAnsi="Arial Narrow"/>
                      <w:b/>
                      <w:bCs/>
                      <w:color w:val="000000"/>
                      <w:sz w:val="22"/>
                      <w:szCs w:val="22"/>
                    </w:rPr>
                    <w:t>CUPOS</w:t>
                  </w:r>
                </w:p>
              </w:tc>
              <w:tc>
                <w:tcPr>
                  <w:tcW w:w="1880" w:type="dxa"/>
                  <w:tcBorders>
                    <w:top w:val="single" w:sz="4" w:space="0" w:color="auto"/>
                    <w:left w:val="nil"/>
                    <w:bottom w:val="single" w:sz="4" w:space="0" w:color="auto"/>
                    <w:right w:val="single" w:sz="4" w:space="0" w:color="auto"/>
                  </w:tcBorders>
                  <w:shd w:val="clear" w:color="auto" w:fill="auto"/>
                  <w:vAlign w:val="center"/>
                  <w:hideMark/>
                </w:tcPr>
                <w:p w:rsidR="000D2915" w:rsidRPr="000A556F" w:rsidRDefault="000D2915" w:rsidP="000D2915">
                  <w:pPr>
                    <w:jc w:val="center"/>
                    <w:rPr>
                      <w:rFonts w:ascii="Arial Narrow" w:hAnsi="Arial Narrow"/>
                      <w:b/>
                      <w:bCs/>
                      <w:color w:val="000000"/>
                      <w:sz w:val="22"/>
                      <w:szCs w:val="22"/>
                    </w:rPr>
                  </w:pPr>
                  <w:r w:rsidRPr="000A556F">
                    <w:rPr>
                      <w:rFonts w:ascii="Arial Narrow" w:hAnsi="Arial Narrow"/>
                      <w:b/>
                      <w:bCs/>
                      <w:color w:val="000000"/>
                      <w:sz w:val="22"/>
                      <w:szCs w:val="22"/>
                    </w:rPr>
                    <w:t>VALOR DEL CUPO</w:t>
                  </w:r>
                </w:p>
              </w:tc>
            </w:tr>
            <w:tr w:rsidR="000D2915" w:rsidRPr="000A556F" w:rsidTr="000D2915">
              <w:trPr>
                <w:trHeight w:val="300"/>
              </w:trPr>
              <w:tc>
                <w:tcPr>
                  <w:tcW w:w="3820" w:type="dxa"/>
                  <w:tcBorders>
                    <w:top w:val="nil"/>
                    <w:left w:val="single" w:sz="4" w:space="0" w:color="auto"/>
                    <w:bottom w:val="single" w:sz="4" w:space="0" w:color="auto"/>
                    <w:right w:val="single" w:sz="4" w:space="0" w:color="auto"/>
                  </w:tcBorders>
                  <w:shd w:val="clear" w:color="auto" w:fill="auto"/>
                  <w:vAlign w:val="center"/>
                  <w:hideMark/>
                </w:tcPr>
                <w:p w:rsidR="000D2915" w:rsidRPr="000A556F" w:rsidRDefault="000D2915" w:rsidP="000D2915">
                  <w:pPr>
                    <w:rPr>
                      <w:rFonts w:ascii="Arial Narrow" w:hAnsi="Arial Narrow"/>
                      <w:color w:val="000000"/>
                      <w:sz w:val="22"/>
                      <w:szCs w:val="22"/>
                    </w:rPr>
                  </w:pPr>
                  <w:r w:rsidRPr="000A556F">
                    <w:rPr>
                      <w:rFonts w:ascii="Arial Narrow" w:hAnsi="Arial Narrow"/>
                      <w:color w:val="000000"/>
                      <w:sz w:val="22"/>
                      <w:szCs w:val="22"/>
                    </w:rPr>
                    <w:t>HOGAR GESTOR - DISCAPACIDAD</w:t>
                  </w:r>
                </w:p>
              </w:tc>
              <w:tc>
                <w:tcPr>
                  <w:tcW w:w="1540" w:type="dxa"/>
                  <w:tcBorders>
                    <w:top w:val="nil"/>
                    <w:left w:val="nil"/>
                    <w:bottom w:val="single" w:sz="4" w:space="0" w:color="auto"/>
                    <w:right w:val="single" w:sz="4" w:space="0" w:color="auto"/>
                  </w:tcBorders>
                  <w:shd w:val="clear" w:color="auto" w:fill="auto"/>
                  <w:vAlign w:val="center"/>
                  <w:hideMark/>
                </w:tcPr>
                <w:p w:rsidR="000D2915" w:rsidRPr="000A556F" w:rsidRDefault="000D2915" w:rsidP="000D2915">
                  <w:pPr>
                    <w:jc w:val="center"/>
                    <w:rPr>
                      <w:rFonts w:ascii="Arial Narrow" w:hAnsi="Arial Narrow"/>
                      <w:color w:val="000000"/>
                      <w:sz w:val="22"/>
                      <w:szCs w:val="22"/>
                    </w:rPr>
                  </w:pPr>
                  <w:r w:rsidRPr="000A556F">
                    <w:rPr>
                      <w:rFonts w:ascii="Arial Narrow" w:hAnsi="Arial Narrow"/>
                      <w:color w:val="000000"/>
                      <w:sz w:val="22"/>
                      <w:szCs w:val="22"/>
                    </w:rPr>
                    <w:t>59</w:t>
                  </w:r>
                </w:p>
              </w:tc>
              <w:tc>
                <w:tcPr>
                  <w:tcW w:w="1880" w:type="dxa"/>
                  <w:tcBorders>
                    <w:top w:val="nil"/>
                    <w:left w:val="nil"/>
                    <w:bottom w:val="single" w:sz="4" w:space="0" w:color="auto"/>
                    <w:right w:val="single" w:sz="4" w:space="0" w:color="auto"/>
                  </w:tcBorders>
                  <w:shd w:val="clear" w:color="auto" w:fill="auto"/>
                  <w:vAlign w:val="center"/>
                  <w:hideMark/>
                </w:tcPr>
                <w:p w:rsidR="000D2915" w:rsidRPr="000A556F" w:rsidRDefault="000D2915" w:rsidP="000D2915">
                  <w:pPr>
                    <w:jc w:val="center"/>
                    <w:rPr>
                      <w:rFonts w:ascii="Arial Narrow" w:hAnsi="Arial Narrow"/>
                      <w:color w:val="000000"/>
                      <w:sz w:val="22"/>
                      <w:szCs w:val="22"/>
                    </w:rPr>
                  </w:pPr>
                  <w:r w:rsidRPr="000A556F">
                    <w:rPr>
                      <w:rFonts w:ascii="Arial Narrow" w:hAnsi="Arial Narrow"/>
                      <w:color w:val="000000"/>
                      <w:sz w:val="22"/>
                      <w:szCs w:val="22"/>
                    </w:rPr>
                    <w:t>355.990</w:t>
                  </w:r>
                </w:p>
              </w:tc>
            </w:tr>
            <w:tr w:rsidR="000D2915" w:rsidRPr="000A556F" w:rsidTr="000D2915">
              <w:trPr>
                <w:trHeight w:val="1020"/>
              </w:trPr>
              <w:tc>
                <w:tcPr>
                  <w:tcW w:w="3820" w:type="dxa"/>
                  <w:tcBorders>
                    <w:top w:val="nil"/>
                    <w:left w:val="single" w:sz="4" w:space="0" w:color="auto"/>
                    <w:bottom w:val="single" w:sz="4" w:space="0" w:color="auto"/>
                    <w:right w:val="single" w:sz="4" w:space="0" w:color="auto"/>
                  </w:tcBorders>
                  <w:shd w:val="clear" w:color="auto" w:fill="auto"/>
                  <w:vAlign w:val="center"/>
                  <w:hideMark/>
                </w:tcPr>
                <w:p w:rsidR="000D2915" w:rsidRPr="000A556F" w:rsidRDefault="000D2915" w:rsidP="000D2915">
                  <w:pPr>
                    <w:rPr>
                      <w:rFonts w:ascii="Arial Narrow" w:hAnsi="Arial Narrow"/>
                      <w:color w:val="000000"/>
                      <w:sz w:val="22"/>
                      <w:szCs w:val="22"/>
                    </w:rPr>
                  </w:pPr>
                  <w:r w:rsidRPr="000A556F">
                    <w:rPr>
                      <w:rFonts w:ascii="Arial Narrow" w:hAnsi="Arial Narrow"/>
                      <w:color w:val="000000"/>
                      <w:sz w:val="22"/>
                      <w:szCs w:val="22"/>
                    </w:rPr>
                    <w:t>HOGAR GESTOR - OTRAS VICTIMAS DE LA VIOLENCIA ARMADA- MINAS, ANTIPERSONA,HUERFANOS AMENAZADOS DE RECLUTAMIENTO</w:t>
                  </w:r>
                </w:p>
              </w:tc>
              <w:tc>
                <w:tcPr>
                  <w:tcW w:w="1540" w:type="dxa"/>
                  <w:tcBorders>
                    <w:top w:val="nil"/>
                    <w:left w:val="nil"/>
                    <w:bottom w:val="single" w:sz="4" w:space="0" w:color="auto"/>
                    <w:right w:val="single" w:sz="4" w:space="0" w:color="auto"/>
                  </w:tcBorders>
                  <w:shd w:val="clear" w:color="auto" w:fill="auto"/>
                  <w:vAlign w:val="center"/>
                  <w:hideMark/>
                </w:tcPr>
                <w:p w:rsidR="000D2915" w:rsidRPr="000A556F" w:rsidRDefault="000D2915" w:rsidP="000D2915">
                  <w:pPr>
                    <w:jc w:val="center"/>
                    <w:rPr>
                      <w:rFonts w:ascii="Arial Narrow" w:hAnsi="Arial Narrow"/>
                      <w:color w:val="000000"/>
                      <w:sz w:val="22"/>
                      <w:szCs w:val="22"/>
                    </w:rPr>
                  </w:pPr>
                  <w:r w:rsidRPr="000A556F">
                    <w:rPr>
                      <w:rFonts w:ascii="Arial Narrow" w:hAnsi="Arial Narrow"/>
                      <w:color w:val="000000"/>
                      <w:sz w:val="22"/>
                      <w:szCs w:val="22"/>
                    </w:rPr>
                    <w:t>3</w:t>
                  </w:r>
                </w:p>
              </w:tc>
              <w:tc>
                <w:tcPr>
                  <w:tcW w:w="1880" w:type="dxa"/>
                  <w:tcBorders>
                    <w:top w:val="nil"/>
                    <w:left w:val="nil"/>
                    <w:bottom w:val="single" w:sz="4" w:space="0" w:color="auto"/>
                    <w:right w:val="single" w:sz="4" w:space="0" w:color="auto"/>
                  </w:tcBorders>
                  <w:shd w:val="clear" w:color="auto" w:fill="auto"/>
                  <w:vAlign w:val="center"/>
                  <w:hideMark/>
                </w:tcPr>
                <w:p w:rsidR="000D2915" w:rsidRPr="000A556F" w:rsidRDefault="000D2915" w:rsidP="000D2915">
                  <w:pPr>
                    <w:jc w:val="center"/>
                    <w:rPr>
                      <w:rFonts w:ascii="Arial Narrow" w:hAnsi="Arial Narrow"/>
                      <w:color w:val="000000"/>
                      <w:sz w:val="22"/>
                      <w:szCs w:val="22"/>
                    </w:rPr>
                  </w:pPr>
                  <w:r w:rsidRPr="000A556F">
                    <w:rPr>
                      <w:rFonts w:ascii="Arial Narrow" w:hAnsi="Arial Narrow"/>
                      <w:color w:val="000000"/>
                      <w:sz w:val="22"/>
                      <w:szCs w:val="22"/>
                    </w:rPr>
                    <w:t>208.117</w:t>
                  </w:r>
                </w:p>
              </w:tc>
            </w:tr>
            <w:tr w:rsidR="000D2915" w:rsidRPr="000A556F" w:rsidTr="000D2915">
              <w:trPr>
                <w:trHeight w:val="765"/>
              </w:trPr>
              <w:tc>
                <w:tcPr>
                  <w:tcW w:w="3820" w:type="dxa"/>
                  <w:tcBorders>
                    <w:top w:val="nil"/>
                    <w:left w:val="single" w:sz="4" w:space="0" w:color="auto"/>
                    <w:bottom w:val="single" w:sz="4" w:space="0" w:color="auto"/>
                    <w:right w:val="single" w:sz="4" w:space="0" w:color="auto"/>
                  </w:tcBorders>
                  <w:shd w:val="clear" w:color="auto" w:fill="auto"/>
                  <w:vAlign w:val="center"/>
                  <w:hideMark/>
                </w:tcPr>
                <w:p w:rsidR="000D2915" w:rsidRPr="000A556F" w:rsidRDefault="000D2915" w:rsidP="000D2915">
                  <w:pPr>
                    <w:rPr>
                      <w:rFonts w:ascii="Arial Narrow" w:hAnsi="Arial Narrow"/>
                      <w:color w:val="000000"/>
                      <w:sz w:val="22"/>
                      <w:szCs w:val="22"/>
                    </w:rPr>
                  </w:pPr>
                  <w:r w:rsidRPr="000A556F">
                    <w:rPr>
                      <w:rFonts w:ascii="Arial Narrow" w:hAnsi="Arial Narrow"/>
                      <w:color w:val="000000"/>
                      <w:sz w:val="22"/>
                      <w:szCs w:val="22"/>
                    </w:rPr>
                    <w:lastRenderedPageBreak/>
                    <w:t>HOGAR GESTOR - DESPLAZAMIENTO FORZADO HUERFANOS POR VIOLENCIA ARMADA - AUTO 251 DE 2009</w:t>
                  </w:r>
                </w:p>
              </w:tc>
              <w:tc>
                <w:tcPr>
                  <w:tcW w:w="1540" w:type="dxa"/>
                  <w:tcBorders>
                    <w:top w:val="nil"/>
                    <w:left w:val="nil"/>
                    <w:bottom w:val="single" w:sz="4" w:space="0" w:color="auto"/>
                    <w:right w:val="single" w:sz="4" w:space="0" w:color="auto"/>
                  </w:tcBorders>
                  <w:shd w:val="clear" w:color="auto" w:fill="auto"/>
                  <w:vAlign w:val="center"/>
                  <w:hideMark/>
                </w:tcPr>
                <w:p w:rsidR="000D2915" w:rsidRPr="000A556F" w:rsidRDefault="000D2915" w:rsidP="000D2915">
                  <w:pPr>
                    <w:jc w:val="center"/>
                    <w:rPr>
                      <w:rFonts w:ascii="Arial Narrow" w:hAnsi="Arial Narrow"/>
                      <w:color w:val="000000"/>
                      <w:sz w:val="22"/>
                      <w:szCs w:val="22"/>
                    </w:rPr>
                  </w:pPr>
                  <w:r w:rsidRPr="000A556F">
                    <w:rPr>
                      <w:rFonts w:ascii="Arial Narrow" w:hAnsi="Arial Narrow"/>
                      <w:color w:val="000000"/>
                      <w:sz w:val="22"/>
                      <w:szCs w:val="22"/>
                    </w:rPr>
                    <w:t>8</w:t>
                  </w:r>
                </w:p>
              </w:tc>
              <w:tc>
                <w:tcPr>
                  <w:tcW w:w="1880" w:type="dxa"/>
                  <w:tcBorders>
                    <w:top w:val="nil"/>
                    <w:left w:val="nil"/>
                    <w:bottom w:val="single" w:sz="4" w:space="0" w:color="auto"/>
                    <w:right w:val="single" w:sz="4" w:space="0" w:color="auto"/>
                  </w:tcBorders>
                  <w:shd w:val="clear" w:color="auto" w:fill="auto"/>
                  <w:vAlign w:val="center"/>
                  <w:hideMark/>
                </w:tcPr>
                <w:p w:rsidR="000D2915" w:rsidRPr="000A556F" w:rsidRDefault="000D2915" w:rsidP="000D2915">
                  <w:pPr>
                    <w:jc w:val="center"/>
                    <w:rPr>
                      <w:rFonts w:ascii="Arial Narrow" w:hAnsi="Arial Narrow"/>
                      <w:color w:val="000000"/>
                      <w:sz w:val="22"/>
                      <w:szCs w:val="22"/>
                    </w:rPr>
                  </w:pPr>
                  <w:r w:rsidRPr="000A556F">
                    <w:rPr>
                      <w:rFonts w:ascii="Arial Narrow" w:hAnsi="Arial Narrow"/>
                      <w:color w:val="000000"/>
                      <w:sz w:val="22"/>
                      <w:szCs w:val="22"/>
                    </w:rPr>
                    <w:t>208.117</w:t>
                  </w:r>
                </w:p>
              </w:tc>
            </w:tr>
            <w:tr w:rsidR="000D2915" w:rsidRPr="000A556F" w:rsidTr="000D2915">
              <w:trPr>
                <w:trHeight w:val="765"/>
              </w:trPr>
              <w:tc>
                <w:tcPr>
                  <w:tcW w:w="3820" w:type="dxa"/>
                  <w:tcBorders>
                    <w:top w:val="nil"/>
                    <w:left w:val="single" w:sz="4" w:space="0" w:color="auto"/>
                    <w:bottom w:val="single" w:sz="4" w:space="0" w:color="auto"/>
                    <w:right w:val="single" w:sz="4" w:space="0" w:color="auto"/>
                  </w:tcBorders>
                  <w:shd w:val="clear" w:color="auto" w:fill="auto"/>
                  <w:vAlign w:val="center"/>
                  <w:hideMark/>
                </w:tcPr>
                <w:p w:rsidR="000D2915" w:rsidRPr="000A556F" w:rsidRDefault="000D2915" w:rsidP="000D2915">
                  <w:pPr>
                    <w:rPr>
                      <w:rFonts w:ascii="Arial Narrow" w:hAnsi="Arial Narrow"/>
                      <w:color w:val="000000"/>
                      <w:sz w:val="22"/>
                      <w:szCs w:val="22"/>
                    </w:rPr>
                  </w:pPr>
                  <w:r w:rsidRPr="000A556F">
                    <w:rPr>
                      <w:rFonts w:ascii="Arial Narrow" w:hAnsi="Arial Narrow"/>
                      <w:color w:val="000000"/>
                      <w:sz w:val="22"/>
                      <w:szCs w:val="22"/>
                    </w:rPr>
                    <w:t>HOGAR GESTOR - DESPLAZAMIENTO FORZADO CON DISCAPACIDAD - AUTO 006 DE 2009</w:t>
                  </w:r>
                </w:p>
              </w:tc>
              <w:tc>
                <w:tcPr>
                  <w:tcW w:w="1540" w:type="dxa"/>
                  <w:tcBorders>
                    <w:top w:val="nil"/>
                    <w:left w:val="nil"/>
                    <w:bottom w:val="single" w:sz="4" w:space="0" w:color="auto"/>
                    <w:right w:val="single" w:sz="4" w:space="0" w:color="auto"/>
                  </w:tcBorders>
                  <w:shd w:val="clear" w:color="auto" w:fill="auto"/>
                  <w:vAlign w:val="center"/>
                  <w:hideMark/>
                </w:tcPr>
                <w:p w:rsidR="000D2915" w:rsidRPr="000A556F" w:rsidRDefault="000D2915" w:rsidP="000D2915">
                  <w:pPr>
                    <w:jc w:val="center"/>
                    <w:rPr>
                      <w:rFonts w:ascii="Arial Narrow" w:hAnsi="Arial Narrow"/>
                      <w:color w:val="000000"/>
                      <w:sz w:val="22"/>
                      <w:szCs w:val="22"/>
                    </w:rPr>
                  </w:pPr>
                  <w:r w:rsidRPr="000A556F">
                    <w:rPr>
                      <w:rFonts w:ascii="Arial Narrow" w:hAnsi="Arial Narrow"/>
                      <w:color w:val="000000"/>
                      <w:sz w:val="22"/>
                      <w:szCs w:val="22"/>
                    </w:rPr>
                    <w:t>16</w:t>
                  </w:r>
                </w:p>
              </w:tc>
              <w:tc>
                <w:tcPr>
                  <w:tcW w:w="1880" w:type="dxa"/>
                  <w:tcBorders>
                    <w:top w:val="nil"/>
                    <w:left w:val="nil"/>
                    <w:bottom w:val="single" w:sz="4" w:space="0" w:color="auto"/>
                    <w:right w:val="single" w:sz="4" w:space="0" w:color="auto"/>
                  </w:tcBorders>
                  <w:shd w:val="clear" w:color="auto" w:fill="auto"/>
                  <w:vAlign w:val="center"/>
                  <w:hideMark/>
                </w:tcPr>
                <w:p w:rsidR="000D2915" w:rsidRPr="000A556F" w:rsidRDefault="000D2915" w:rsidP="000D2915">
                  <w:pPr>
                    <w:jc w:val="center"/>
                    <w:rPr>
                      <w:rFonts w:ascii="Arial Narrow" w:hAnsi="Arial Narrow"/>
                      <w:color w:val="000000"/>
                      <w:sz w:val="22"/>
                      <w:szCs w:val="22"/>
                    </w:rPr>
                  </w:pPr>
                  <w:r w:rsidRPr="000A556F">
                    <w:rPr>
                      <w:rFonts w:ascii="Arial Narrow" w:hAnsi="Arial Narrow"/>
                      <w:color w:val="000000"/>
                      <w:sz w:val="22"/>
                      <w:szCs w:val="22"/>
                    </w:rPr>
                    <w:t>355.990</w:t>
                  </w:r>
                </w:p>
              </w:tc>
            </w:tr>
          </w:tbl>
          <w:p w:rsidR="00A07A3C" w:rsidRPr="000A556F" w:rsidRDefault="00A07A3C" w:rsidP="00C87779">
            <w:pPr>
              <w:jc w:val="both"/>
              <w:rPr>
                <w:rFonts w:ascii="Arial Narrow" w:hAnsi="Arial Narrow" w:cs="Arial"/>
                <w:sz w:val="22"/>
                <w:szCs w:val="22"/>
                <w:lang w:val="es-ES" w:eastAsia="en-US"/>
              </w:rPr>
            </w:pPr>
          </w:p>
          <w:p w:rsidR="000D2915" w:rsidRPr="000A556F" w:rsidRDefault="000D2915" w:rsidP="00C87779">
            <w:pPr>
              <w:jc w:val="both"/>
              <w:rPr>
                <w:rFonts w:ascii="Arial Narrow" w:hAnsi="Arial Narrow" w:cs="Arial"/>
                <w:sz w:val="22"/>
                <w:szCs w:val="22"/>
                <w:lang w:eastAsia="en-US"/>
              </w:rPr>
            </w:pPr>
            <w:r w:rsidRPr="000A556F">
              <w:rPr>
                <w:rFonts w:ascii="Arial Narrow" w:hAnsi="Arial Narrow" w:cs="Arial"/>
                <w:b/>
                <w:bCs/>
                <w:sz w:val="22"/>
                <w:szCs w:val="22"/>
                <w:lang w:eastAsia="en-US"/>
              </w:rPr>
              <w:t>PROCESO DE RESTABLECIMIENTO DE DERECHOS (PARD</w:t>
            </w:r>
            <w:r w:rsidRPr="000A556F">
              <w:rPr>
                <w:rFonts w:ascii="Arial Narrow" w:hAnsi="Arial Narrow" w:cs="Arial"/>
                <w:sz w:val="22"/>
                <w:szCs w:val="22"/>
                <w:lang w:eastAsia="en-US"/>
              </w:rPr>
              <w:t>):  Es cuando nuestros niños niñas y adolescentes tiene sus derechos inobservados amenazados o/y vulnerados</w:t>
            </w:r>
          </w:p>
          <w:p w:rsidR="000D2915" w:rsidRPr="000A556F" w:rsidRDefault="000D2915" w:rsidP="00C87779">
            <w:pPr>
              <w:jc w:val="both"/>
              <w:rPr>
                <w:rFonts w:ascii="Arial Narrow" w:hAnsi="Arial Narrow" w:cs="Arial"/>
                <w:sz w:val="22"/>
                <w:szCs w:val="22"/>
                <w:lang w:eastAsia="en-US"/>
              </w:rPr>
            </w:pPr>
          </w:p>
          <w:p w:rsidR="000D2915" w:rsidRPr="000A556F" w:rsidRDefault="000D2915" w:rsidP="00C87779">
            <w:pPr>
              <w:jc w:val="both"/>
              <w:rPr>
                <w:rFonts w:ascii="Arial Narrow" w:hAnsi="Arial Narrow" w:cs="Arial"/>
                <w:b/>
                <w:sz w:val="22"/>
                <w:szCs w:val="22"/>
                <w:lang w:eastAsia="en-US"/>
              </w:rPr>
            </w:pPr>
            <w:r w:rsidRPr="000A556F">
              <w:rPr>
                <w:rFonts w:ascii="Arial Narrow" w:hAnsi="Arial Narrow" w:cs="Arial"/>
                <w:b/>
                <w:sz w:val="22"/>
                <w:szCs w:val="22"/>
                <w:lang w:eastAsia="en-US"/>
              </w:rPr>
              <w:t xml:space="preserve">HOGAR SUSTITUTO </w:t>
            </w:r>
          </w:p>
          <w:p w:rsidR="000D2915" w:rsidRPr="000A556F" w:rsidRDefault="000D2915" w:rsidP="00C87779">
            <w:pPr>
              <w:jc w:val="both"/>
              <w:rPr>
                <w:rFonts w:ascii="Arial Narrow" w:hAnsi="Arial Narrow" w:cs="Arial"/>
                <w:sz w:val="22"/>
                <w:szCs w:val="22"/>
                <w:lang w:eastAsia="en-US"/>
              </w:rPr>
            </w:pPr>
          </w:p>
          <w:p w:rsidR="000D2915" w:rsidRPr="000A556F" w:rsidRDefault="000D2915" w:rsidP="000D2915">
            <w:pPr>
              <w:jc w:val="both"/>
              <w:rPr>
                <w:rFonts w:ascii="Arial Narrow" w:hAnsi="Arial Narrow" w:cs="Arial"/>
                <w:sz w:val="22"/>
                <w:szCs w:val="22"/>
                <w:lang w:eastAsia="en-US"/>
              </w:rPr>
            </w:pPr>
            <w:r w:rsidRPr="000A556F">
              <w:rPr>
                <w:rFonts w:ascii="Arial Narrow" w:hAnsi="Arial Narrow" w:cs="Arial"/>
                <w:sz w:val="22"/>
                <w:szCs w:val="22"/>
                <w:lang w:eastAsia="en-US"/>
              </w:rPr>
              <w:t>Una medida de protección provisional que toma la autoridad competente y consiste en la ubicación del niño, niña o adolescente en una familia que se compromete a brindarle el cuidado y atención necesarios en sustitución de la familia de origen.</w:t>
            </w:r>
          </w:p>
          <w:p w:rsidR="000D2915" w:rsidRPr="000A556F" w:rsidRDefault="000D2915" w:rsidP="00C87779">
            <w:pPr>
              <w:jc w:val="both"/>
              <w:rPr>
                <w:rFonts w:ascii="Arial Narrow" w:hAnsi="Arial Narrow" w:cs="Arial"/>
                <w:sz w:val="22"/>
                <w:szCs w:val="22"/>
                <w:lang w:val="es-ES" w:eastAsia="en-US"/>
              </w:rPr>
            </w:pPr>
          </w:p>
          <w:p w:rsidR="00A07A3C" w:rsidRPr="000A556F" w:rsidRDefault="00A07A3C" w:rsidP="00C87779">
            <w:pPr>
              <w:jc w:val="both"/>
              <w:rPr>
                <w:rFonts w:ascii="Arial Narrow" w:hAnsi="Arial Narrow" w:cs="Arial"/>
                <w:sz w:val="22"/>
                <w:szCs w:val="22"/>
                <w:lang w:val="es-ES" w:eastAsia="en-US"/>
              </w:rPr>
            </w:pPr>
          </w:p>
          <w:tbl>
            <w:tblPr>
              <w:tblW w:w="6900" w:type="dxa"/>
              <w:tblLayout w:type="fixed"/>
              <w:tblCellMar>
                <w:left w:w="70" w:type="dxa"/>
                <w:right w:w="70" w:type="dxa"/>
              </w:tblCellMar>
              <w:tblLook w:val="0420" w:firstRow="1" w:lastRow="0" w:firstColumn="0" w:lastColumn="0" w:noHBand="0" w:noVBand="1"/>
            </w:tblPr>
            <w:tblGrid>
              <w:gridCol w:w="3820"/>
              <w:gridCol w:w="1200"/>
              <w:gridCol w:w="1880"/>
            </w:tblGrid>
            <w:tr w:rsidR="000D2915" w:rsidRPr="000A556F" w:rsidTr="000D2915">
              <w:trPr>
                <w:trHeight w:val="300"/>
              </w:trPr>
              <w:tc>
                <w:tcPr>
                  <w:tcW w:w="38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D2915" w:rsidRPr="000A556F" w:rsidRDefault="000D2915" w:rsidP="000D2915">
                  <w:pPr>
                    <w:rPr>
                      <w:rFonts w:ascii="Arial Narrow" w:hAnsi="Arial Narrow"/>
                      <w:b/>
                      <w:bCs/>
                      <w:color w:val="000000"/>
                      <w:sz w:val="22"/>
                      <w:szCs w:val="22"/>
                    </w:rPr>
                  </w:pPr>
                  <w:r w:rsidRPr="000A556F">
                    <w:rPr>
                      <w:rFonts w:ascii="Arial Narrow" w:hAnsi="Arial Narrow"/>
                      <w:b/>
                      <w:bCs/>
                      <w:color w:val="000000"/>
                      <w:sz w:val="22"/>
                      <w:szCs w:val="22"/>
                    </w:rPr>
                    <w:t>MODALIDAD</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rsidR="000D2915" w:rsidRPr="000A556F" w:rsidRDefault="000D2915" w:rsidP="000D2915">
                  <w:pPr>
                    <w:rPr>
                      <w:rFonts w:ascii="Arial Narrow" w:hAnsi="Arial Narrow"/>
                      <w:b/>
                      <w:bCs/>
                      <w:color w:val="000000"/>
                      <w:sz w:val="22"/>
                      <w:szCs w:val="22"/>
                    </w:rPr>
                  </w:pPr>
                  <w:r w:rsidRPr="000A556F">
                    <w:rPr>
                      <w:rFonts w:ascii="Arial Narrow" w:hAnsi="Arial Narrow"/>
                      <w:b/>
                      <w:bCs/>
                      <w:color w:val="000000"/>
                      <w:sz w:val="22"/>
                      <w:szCs w:val="22"/>
                    </w:rPr>
                    <w:t>CUPOS</w:t>
                  </w:r>
                </w:p>
              </w:tc>
              <w:tc>
                <w:tcPr>
                  <w:tcW w:w="1880" w:type="dxa"/>
                  <w:tcBorders>
                    <w:top w:val="single" w:sz="4" w:space="0" w:color="auto"/>
                    <w:left w:val="nil"/>
                    <w:bottom w:val="single" w:sz="4" w:space="0" w:color="auto"/>
                    <w:right w:val="single" w:sz="4" w:space="0" w:color="auto"/>
                  </w:tcBorders>
                  <w:shd w:val="clear" w:color="auto" w:fill="auto"/>
                  <w:noWrap/>
                  <w:vAlign w:val="bottom"/>
                  <w:hideMark/>
                </w:tcPr>
                <w:p w:rsidR="000D2915" w:rsidRPr="000A556F" w:rsidRDefault="000D2915" w:rsidP="000D2915">
                  <w:pPr>
                    <w:rPr>
                      <w:rFonts w:ascii="Arial Narrow" w:hAnsi="Arial Narrow"/>
                      <w:b/>
                      <w:bCs/>
                      <w:color w:val="000000"/>
                      <w:sz w:val="22"/>
                      <w:szCs w:val="22"/>
                    </w:rPr>
                  </w:pPr>
                  <w:r w:rsidRPr="000A556F">
                    <w:rPr>
                      <w:rFonts w:ascii="Arial Narrow" w:hAnsi="Arial Narrow"/>
                      <w:b/>
                      <w:bCs/>
                      <w:color w:val="000000"/>
                      <w:sz w:val="22"/>
                      <w:szCs w:val="22"/>
                    </w:rPr>
                    <w:t>VALOR DEL CUPO</w:t>
                  </w:r>
                </w:p>
              </w:tc>
            </w:tr>
            <w:tr w:rsidR="000D2915" w:rsidRPr="000A556F" w:rsidTr="000D2915">
              <w:trPr>
                <w:trHeight w:val="300"/>
              </w:trPr>
              <w:tc>
                <w:tcPr>
                  <w:tcW w:w="3820" w:type="dxa"/>
                  <w:tcBorders>
                    <w:top w:val="nil"/>
                    <w:left w:val="single" w:sz="4" w:space="0" w:color="auto"/>
                    <w:bottom w:val="single" w:sz="4" w:space="0" w:color="auto"/>
                    <w:right w:val="single" w:sz="4" w:space="0" w:color="auto"/>
                  </w:tcBorders>
                  <w:shd w:val="clear" w:color="auto" w:fill="auto"/>
                  <w:noWrap/>
                  <w:vAlign w:val="bottom"/>
                  <w:hideMark/>
                </w:tcPr>
                <w:p w:rsidR="000D2915" w:rsidRPr="000A556F" w:rsidRDefault="000D2915" w:rsidP="000D2915">
                  <w:pPr>
                    <w:rPr>
                      <w:rFonts w:ascii="Arial Narrow" w:hAnsi="Arial Narrow"/>
                      <w:color w:val="000000"/>
                      <w:sz w:val="22"/>
                      <w:szCs w:val="22"/>
                    </w:rPr>
                  </w:pPr>
                  <w:r w:rsidRPr="000A556F">
                    <w:rPr>
                      <w:rFonts w:ascii="Arial Narrow" w:hAnsi="Arial Narrow"/>
                      <w:color w:val="000000"/>
                      <w:sz w:val="22"/>
                      <w:szCs w:val="22"/>
                    </w:rPr>
                    <w:t>HOGAR SUSTITUTO ONG - VULNERACIÓN</w:t>
                  </w:r>
                </w:p>
              </w:tc>
              <w:tc>
                <w:tcPr>
                  <w:tcW w:w="1200" w:type="dxa"/>
                  <w:tcBorders>
                    <w:top w:val="nil"/>
                    <w:left w:val="nil"/>
                    <w:bottom w:val="single" w:sz="4" w:space="0" w:color="auto"/>
                    <w:right w:val="single" w:sz="4" w:space="0" w:color="auto"/>
                  </w:tcBorders>
                  <w:shd w:val="clear" w:color="auto" w:fill="auto"/>
                  <w:noWrap/>
                  <w:vAlign w:val="bottom"/>
                  <w:hideMark/>
                </w:tcPr>
                <w:p w:rsidR="000D2915" w:rsidRPr="000A556F" w:rsidRDefault="000D2915" w:rsidP="000D2915">
                  <w:pPr>
                    <w:jc w:val="right"/>
                    <w:rPr>
                      <w:rFonts w:ascii="Arial Narrow" w:hAnsi="Arial Narrow"/>
                      <w:color w:val="000000"/>
                      <w:sz w:val="22"/>
                      <w:szCs w:val="22"/>
                    </w:rPr>
                  </w:pPr>
                  <w:r w:rsidRPr="000A556F">
                    <w:rPr>
                      <w:rFonts w:ascii="Arial Narrow" w:hAnsi="Arial Narrow"/>
                      <w:color w:val="000000"/>
                      <w:sz w:val="22"/>
                      <w:szCs w:val="22"/>
                    </w:rPr>
                    <w:t>57</w:t>
                  </w:r>
                </w:p>
              </w:tc>
              <w:tc>
                <w:tcPr>
                  <w:tcW w:w="1880" w:type="dxa"/>
                  <w:tcBorders>
                    <w:top w:val="nil"/>
                    <w:left w:val="nil"/>
                    <w:bottom w:val="single" w:sz="4" w:space="0" w:color="auto"/>
                    <w:right w:val="single" w:sz="4" w:space="0" w:color="auto"/>
                  </w:tcBorders>
                  <w:shd w:val="clear" w:color="auto" w:fill="auto"/>
                  <w:noWrap/>
                  <w:vAlign w:val="bottom"/>
                  <w:hideMark/>
                </w:tcPr>
                <w:p w:rsidR="000D2915" w:rsidRPr="000A556F" w:rsidRDefault="000D2915" w:rsidP="000D2915">
                  <w:pPr>
                    <w:jc w:val="right"/>
                    <w:rPr>
                      <w:rFonts w:ascii="Arial Narrow" w:hAnsi="Arial Narrow"/>
                      <w:color w:val="000000"/>
                      <w:sz w:val="22"/>
                      <w:szCs w:val="22"/>
                    </w:rPr>
                  </w:pPr>
                  <w:r w:rsidRPr="000A556F">
                    <w:rPr>
                      <w:rFonts w:ascii="Arial Narrow" w:hAnsi="Arial Narrow"/>
                      <w:color w:val="000000"/>
                      <w:sz w:val="22"/>
                      <w:szCs w:val="22"/>
                    </w:rPr>
                    <w:t>657.757</w:t>
                  </w:r>
                </w:p>
              </w:tc>
            </w:tr>
            <w:tr w:rsidR="000D2915" w:rsidRPr="000A556F" w:rsidTr="000D2915">
              <w:trPr>
                <w:trHeight w:val="300"/>
              </w:trPr>
              <w:tc>
                <w:tcPr>
                  <w:tcW w:w="3820" w:type="dxa"/>
                  <w:tcBorders>
                    <w:top w:val="nil"/>
                    <w:left w:val="single" w:sz="4" w:space="0" w:color="auto"/>
                    <w:bottom w:val="single" w:sz="4" w:space="0" w:color="auto"/>
                    <w:right w:val="single" w:sz="4" w:space="0" w:color="auto"/>
                  </w:tcBorders>
                  <w:shd w:val="clear" w:color="auto" w:fill="auto"/>
                  <w:noWrap/>
                  <w:vAlign w:val="bottom"/>
                  <w:hideMark/>
                </w:tcPr>
                <w:p w:rsidR="000D2915" w:rsidRPr="000A556F" w:rsidRDefault="000D2915" w:rsidP="000D2915">
                  <w:pPr>
                    <w:rPr>
                      <w:rFonts w:ascii="Arial Narrow" w:hAnsi="Arial Narrow"/>
                      <w:color w:val="000000"/>
                      <w:sz w:val="22"/>
                      <w:szCs w:val="22"/>
                    </w:rPr>
                  </w:pPr>
                  <w:r w:rsidRPr="000A556F">
                    <w:rPr>
                      <w:rFonts w:ascii="Arial Narrow" w:hAnsi="Arial Narrow"/>
                      <w:color w:val="000000"/>
                      <w:sz w:val="22"/>
                      <w:szCs w:val="22"/>
                    </w:rPr>
                    <w:t>HOGAR SUSTITUTO ONG - DISCAPACIDAD</w:t>
                  </w:r>
                </w:p>
              </w:tc>
              <w:tc>
                <w:tcPr>
                  <w:tcW w:w="1200" w:type="dxa"/>
                  <w:tcBorders>
                    <w:top w:val="nil"/>
                    <w:left w:val="nil"/>
                    <w:bottom w:val="single" w:sz="4" w:space="0" w:color="auto"/>
                    <w:right w:val="single" w:sz="4" w:space="0" w:color="auto"/>
                  </w:tcBorders>
                  <w:shd w:val="clear" w:color="auto" w:fill="auto"/>
                  <w:noWrap/>
                  <w:vAlign w:val="bottom"/>
                  <w:hideMark/>
                </w:tcPr>
                <w:p w:rsidR="000D2915" w:rsidRPr="000A556F" w:rsidRDefault="000D2915" w:rsidP="000D2915">
                  <w:pPr>
                    <w:jc w:val="right"/>
                    <w:rPr>
                      <w:rFonts w:ascii="Arial Narrow" w:hAnsi="Arial Narrow"/>
                      <w:color w:val="000000"/>
                      <w:sz w:val="22"/>
                      <w:szCs w:val="22"/>
                    </w:rPr>
                  </w:pPr>
                  <w:r w:rsidRPr="000A556F">
                    <w:rPr>
                      <w:rFonts w:ascii="Arial Narrow" w:hAnsi="Arial Narrow"/>
                      <w:color w:val="000000"/>
                      <w:sz w:val="22"/>
                      <w:szCs w:val="22"/>
                    </w:rPr>
                    <w:t>16</w:t>
                  </w:r>
                </w:p>
              </w:tc>
              <w:tc>
                <w:tcPr>
                  <w:tcW w:w="1880" w:type="dxa"/>
                  <w:tcBorders>
                    <w:top w:val="nil"/>
                    <w:left w:val="nil"/>
                    <w:bottom w:val="single" w:sz="4" w:space="0" w:color="auto"/>
                    <w:right w:val="single" w:sz="4" w:space="0" w:color="auto"/>
                  </w:tcBorders>
                  <w:shd w:val="clear" w:color="auto" w:fill="auto"/>
                  <w:noWrap/>
                  <w:vAlign w:val="bottom"/>
                  <w:hideMark/>
                </w:tcPr>
                <w:p w:rsidR="000D2915" w:rsidRPr="000A556F" w:rsidRDefault="000D2915" w:rsidP="000D2915">
                  <w:pPr>
                    <w:jc w:val="right"/>
                    <w:rPr>
                      <w:rFonts w:ascii="Arial Narrow" w:hAnsi="Arial Narrow"/>
                      <w:color w:val="000000"/>
                      <w:sz w:val="22"/>
                      <w:szCs w:val="22"/>
                    </w:rPr>
                  </w:pPr>
                  <w:r w:rsidRPr="000A556F">
                    <w:rPr>
                      <w:rFonts w:ascii="Arial Narrow" w:hAnsi="Arial Narrow"/>
                      <w:color w:val="000000"/>
                      <w:sz w:val="22"/>
                      <w:szCs w:val="22"/>
                    </w:rPr>
                    <w:t>880.095</w:t>
                  </w:r>
                </w:p>
              </w:tc>
            </w:tr>
          </w:tbl>
          <w:p w:rsidR="000D2915" w:rsidRPr="000A556F" w:rsidRDefault="000D2915" w:rsidP="00C87779">
            <w:pPr>
              <w:jc w:val="both"/>
              <w:rPr>
                <w:rFonts w:ascii="Arial Narrow" w:hAnsi="Arial Narrow" w:cs="Arial"/>
                <w:b/>
                <w:sz w:val="22"/>
                <w:szCs w:val="22"/>
                <w:lang w:val="es-ES" w:eastAsia="en-US"/>
              </w:rPr>
            </w:pPr>
            <w:r w:rsidRPr="000A556F">
              <w:rPr>
                <w:rFonts w:ascii="Arial Narrow" w:hAnsi="Arial Narrow" w:cs="Arial"/>
                <w:b/>
                <w:sz w:val="22"/>
                <w:szCs w:val="22"/>
                <w:lang w:val="es-ES" w:eastAsia="en-US"/>
              </w:rPr>
              <w:t xml:space="preserve"> </w:t>
            </w:r>
          </w:p>
          <w:p w:rsidR="00A07A3C" w:rsidRPr="000A556F" w:rsidRDefault="000D2915" w:rsidP="00C87779">
            <w:pPr>
              <w:jc w:val="both"/>
              <w:rPr>
                <w:rFonts w:ascii="Arial Narrow" w:hAnsi="Arial Narrow" w:cs="Arial"/>
                <w:b/>
                <w:sz w:val="22"/>
                <w:szCs w:val="22"/>
                <w:lang w:val="es-ES" w:eastAsia="en-US"/>
              </w:rPr>
            </w:pPr>
            <w:r w:rsidRPr="000A556F">
              <w:rPr>
                <w:rFonts w:ascii="Arial Narrow" w:hAnsi="Arial Narrow" w:cs="Arial"/>
                <w:b/>
                <w:sz w:val="22"/>
                <w:szCs w:val="22"/>
                <w:lang w:val="es-ES" w:eastAsia="en-US"/>
              </w:rPr>
              <w:t xml:space="preserve">OPERADOR ONG APOYAR </w:t>
            </w:r>
          </w:p>
          <w:p w:rsidR="00A07A3C" w:rsidRPr="000A556F" w:rsidRDefault="00A07A3C" w:rsidP="00C87779">
            <w:pPr>
              <w:jc w:val="both"/>
              <w:rPr>
                <w:rFonts w:ascii="Arial Narrow" w:hAnsi="Arial Narrow" w:cs="Arial"/>
                <w:sz w:val="22"/>
                <w:szCs w:val="22"/>
                <w:lang w:val="es-ES" w:eastAsia="en-US"/>
              </w:rPr>
            </w:pPr>
          </w:p>
          <w:p w:rsidR="000D2915" w:rsidRPr="000A556F" w:rsidRDefault="000D2915" w:rsidP="00C87779">
            <w:pPr>
              <w:jc w:val="both"/>
              <w:rPr>
                <w:rFonts w:ascii="Arial Narrow" w:hAnsi="Arial Narrow" w:cs="Arial"/>
                <w:sz w:val="22"/>
                <w:szCs w:val="22"/>
                <w:lang w:val="es-ES" w:eastAsia="en-US"/>
              </w:rPr>
            </w:pPr>
          </w:p>
          <w:p w:rsidR="00A07A3C" w:rsidRPr="000A556F" w:rsidRDefault="000D2915" w:rsidP="00C87779">
            <w:pPr>
              <w:jc w:val="both"/>
              <w:rPr>
                <w:rFonts w:ascii="Arial Narrow" w:hAnsi="Arial Narrow" w:cs="Arial"/>
                <w:b/>
                <w:sz w:val="22"/>
                <w:szCs w:val="22"/>
                <w:lang w:val="es-ES" w:eastAsia="en-US"/>
              </w:rPr>
            </w:pPr>
            <w:r w:rsidRPr="000A556F">
              <w:rPr>
                <w:rFonts w:ascii="Arial Narrow" w:hAnsi="Arial Narrow" w:cs="Arial"/>
                <w:b/>
                <w:sz w:val="22"/>
                <w:szCs w:val="22"/>
                <w:lang w:val="es-ES" w:eastAsia="en-US"/>
              </w:rPr>
              <w:t xml:space="preserve">SISTEMA DE RESPONSABILIDAD PENAL PARA ADOLESCENTES </w:t>
            </w:r>
          </w:p>
          <w:p w:rsidR="00A07A3C" w:rsidRPr="000A556F" w:rsidRDefault="00A07A3C" w:rsidP="00C87779">
            <w:pPr>
              <w:jc w:val="both"/>
              <w:rPr>
                <w:rFonts w:ascii="Arial Narrow" w:hAnsi="Arial Narrow" w:cs="Arial"/>
                <w:sz w:val="22"/>
                <w:szCs w:val="22"/>
                <w:lang w:val="es-ES" w:eastAsia="en-US"/>
              </w:rPr>
            </w:pPr>
          </w:p>
          <w:p w:rsidR="000D2915" w:rsidRPr="000A556F" w:rsidRDefault="000D2915" w:rsidP="000D2915">
            <w:pPr>
              <w:jc w:val="both"/>
              <w:rPr>
                <w:rFonts w:ascii="Arial Narrow" w:hAnsi="Arial Narrow" w:cs="Arial"/>
                <w:sz w:val="22"/>
                <w:szCs w:val="22"/>
                <w:lang w:val="es-ES_tradnl" w:eastAsia="en-US"/>
              </w:rPr>
            </w:pPr>
            <w:r w:rsidRPr="000A556F">
              <w:rPr>
                <w:rFonts w:ascii="Arial Narrow" w:hAnsi="Arial Narrow" w:cs="Arial"/>
                <w:sz w:val="22"/>
                <w:szCs w:val="22"/>
                <w:lang w:val="es-ES_tradnl" w:eastAsia="en-US"/>
              </w:rPr>
              <w:t>El Sistema de Responsabilidad Penal Para Adolescentes es el conjunto de normas, actividades, instituciones y personas que trabajan en equipo para investigar y decidir las acciones a seguir con los adolescentes de 14 a 18 años que han realizado algún delito.</w:t>
            </w:r>
          </w:p>
          <w:p w:rsidR="000D2915" w:rsidRPr="000A556F" w:rsidRDefault="000D2915" w:rsidP="000D2915">
            <w:pPr>
              <w:jc w:val="both"/>
              <w:rPr>
                <w:rFonts w:ascii="Arial Narrow" w:hAnsi="Arial Narrow" w:cs="Arial"/>
                <w:sz w:val="22"/>
                <w:szCs w:val="22"/>
                <w:lang w:eastAsia="en-US"/>
              </w:rPr>
            </w:pPr>
          </w:p>
          <w:p w:rsidR="000D2915" w:rsidRPr="000A556F" w:rsidRDefault="000D2915" w:rsidP="000D2915">
            <w:pPr>
              <w:jc w:val="both"/>
              <w:rPr>
                <w:rFonts w:ascii="Arial Narrow" w:hAnsi="Arial Narrow" w:cs="Arial"/>
                <w:sz w:val="22"/>
                <w:szCs w:val="22"/>
                <w:lang w:val="es-ES" w:eastAsia="en-US"/>
              </w:rPr>
            </w:pPr>
            <w:r w:rsidRPr="000A556F">
              <w:rPr>
                <w:rFonts w:ascii="Arial Narrow" w:hAnsi="Arial Narrow" w:cs="Arial"/>
                <w:sz w:val="22"/>
                <w:szCs w:val="22"/>
                <w:lang w:eastAsia="en-US"/>
              </w:rPr>
              <w:t>Para la Vigencia 2015 se suscribieron 7 contratos de aporte con la Fundación FARO, con el fin de atender los adolescentes del SRPA Y los niños, niñas y adolescentes menores de 14 años en conflicto con la Ley</w:t>
            </w:r>
          </w:p>
          <w:p w:rsidR="00A07A3C" w:rsidRPr="000A556F" w:rsidRDefault="00A07A3C" w:rsidP="00C87779">
            <w:pPr>
              <w:jc w:val="both"/>
              <w:rPr>
                <w:rFonts w:ascii="Arial Narrow" w:hAnsi="Arial Narrow" w:cs="Arial"/>
                <w:sz w:val="22"/>
                <w:szCs w:val="22"/>
                <w:lang w:val="es-ES" w:eastAsia="en-US"/>
              </w:rPr>
            </w:pPr>
          </w:p>
          <w:p w:rsidR="00A07A3C" w:rsidRPr="000A556F" w:rsidRDefault="00A07A3C" w:rsidP="00C87779">
            <w:pPr>
              <w:jc w:val="both"/>
              <w:rPr>
                <w:rFonts w:ascii="Arial Narrow" w:hAnsi="Arial Narrow" w:cs="Arial"/>
                <w:sz w:val="22"/>
                <w:szCs w:val="22"/>
                <w:lang w:val="es-ES" w:eastAsia="en-US"/>
              </w:rPr>
            </w:pPr>
          </w:p>
          <w:tbl>
            <w:tblPr>
              <w:tblW w:w="9442" w:type="dxa"/>
              <w:tblLayout w:type="fixed"/>
              <w:tblCellMar>
                <w:left w:w="70" w:type="dxa"/>
                <w:right w:w="70" w:type="dxa"/>
              </w:tblCellMar>
              <w:tblLook w:val="04A0" w:firstRow="1" w:lastRow="0" w:firstColumn="1" w:lastColumn="0" w:noHBand="0" w:noVBand="1"/>
            </w:tblPr>
            <w:tblGrid>
              <w:gridCol w:w="3719"/>
              <w:gridCol w:w="1499"/>
              <w:gridCol w:w="1830"/>
              <w:gridCol w:w="1187"/>
              <w:gridCol w:w="1207"/>
            </w:tblGrid>
            <w:tr w:rsidR="000D2915" w:rsidRPr="000A556F" w:rsidTr="000D2915">
              <w:trPr>
                <w:trHeight w:val="1304"/>
              </w:trPr>
              <w:tc>
                <w:tcPr>
                  <w:tcW w:w="37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2915" w:rsidRPr="000A556F" w:rsidRDefault="000D2915" w:rsidP="000D2915">
                  <w:pPr>
                    <w:jc w:val="center"/>
                    <w:rPr>
                      <w:rFonts w:ascii="Arial Narrow" w:hAnsi="Arial Narrow"/>
                      <w:b/>
                      <w:bCs/>
                      <w:color w:val="000000"/>
                      <w:sz w:val="22"/>
                      <w:szCs w:val="22"/>
                    </w:rPr>
                  </w:pPr>
                  <w:r w:rsidRPr="000A556F">
                    <w:rPr>
                      <w:rFonts w:ascii="Arial Narrow" w:hAnsi="Arial Narrow"/>
                      <w:b/>
                      <w:bCs/>
                      <w:color w:val="000000"/>
                      <w:sz w:val="22"/>
                      <w:szCs w:val="22"/>
                    </w:rPr>
                    <w:t>MODALIDADES SRPA</w:t>
                  </w:r>
                </w:p>
              </w:tc>
              <w:tc>
                <w:tcPr>
                  <w:tcW w:w="1499" w:type="dxa"/>
                  <w:tcBorders>
                    <w:top w:val="single" w:sz="4" w:space="0" w:color="auto"/>
                    <w:left w:val="nil"/>
                    <w:bottom w:val="single" w:sz="4" w:space="0" w:color="auto"/>
                    <w:right w:val="single" w:sz="4" w:space="0" w:color="auto"/>
                  </w:tcBorders>
                  <w:shd w:val="clear" w:color="auto" w:fill="auto"/>
                  <w:vAlign w:val="center"/>
                  <w:hideMark/>
                </w:tcPr>
                <w:p w:rsidR="000D2915" w:rsidRPr="000A556F" w:rsidRDefault="000D2915" w:rsidP="000D2915">
                  <w:pPr>
                    <w:jc w:val="center"/>
                    <w:rPr>
                      <w:rFonts w:ascii="Arial Narrow" w:hAnsi="Arial Narrow"/>
                      <w:b/>
                      <w:bCs/>
                      <w:color w:val="000000"/>
                      <w:sz w:val="22"/>
                      <w:szCs w:val="22"/>
                    </w:rPr>
                  </w:pPr>
                  <w:r w:rsidRPr="000A556F">
                    <w:rPr>
                      <w:rFonts w:ascii="Arial Narrow" w:hAnsi="Arial Narrow"/>
                      <w:b/>
                      <w:bCs/>
                      <w:color w:val="000000"/>
                      <w:sz w:val="22"/>
                      <w:szCs w:val="22"/>
                    </w:rPr>
                    <w:t>Número de Contrato</w:t>
                  </w:r>
                </w:p>
              </w:tc>
              <w:tc>
                <w:tcPr>
                  <w:tcW w:w="1830" w:type="dxa"/>
                  <w:tcBorders>
                    <w:top w:val="single" w:sz="4" w:space="0" w:color="auto"/>
                    <w:left w:val="nil"/>
                    <w:bottom w:val="single" w:sz="4" w:space="0" w:color="auto"/>
                    <w:right w:val="single" w:sz="4" w:space="0" w:color="auto"/>
                  </w:tcBorders>
                  <w:shd w:val="clear" w:color="auto" w:fill="auto"/>
                  <w:vAlign w:val="center"/>
                  <w:hideMark/>
                </w:tcPr>
                <w:p w:rsidR="000D2915" w:rsidRPr="000A556F" w:rsidRDefault="000D2915" w:rsidP="000D2915">
                  <w:pPr>
                    <w:jc w:val="center"/>
                    <w:rPr>
                      <w:rFonts w:ascii="Arial Narrow" w:hAnsi="Arial Narrow"/>
                      <w:b/>
                      <w:bCs/>
                      <w:color w:val="000000"/>
                      <w:sz w:val="22"/>
                      <w:szCs w:val="22"/>
                    </w:rPr>
                  </w:pPr>
                  <w:r w:rsidRPr="000A556F">
                    <w:rPr>
                      <w:rFonts w:ascii="Arial Narrow" w:hAnsi="Arial Narrow"/>
                      <w:b/>
                      <w:bCs/>
                      <w:color w:val="000000"/>
                      <w:sz w:val="22"/>
                      <w:szCs w:val="22"/>
                    </w:rPr>
                    <w:t>Cupos Contratados</w:t>
                  </w:r>
                </w:p>
              </w:tc>
              <w:tc>
                <w:tcPr>
                  <w:tcW w:w="1187" w:type="dxa"/>
                  <w:tcBorders>
                    <w:top w:val="single" w:sz="4" w:space="0" w:color="auto"/>
                    <w:left w:val="nil"/>
                    <w:bottom w:val="single" w:sz="4" w:space="0" w:color="auto"/>
                    <w:right w:val="single" w:sz="4" w:space="0" w:color="auto"/>
                  </w:tcBorders>
                  <w:shd w:val="clear" w:color="auto" w:fill="auto"/>
                  <w:vAlign w:val="center"/>
                  <w:hideMark/>
                </w:tcPr>
                <w:p w:rsidR="000D2915" w:rsidRPr="000A556F" w:rsidRDefault="000D2915" w:rsidP="000D2915">
                  <w:pPr>
                    <w:jc w:val="center"/>
                    <w:rPr>
                      <w:rFonts w:ascii="Arial Narrow" w:hAnsi="Arial Narrow"/>
                      <w:b/>
                      <w:bCs/>
                      <w:color w:val="000000"/>
                      <w:sz w:val="22"/>
                      <w:szCs w:val="22"/>
                    </w:rPr>
                  </w:pPr>
                  <w:r w:rsidRPr="000A556F">
                    <w:rPr>
                      <w:rFonts w:ascii="Arial Narrow" w:hAnsi="Arial Narrow"/>
                      <w:b/>
                      <w:bCs/>
                      <w:color w:val="000000"/>
                      <w:sz w:val="22"/>
                      <w:szCs w:val="22"/>
                    </w:rPr>
                    <w:t>Valor cupo mes</w:t>
                  </w:r>
                </w:p>
              </w:tc>
              <w:tc>
                <w:tcPr>
                  <w:tcW w:w="1207" w:type="dxa"/>
                  <w:tcBorders>
                    <w:top w:val="single" w:sz="4" w:space="0" w:color="auto"/>
                    <w:left w:val="nil"/>
                    <w:bottom w:val="single" w:sz="4" w:space="0" w:color="auto"/>
                    <w:right w:val="single" w:sz="4" w:space="0" w:color="auto"/>
                  </w:tcBorders>
                  <w:shd w:val="clear" w:color="auto" w:fill="auto"/>
                  <w:vAlign w:val="center"/>
                  <w:hideMark/>
                </w:tcPr>
                <w:p w:rsidR="000D2915" w:rsidRPr="000A556F" w:rsidRDefault="000D2915" w:rsidP="000D2915">
                  <w:pPr>
                    <w:jc w:val="center"/>
                    <w:rPr>
                      <w:rFonts w:ascii="Arial Narrow" w:hAnsi="Arial Narrow"/>
                      <w:b/>
                      <w:bCs/>
                      <w:color w:val="000000"/>
                      <w:sz w:val="22"/>
                      <w:szCs w:val="22"/>
                    </w:rPr>
                  </w:pPr>
                  <w:r w:rsidRPr="000A556F">
                    <w:rPr>
                      <w:rFonts w:ascii="Arial Narrow" w:hAnsi="Arial Narrow"/>
                      <w:b/>
                      <w:bCs/>
                      <w:color w:val="000000"/>
                      <w:sz w:val="22"/>
                      <w:szCs w:val="22"/>
                    </w:rPr>
                    <w:t xml:space="preserve">Valor Actual del Contrato </w:t>
                  </w:r>
                </w:p>
              </w:tc>
            </w:tr>
            <w:tr w:rsidR="000D2915" w:rsidRPr="000A556F" w:rsidTr="000D2915">
              <w:trPr>
                <w:trHeight w:val="767"/>
              </w:trPr>
              <w:tc>
                <w:tcPr>
                  <w:tcW w:w="3719" w:type="dxa"/>
                  <w:tcBorders>
                    <w:top w:val="nil"/>
                    <w:left w:val="single" w:sz="4" w:space="0" w:color="auto"/>
                    <w:bottom w:val="single" w:sz="4" w:space="0" w:color="auto"/>
                    <w:right w:val="single" w:sz="4" w:space="0" w:color="auto"/>
                  </w:tcBorders>
                  <w:shd w:val="clear" w:color="auto" w:fill="auto"/>
                  <w:vAlign w:val="center"/>
                  <w:hideMark/>
                </w:tcPr>
                <w:p w:rsidR="000D2915" w:rsidRPr="000A556F" w:rsidRDefault="00F506A9" w:rsidP="000D2915">
                  <w:pPr>
                    <w:jc w:val="center"/>
                    <w:rPr>
                      <w:rFonts w:ascii="Arial Narrow" w:hAnsi="Arial Narrow"/>
                      <w:color w:val="0000FF"/>
                      <w:sz w:val="22"/>
                      <w:szCs w:val="22"/>
                      <w:u w:val="single"/>
                    </w:rPr>
                  </w:pPr>
                  <w:hyperlink r:id="rId12" w:history="1">
                    <w:r w:rsidR="000D2915" w:rsidRPr="000A556F">
                      <w:rPr>
                        <w:rStyle w:val="Hipervnculo"/>
                        <w:rFonts w:ascii="Arial Narrow" w:hAnsi="Arial Narrow"/>
                        <w:sz w:val="22"/>
                        <w:szCs w:val="22"/>
                      </w:rPr>
                      <w:t>Internado SRPA</w:t>
                    </w:r>
                  </w:hyperlink>
                </w:p>
              </w:tc>
              <w:tc>
                <w:tcPr>
                  <w:tcW w:w="1499" w:type="dxa"/>
                  <w:tcBorders>
                    <w:top w:val="nil"/>
                    <w:left w:val="nil"/>
                    <w:bottom w:val="single" w:sz="4" w:space="0" w:color="auto"/>
                    <w:right w:val="single" w:sz="4" w:space="0" w:color="auto"/>
                  </w:tcBorders>
                  <w:shd w:val="clear" w:color="auto" w:fill="auto"/>
                  <w:vAlign w:val="center"/>
                  <w:hideMark/>
                </w:tcPr>
                <w:p w:rsidR="000D2915" w:rsidRPr="000A556F" w:rsidRDefault="000D2915" w:rsidP="000D2915">
                  <w:pPr>
                    <w:jc w:val="center"/>
                    <w:rPr>
                      <w:rFonts w:ascii="Arial Narrow" w:hAnsi="Arial Narrow"/>
                      <w:color w:val="000000"/>
                      <w:sz w:val="22"/>
                      <w:szCs w:val="22"/>
                      <w:u w:val="single"/>
                    </w:rPr>
                  </w:pPr>
                  <w:r w:rsidRPr="000A556F">
                    <w:rPr>
                      <w:rFonts w:ascii="Arial Narrow" w:hAnsi="Arial Narrow"/>
                      <w:color w:val="000000"/>
                      <w:sz w:val="22"/>
                      <w:szCs w:val="22"/>
                      <w:u w:val="single"/>
                    </w:rPr>
                    <w:t>138 de 2014</w:t>
                  </w:r>
                </w:p>
              </w:tc>
              <w:tc>
                <w:tcPr>
                  <w:tcW w:w="1830" w:type="dxa"/>
                  <w:tcBorders>
                    <w:top w:val="nil"/>
                    <w:left w:val="nil"/>
                    <w:bottom w:val="single" w:sz="4" w:space="0" w:color="auto"/>
                    <w:right w:val="single" w:sz="4" w:space="0" w:color="auto"/>
                  </w:tcBorders>
                  <w:shd w:val="clear" w:color="auto" w:fill="auto"/>
                  <w:vAlign w:val="center"/>
                  <w:hideMark/>
                </w:tcPr>
                <w:p w:rsidR="000D2915" w:rsidRPr="000A556F" w:rsidRDefault="000D2915" w:rsidP="000D2915">
                  <w:pPr>
                    <w:jc w:val="center"/>
                    <w:rPr>
                      <w:rFonts w:ascii="Arial Narrow" w:hAnsi="Arial Narrow"/>
                      <w:color w:val="000000"/>
                      <w:sz w:val="22"/>
                      <w:szCs w:val="22"/>
                    </w:rPr>
                  </w:pPr>
                  <w:r w:rsidRPr="000A556F">
                    <w:rPr>
                      <w:rFonts w:ascii="Arial Narrow" w:hAnsi="Arial Narrow"/>
                      <w:color w:val="000000"/>
                      <w:sz w:val="22"/>
                      <w:szCs w:val="22"/>
                    </w:rPr>
                    <w:t>10</w:t>
                  </w:r>
                </w:p>
              </w:tc>
              <w:tc>
                <w:tcPr>
                  <w:tcW w:w="1187" w:type="dxa"/>
                  <w:tcBorders>
                    <w:top w:val="nil"/>
                    <w:left w:val="nil"/>
                    <w:bottom w:val="single" w:sz="4" w:space="0" w:color="auto"/>
                    <w:right w:val="single" w:sz="4" w:space="0" w:color="auto"/>
                  </w:tcBorders>
                  <w:shd w:val="clear" w:color="auto" w:fill="auto"/>
                  <w:vAlign w:val="center"/>
                  <w:hideMark/>
                </w:tcPr>
                <w:p w:rsidR="000D2915" w:rsidRPr="000A556F" w:rsidRDefault="000D2915" w:rsidP="000D2915">
                  <w:pPr>
                    <w:jc w:val="center"/>
                    <w:rPr>
                      <w:rFonts w:ascii="Arial Narrow" w:hAnsi="Arial Narrow"/>
                      <w:color w:val="000000"/>
                      <w:sz w:val="22"/>
                      <w:szCs w:val="22"/>
                    </w:rPr>
                  </w:pPr>
                  <w:r w:rsidRPr="000A556F">
                    <w:rPr>
                      <w:rFonts w:ascii="Arial Narrow" w:hAnsi="Arial Narrow"/>
                      <w:color w:val="000000"/>
                      <w:sz w:val="22"/>
                      <w:szCs w:val="22"/>
                    </w:rPr>
                    <w:t>$1.146.869</w:t>
                  </w:r>
                </w:p>
              </w:tc>
              <w:tc>
                <w:tcPr>
                  <w:tcW w:w="1207" w:type="dxa"/>
                  <w:tcBorders>
                    <w:top w:val="nil"/>
                    <w:left w:val="nil"/>
                    <w:bottom w:val="single" w:sz="4" w:space="0" w:color="auto"/>
                    <w:right w:val="single" w:sz="4" w:space="0" w:color="auto"/>
                  </w:tcBorders>
                  <w:shd w:val="clear" w:color="auto" w:fill="auto"/>
                  <w:vAlign w:val="center"/>
                  <w:hideMark/>
                </w:tcPr>
                <w:p w:rsidR="000D2915" w:rsidRPr="000A556F" w:rsidRDefault="000D2915" w:rsidP="000D2915">
                  <w:pPr>
                    <w:jc w:val="center"/>
                    <w:rPr>
                      <w:rFonts w:ascii="Arial Narrow" w:hAnsi="Arial Narrow"/>
                      <w:color w:val="000000"/>
                      <w:sz w:val="22"/>
                      <w:szCs w:val="22"/>
                    </w:rPr>
                  </w:pPr>
                  <w:r w:rsidRPr="000A556F">
                    <w:rPr>
                      <w:rFonts w:ascii="Arial Narrow" w:hAnsi="Arial Narrow"/>
                      <w:color w:val="000000"/>
                      <w:sz w:val="22"/>
                      <w:szCs w:val="22"/>
                    </w:rPr>
                    <w:t>$107.366.981</w:t>
                  </w:r>
                </w:p>
              </w:tc>
            </w:tr>
            <w:tr w:rsidR="000D2915" w:rsidRPr="000A556F" w:rsidTr="000D2915">
              <w:trPr>
                <w:trHeight w:val="767"/>
              </w:trPr>
              <w:tc>
                <w:tcPr>
                  <w:tcW w:w="3719" w:type="dxa"/>
                  <w:tcBorders>
                    <w:top w:val="nil"/>
                    <w:left w:val="single" w:sz="4" w:space="0" w:color="auto"/>
                    <w:bottom w:val="single" w:sz="4" w:space="0" w:color="auto"/>
                    <w:right w:val="single" w:sz="4" w:space="0" w:color="auto"/>
                  </w:tcBorders>
                  <w:shd w:val="clear" w:color="auto" w:fill="auto"/>
                  <w:vAlign w:val="center"/>
                  <w:hideMark/>
                </w:tcPr>
                <w:p w:rsidR="000D2915" w:rsidRPr="000A556F" w:rsidRDefault="00F506A9" w:rsidP="000D2915">
                  <w:pPr>
                    <w:jc w:val="center"/>
                    <w:rPr>
                      <w:rFonts w:ascii="Arial Narrow" w:hAnsi="Arial Narrow"/>
                      <w:color w:val="0000FF"/>
                      <w:sz w:val="22"/>
                      <w:szCs w:val="22"/>
                      <w:u w:val="single"/>
                    </w:rPr>
                  </w:pPr>
                  <w:hyperlink r:id="rId13" w:history="1">
                    <w:r w:rsidR="000D2915" w:rsidRPr="000A556F">
                      <w:rPr>
                        <w:rStyle w:val="Hipervnculo"/>
                        <w:rFonts w:ascii="Arial Narrow" w:hAnsi="Arial Narrow"/>
                        <w:sz w:val="22"/>
                        <w:szCs w:val="22"/>
                      </w:rPr>
                      <w:t>CETRA</w:t>
                    </w:r>
                  </w:hyperlink>
                </w:p>
              </w:tc>
              <w:tc>
                <w:tcPr>
                  <w:tcW w:w="1499" w:type="dxa"/>
                  <w:tcBorders>
                    <w:top w:val="nil"/>
                    <w:left w:val="nil"/>
                    <w:bottom w:val="single" w:sz="4" w:space="0" w:color="auto"/>
                    <w:right w:val="single" w:sz="4" w:space="0" w:color="auto"/>
                  </w:tcBorders>
                  <w:shd w:val="clear" w:color="auto" w:fill="auto"/>
                  <w:vAlign w:val="center"/>
                  <w:hideMark/>
                </w:tcPr>
                <w:p w:rsidR="000D2915" w:rsidRPr="000A556F" w:rsidRDefault="000D2915" w:rsidP="000D2915">
                  <w:pPr>
                    <w:jc w:val="center"/>
                    <w:rPr>
                      <w:rFonts w:ascii="Arial Narrow" w:hAnsi="Arial Narrow"/>
                      <w:color w:val="000000"/>
                      <w:sz w:val="22"/>
                      <w:szCs w:val="22"/>
                      <w:u w:val="single"/>
                    </w:rPr>
                  </w:pPr>
                  <w:r w:rsidRPr="000A556F">
                    <w:rPr>
                      <w:rFonts w:ascii="Arial Narrow" w:hAnsi="Arial Narrow"/>
                      <w:color w:val="000000"/>
                      <w:sz w:val="22"/>
                      <w:szCs w:val="22"/>
                      <w:u w:val="single"/>
                    </w:rPr>
                    <w:t>139 de 2014</w:t>
                  </w:r>
                </w:p>
              </w:tc>
              <w:tc>
                <w:tcPr>
                  <w:tcW w:w="1830" w:type="dxa"/>
                  <w:tcBorders>
                    <w:top w:val="nil"/>
                    <w:left w:val="nil"/>
                    <w:bottom w:val="single" w:sz="4" w:space="0" w:color="auto"/>
                    <w:right w:val="single" w:sz="4" w:space="0" w:color="auto"/>
                  </w:tcBorders>
                  <w:shd w:val="clear" w:color="auto" w:fill="auto"/>
                  <w:vAlign w:val="center"/>
                  <w:hideMark/>
                </w:tcPr>
                <w:p w:rsidR="000D2915" w:rsidRPr="000A556F" w:rsidRDefault="000D2915" w:rsidP="000D2915">
                  <w:pPr>
                    <w:jc w:val="center"/>
                    <w:rPr>
                      <w:rFonts w:ascii="Arial Narrow" w:hAnsi="Arial Narrow"/>
                      <w:color w:val="000000"/>
                      <w:sz w:val="22"/>
                      <w:szCs w:val="22"/>
                    </w:rPr>
                  </w:pPr>
                  <w:r w:rsidRPr="000A556F">
                    <w:rPr>
                      <w:rFonts w:ascii="Arial Narrow" w:hAnsi="Arial Narrow"/>
                      <w:color w:val="000000"/>
                      <w:sz w:val="22"/>
                      <w:szCs w:val="22"/>
                    </w:rPr>
                    <w:t>2</w:t>
                  </w:r>
                </w:p>
              </w:tc>
              <w:tc>
                <w:tcPr>
                  <w:tcW w:w="1187" w:type="dxa"/>
                  <w:tcBorders>
                    <w:top w:val="nil"/>
                    <w:left w:val="nil"/>
                    <w:bottom w:val="single" w:sz="4" w:space="0" w:color="auto"/>
                    <w:right w:val="single" w:sz="4" w:space="0" w:color="auto"/>
                  </w:tcBorders>
                  <w:shd w:val="clear" w:color="auto" w:fill="auto"/>
                  <w:vAlign w:val="center"/>
                  <w:hideMark/>
                </w:tcPr>
                <w:p w:rsidR="000D2915" w:rsidRPr="000A556F" w:rsidRDefault="000D2915" w:rsidP="000D2915">
                  <w:pPr>
                    <w:jc w:val="center"/>
                    <w:rPr>
                      <w:rFonts w:ascii="Arial Narrow" w:hAnsi="Arial Narrow"/>
                      <w:color w:val="000000"/>
                      <w:sz w:val="22"/>
                      <w:szCs w:val="22"/>
                    </w:rPr>
                  </w:pPr>
                  <w:r w:rsidRPr="000A556F">
                    <w:rPr>
                      <w:rFonts w:ascii="Arial Narrow" w:hAnsi="Arial Narrow"/>
                      <w:color w:val="000000"/>
                      <w:sz w:val="22"/>
                      <w:szCs w:val="22"/>
                    </w:rPr>
                    <w:t>$1.351.762</w:t>
                  </w:r>
                </w:p>
              </w:tc>
              <w:tc>
                <w:tcPr>
                  <w:tcW w:w="1207" w:type="dxa"/>
                  <w:tcBorders>
                    <w:top w:val="nil"/>
                    <w:left w:val="nil"/>
                    <w:bottom w:val="single" w:sz="4" w:space="0" w:color="auto"/>
                    <w:right w:val="single" w:sz="4" w:space="0" w:color="auto"/>
                  </w:tcBorders>
                  <w:shd w:val="clear" w:color="auto" w:fill="auto"/>
                  <w:vAlign w:val="center"/>
                  <w:hideMark/>
                </w:tcPr>
                <w:p w:rsidR="000D2915" w:rsidRPr="000A556F" w:rsidRDefault="000D2915" w:rsidP="000D2915">
                  <w:pPr>
                    <w:jc w:val="center"/>
                    <w:rPr>
                      <w:rFonts w:ascii="Arial Narrow" w:hAnsi="Arial Narrow"/>
                      <w:color w:val="000000"/>
                      <w:sz w:val="22"/>
                      <w:szCs w:val="22"/>
                    </w:rPr>
                  </w:pPr>
                  <w:r w:rsidRPr="000A556F">
                    <w:rPr>
                      <w:rFonts w:ascii="Arial Narrow" w:hAnsi="Arial Narrow"/>
                      <w:color w:val="000000"/>
                      <w:sz w:val="22"/>
                      <w:szCs w:val="22"/>
                    </w:rPr>
                    <w:t>$23.618.144</w:t>
                  </w:r>
                </w:p>
              </w:tc>
            </w:tr>
            <w:tr w:rsidR="000D2915" w:rsidRPr="000A556F" w:rsidTr="000D2915">
              <w:trPr>
                <w:trHeight w:val="767"/>
              </w:trPr>
              <w:tc>
                <w:tcPr>
                  <w:tcW w:w="3719" w:type="dxa"/>
                  <w:tcBorders>
                    <w:top w:val="nil"/>
                    <w:left w:val="single" w:sz="4" w:space="0" w:color="auto"/>
                    <w:bottom w:val="single" w:sz="4" w:space="0" w:color="auto"/>
                    <w:right w:val="single" w:sz="4" w:space="0" w:color="auto"/>
                  </w:tcBorders>
                  <w:shd w:val="clear" w:color="auto" w:fill="auto"/>
                  <w:vAlign w:val="center"/>
                  <w:hideMark/>
                </w:tcPr>
                <w:p w:rsidR="000D2915" w:rsidRPr="000A556F" w:rsidRDefault="00F506A9" w:rsidP="000D2915">
                  <w:pPr>
                    <w:jc w:val="center"/>
                    <w:rPr>
                      <w:rFonts w:ascii="Arial Narrow" w:hAnsi="Arial Narrow"/>
                      <w:color w:val="0000FF"/>
                      <w:sz w:val="22"/>
                      <w:szCs w:val="22"/>
                      <w:u w:val="single"/>
                    </w:rPr>
                  </w:pPr>
                  <w:hyperlink r:id="rId14" w:history="1">
                    <w:r w:rsidR="000D2915" w:rsidRPr="000A556F">
                      <w:rPr>
                        <w:rStyle w:val="Hipervnculo"/>
                        <w:rFonts w:ascii="Arial Narrow" w:hAnsi="Arial Narrow"/>
                        <w:sz w:val="22"/>
                        <w:szCs w:val="22"/>
                      </w:rPr>
                      <w:t>Externado</w:t>
                    </w:r>
                  </w:hyperlink>
                </w:p>
              </w:tc>
              <w:tc>
                <w:tcPr>
                  <w:tcW w:w="1499" w:type="dxa"/>
                  <w:tcBorders>
                    <w:top w:val="nil"/>
                    <w:left w:val="nil"/>
                    <w:bottom w:val="single" w:sz="4" w:space="0" w:color="auto"/>
                    <w:right w:val="single" w:sz="4" w:space="0" w:color="auto"/>
                  </w:tcBorders>
                  <w:shd w:val="clear" w:color="auto" w:fill="auto"/>
                  <w:vAlign w:val="center"/>
                  <w:hideMark/>
                </w:tcPr>
                <w:p w:rsidR="000D2915" w:rsidRPr="000A556F" w:rsidRDefault="000D2915" w:rsidP="000D2915">
                  <w:pPr>
                    <w:jc w:val="center"/>
                    <w:rPr>
                      <w:rFonts w:ascii="Arial Narrow" w:hAnsi="Arial Narrow"/>
                      <w:color w:val="000000"/>
                      <w:sz w:val="22"/>
                      <w:szCs w:val="22"/>
                      <w:u w:val="single"/>
                    </w:rPr>
                  </w:pPr>
                  <w:r w:rsidRPr="000A556F">
                    <w:rPr>
                      <w:rFonts w:ascii="Arial Narrow" w:hAnsi="Arial Narrow"/>
                      <w:color w:val="000000"/>
                      <w:sz w:val="22"/>
                      <w:szCs w:val="22"/>
                      <w:u w:val="single"/>
                    </w:rPr>
                    <w:t>140 de 2014</w:t>
                  </w:r>
                </w:p>
              </w:tc>
              <w:tc>
                <w:tcPr>
                  <w:tcW w:w="1830" w:type="dxa"/>
                  <w:tcBorders>
                    <w:top w:val="nil"/>
                    <w:left w:val="nil"/>
                    <w:bottom w:val="single" w:sz="4" w:space="0" w:color="auto"/>
                    <w:right w:val="single" w:sz="4" w:space="0" w:color="auto"/>
                  </w:tcBorders>
                  <w:shd w:val="clear" w:color="auto" w:fill="auto"/>
                  <w:vAlign w:val="center"/>
                  <w:hideMark/>
                </w:tcPr>
                <w:p w:rsidR="000D2915" w:rsidRPr="000A556F" w:rsidRDefault="000D2915" w:rsidP="000D2915">
                  <w:pPr>
                    <w:jc w:val="center"/>
                    <w:rPr>
                      <w:rFonts w:ascii="Arial Narrow" w:hAnsi="Arial Narrow"/>
                      <w:color w:val="000000"/>
                      <w:sz w:val="22"/>
                      <w:szCs w:val="22"/>
                    </w:rPr>
                  </w:pPr>
                  <w:r w:rsidRPr="000A556F">
                    <w:rPr>
                      <w:rFonts w:ascii="Arial Narrow" w:hAnsi="Arial Narrow"/>
                      <w:color w:val="000000"/>
                      <w:sz w:val="22"/>
                      <w:szCs w:val="22"/>
                    </w:rPr>
                    <w:t>4</w:t>
                  </w:r>
                </w:p>
              </w:tc>
              <w:tc>
                <w:tcPr>
                  <w:tcW w:w="1187" w:type="dxa"/>
                  <w:tcBorders>
                    <w:top w:val="nil"/>
                    <w:left w:val="nil"/>
                    <w:bottom w:val="single" w:sz="4" w:space="0" w:color="auto"/>
                    <w:right w:val="single" w:sz="4" w:space="0" w:color="auto"/>
                  </w:tcBorders>
                  <w:shd w:val="clear" w:color="auto" w:fill="auto"/>
                  <w:vAlign w:val="center"/>
                  <w:hideMark/>
                </w:tcPr>
                <w:p w:rsidR="000D2915" w:rsidRPr="000A556F" w:rsidRDefault="000D2915" w:rsidP="000D2915">
                  <w:pPr>
                    <w:jc w:val="center"/>
                    <w:rPr>
                      <w:rFonts w:ascii="Arial Narrow" w:hAnsi="Arial Narrow"/>
                      <w:color w:val="000000"/>
                      <w:sz w:val="22"/>
                      <w:szCs w:val="22"/>
                    </w:rPr>
                  </w:pPr>
                  <w:r w:rsidRPr="000A556F">
                    <w:rPr>
                      <w:rFonts w:ascii="Arial Narrow" w:hAnsi="Arial Narrow"/>
                      <w:color w:val="000000"/>
                      <w:sz w:val="22"/>
                      <w:szCs w:val="22"/>
                    </w:rPr>
                    <w:t>$383.697</w:t>
                  </w:r>
                </w:p>
              </w:tc>
              <w:tc>
                <w:tcPr>
                  <w:tcW w:w="1207" w:type="dxa"/>
                  <w:tcBorders>
                    <w:top w:val="nil"/>
                    <w:left w:val="nil"/>
                    <w:bottom w:val="single" w:sz="4" w:space="0" w:color="auto"/>
                    <w:right w:val="single" w:sz="4" w:space="0" w:color="auto"/>
                  </w:tcBorders>
                  <w:shd w:val="clear" w:color="auto" w:fill="auto"/>
                  <w:vAlign w:val="center"/>
                  <w:hideMark/>
                </w:tcPr>
                <w:p w:rsidR="000D2915" w:rsidRPr="000A556F" w:rsidRDefault="000D2915" w:rsidP="000D2915">
                  <w:pPr>
                    <w:jc w:val="center"/>
                    <w:rPr>
                      <w:rFonts w:ascii="Arial Narrow" w:hAnsi="Arial Narrow"/>
                      <w:color w:val="000000"/>
                      <w:sz w:val="22"/>
                      <w:szCs w:val="22"/>
                    </w:rPr>
                  </w:pPr>
                  <w:r w:rsidRPr="000A556F">
                    <w:rPr>
                      <w:rFonts w:ascii="Arial Narrow" w:hAnsi="Arial Narrow"/>
                      <w:color w:val="000000"/>
                      <w:sz w:val="22"/>
                      <w:szCs w:val="22"/>
                    </w:rPr>
                    <w:t>$14.446.378</w:t>
                  </w:r>
                </w:p>
              </w:tc>
            </w:tr>
            <w:tr w:rsidR="000D2915" w:rsidRPr="000A556F" w:rsidTr="000D2915">
              <w:trPr>
                <w:trHeight w:val="767"/>
              </w:trPr>
              <w:tc>
                <w:tcPr>
                  <w:tcW w:w="3719" w:type="dxa"/>
                  <w:tcBorders>
                    <w:top w:val="nil"/>
                    <w:left w:val="single" w:sz="4" w:space="0" w:color="auto"/>
                    <w:bottom w:val="single" w:sz="4" w:space="0" w:color="auto"/>
                    <w:right w:val="single" w:sz="4" w:space="0" w:color="auto"/>
                  </w:tcBorders>
                  <w:shd w:val="clear" w:color="auto" w:fill="auto"/>
                  <w:vAlign w:val="center"/>
                  <w:hideMark/>
                </w:tcPr>
                <w:p w:rsidR="000D2915" w:rsidRPr="000A556F" w:rsidRDefault="000D2915" w:rsidP="000D2915">
                  <w:pPr>
                    <w:jc w:val="center"/>
                    <w:rPr>
                      <w:rFonts w:ascii="Arial Narrow" w:hAnsi="Arial Narrow"/>
                      <w:b/>
                      <w:bCs/>
                      <w:color w:val="000000"/>
                      <w:sz w:val="22"/>
                      <w:szCs w:val="22"/>
                    </w:rPr>
                  </w:pPr>
                  <w:proofErr w:type="spellStart"/>
                  <w:r w:rsidRPr="000A556F">
                    <w:rPr>
                      <w:rFonts w:ascii="Arial Narrow" w:hAnsi="Arial Narrow"/>
                      <w:b/>
                      <w:bCs/>
                      <w:color w:val="000000"/>
                      <w:sz w:val="22"/>
                      <w:szCs w:val="22"/>
                    </w:rPr>
                    <w:t>Semi</w:t>
                  </w:r>
                  <w:proofErr w:type="spellEnd"/>
                  <w:r w:rsidRPr="000A556F">
                    <w:rPr>
                      <w:rFonts w:ascii="Arial Narrow" w:hAnsi="Arial Narrow"/>
                      <w:b/>
                      <w:bCs/>
                      <w:color w:val="000000"/>
                      <w:sz w:val="22"/>
                      <w:szCs w:val="22"/>
                    </w:rPr>
                    <w:t xml:space="preserve"> </w:t>
                  </w:r>
                  <w:proofErr w:type="spellStart"/>
                  <w:r w:rsidRPr="000A556F">
                    <w:rPr>
                      <w:rFonts w:ascii="Arial Narrow" w:hAnsi="Arial Narrow"/>
                      <w:b/>
                      <w:bCs/>
                      <w:color w:val="000000"/>
                      <w:sz w:val="22"/>
                      <w:szCs w:val="22"/>
                    </w:rPr>
                    <w:t>int</w:t>
                  </w:r>
                  <w:proofErr w:type="spellEnd"/>
                  <w:r w:rsidRPr="000A556F">
                    <w:rPr>
                      <w:rFonts w:ascii="Arial Narrow" w:hAnsi="Arial Narrow"/>
                      <w:b/>
                      <w:bCs/>
                      <w:color w:val="000000"/>
                      <w:sz w:val="22"/>
                      <w:szCs w:val="22"/>
                    </w:rPr>
                    <w:t>/ SRPA</w:t>
                  </w:r>
                </w:p>
              </w:tc>
              <w:tc>
                <w:tcPr>
                  <w:tcW w:w="1499" w:type="dxa"/>
                  <w:tcBorders>
                    <w:top w:val="nil"/>
                    <w:left w:val="nil"/>
                    <w:bottom w:val="single" w:sz="4" w:space="0" w:color="auto"/>
                    <w:right w:val="single" w:sz="4" w:space="0" w:color="auto"/>
                  </w:tcBorders>
                  <w:shd w:val="clear" w:color="auto" w:fill="auto"/>
                  <w:vAlign w:val="center"/>
                  <w:hideMark/>
                </w:tcPr>
                <w:p w:rsidR="000D2915" w:rsidRPr="000A556F" w:rsidRDefault="000D2915" w:rsidP="000D2915">
                  <w:pPr>
                    <w:jc w:val="center"/>
                    <w:rPr>
                      <w:rFonts w:ascii="Arial Narrow" w:hAnsi="Arial Narrow"/>
                      <w:color w:val="000000"/>
                      <w:sz w:val="22"/>
                      <w:szCs w:val="22"/>
                    </w:rPr>
                  </w:pPr>
                  <w:r w:rsidRPr="000A556F">
                    <w:rPr>
                      <w:rFonts w:ascii="Arial Narrow" w:hAnsi="Arial Narrow"/>
                      <w:color w:val="000000"/>
                      <w:sz w:val="22"/>
                      <w:szCs w:val="22"/>
                    </w:rPr>
                    <w:t>141 de 2014</w:t>
                  </w:r>
                </w:p>
              </w:tc>
              <w:tc>
                <w:tcPr>
                  <w:tcW w:w="1830" w:type="dxa"/>
                  <w:tcBorders>
                    <w:top w:val="nil"/>
                    <w:left w:val="nil"/>
                    <w:bottom w:val="single" w:sz="4" w:space="0" w:color="auto"/>
                    <w:right w:val="single" w:sz="4" w:space="0" w:color="auto"/>
                  </w:tcBorders>
                  <w:shd w:val="clear" w:color="auto" w:fill="auto"/>
                  <w:vAlign w:val="center"/>
                  <w:hideMark/>
                </w:tcPr>
                <w:p w:rsidR="000D2915" w:rsidRPr="000A556F" w:rsidRDefault="000D2915" w:rsidP="000D2915">
                  <w:pPr>
                    <w:jc w:val="center"/>
                    <w:rPr>
                      <w:rFonts w:ascii="Arial Narrow" w:hAnsi="Arial Narrow"/>
                      <w:color w:val="000000"/>
                      <w:sz w:val="22"/>
                      <w:szCs w:val="22"/>
                    </w:rPr>
                  </w:pPr>
                  <w:r w:rsidRPr="000A556F">
                    <w:rPr>
                      <w:rFonts w:ascii="Arial Narrow" w:hAnsi="Arial Narrow"/>
                      <w:color w:val="000000"/>
                      <w:sz w:val="22"/>
                      <w:szCs w:val="22"/>
                    </w:rPr>
                    <w:t>2</w:t>
                  </w:r>
                </w:p>
              </w:tc>
              <w:tc>
                <w:tcPr>
                  <w:tcW w:w="1187" w:type="dxa"/>
                  <w:tcBorders>
                    <w:top w:val="nil"/>
                    <w:left w:val="nil"/>
                    <w:bottom w:val="single" w:sz="4" w:space="0" w:color="auto"/>
                    <w:right w:val="single" w:sz="4" w:space="0" w:color="auto"/>
                  </w:tcBorders>
                  <w:shd w:val="clear" w:color="auto" w:fill="auto"/>
                  <w:vAlign w:val="center"/>
                  <w:hideMark/>
                </w:tcPr>
                <w:p w:rsidR="000D2915" w:rsidRPr="000A556F" w:rsidRDefault="000D2915" w:rsidP="000D2915">
                  <w:pPr>
                    <w:jc w:val="center"/>
                    <w:rPr>
                      <w:rFonts w:ascii="Arial Narrow" w:hAnsi="Arial Narrow"/>
                      <w:color w:val="000000"/>
                      <w:sz w:val="22"/>
                      <w:szCs w:val="22"/>
                    </w:rPr>
                  </w:pPr>
                  <w:r w:rsidRPr="000A556F">
                    <w:rPr>
                      <w:rFonts w:ascii="Arial Narrow" w:hAnsi="Arial Narrow"/>
                      <w:color w:val="000000"/>
                      <w:sz w:val="22"/>
                      <w:szCs w:val="22"/>
                    </w:rPr>
                    <w:t>$650.335</w:t>
                  </w:r>
                </w:p>
              </w:tc>
              <w:tc>
                <w:tcPr>
                  <w:tcW w:w="1207" w:type="dxa"/>
                  <w:tcBorders>
                    <w:top w:val="nil"/>
                    <w:left w:val="nil"/>
                    <w:bottom w:val="single" w:sz="4" w:space="0" w:color="auto"/>
                    <w:right w:val="single" w:sz="4" w:space="0" w:color="auto"/>
                  </w:tcBorders>
                  <w:shd w:val="clear" w:color="auto" w:fill="auto"/>
                  <w:vAlign w:val="center"/>
                  <w:hideMark/>
                </w:tcPr>
                <w:p w:rsidR="000D2915" w:rsidRPr="000A556F" w:rsidRDefault="000D2915" w:rsidP="000D2915">
                  <w:pPr>
                    <w:jc w:val="center"/>
                    <w:rPr>
                      <w:rFonts w:ascii="Arial Narrow" w:hAnsi="Arial Narrow"/>
                      <w:color w:val="000000"/>
                      <w:sz w:val="22"/>
                      <w:szCs w:val="22"/>
                    </w:rPr>
                  </w:pPr>
                  <w:r w:rsidRPr="000A556F">
                    <w:rPr>
                      <w:rFonts w:ascii="Arial Narrow" w:hAnsi="Arial Narrow"/>
                      <w:color w:val="000000"/>
                      <w:sz w:val="22"/>
                      <w:szCs w:val="22"/>
                    </w:rPr>
                    <w:t>$10.077.035</w:t>
                  </w:r>
                </w:p>
              </w:tc>
            </w:tr>
            <w:tr w:rsidR="000D2915" w:rsidRPr="000A556F" w:rsidTr="000D2915">
              <w:trPr>
                <w:trHeight w:val="767"/>
              </w:trPr>
              <w:tc>
                <w:tcPr>
                  <w:tcW w:w="3719" w:type="dxa"/>
                  <w:tcBorders>
                    <w:top w:val="nil"/>
                    <w:left w:val="single" w:sz="4" w:space="0" w:color="auto"/>
                    <w:bottom w:val="single" w:sz="4" w:space="0" w:color="auto"/>
                    <w:right w:val="single" w:sz="4" w:space="0" w:color="auto"/>
                  </w:tcBorders>
                  <w:shd w:val="clear" w:color="auto" w:fill="auto"/>
                  <w:vAlign w:val="center"/>
                  <w:hideMark/>
                </w:tcPr>
                <w:p w:rsidR="000D2915" w:rsidRPr="000A556F" w:rsidRDefault="000D2915" w:rsidP="000D2915">
                  <w:pPr>
                    <w:jc w:val="center"/>
                    <w:rPr>
                      <w:rFonts w:ascii="Arial Narrow" w:hAnsi="Arial Narrow"/>
                      <w:b/>
                      <w:bCs/>
                      <w:color w:val="000000"/>
                      <w:sz w:val="22"/>
                      <w:szCs w:val="22"/>
                    </w:rPr>
                  </w:pPr>
                  <w:r w:rsidRPr="000A556F">
                    <w:rPr>
                      <w:rFonts w:ascii="Arial Narrow" w:hAnsi="Arial Narrow"/>
                      <w:b/>
                      <w:bCs/>
                      <w:color w:val="000000"/>
                      <w:sz w:val="22"/>
                      <w:szCs w:val="22"/>
                    </w:rPr>
                    <w:t>TOTAL</w:t>
                  </w:r>
                </w:p>
              </w:tc>
              <w:tc>
                <w:tcPr>
                  <w:tcW w:w="1499" w:type="dxa"/>
                  <w:tcBorders>
                    <w:top w:val="nil"/>
                    <w:left w:val="nil"/>
                    <w:bottom w:val="single" w:sz="4" w:space="0" w:color="auto"/>
                    <w:right w:val="single" w:sz="4" w:space="0" w:color="auto"/>
                  </w:tcBorders>
                  <w:shd w:val="clear" w:color="auto" w:fill="auto"/>
                  <w:vAlign w:val="center"/>
                  <w:hideMark/>
                </w:tcPr>
                <w:p w:rsidR="000D2915" w:rsidRPr="000A556F" w:rsidRDefault="000D2915" w:rsidP="000D2915">
                  <w:pPr>
                    <w:jc w:val="center"/>
                    <w:rPr>
                      <w:rFonts w:ascii="Arial Narrow" w:hAnsi="Arial Narrow"/>
                      <w:color w:val="000000"/>
                      <w:sz w:val="22"/>
                      <w:szCs w:val="22"/>
                    </w:rPr>
                  </w:pPr>
                  <w:r w:rsidRPr="000A556F">
                    <w:rPr>
                      <w:rFonts w:ascii="Arial Narrow" w:hAnsi="Arial Narrow"/>
                      <w:color w:val="000000"/>
                      <w:sz w:val="22"/>
                      <w:szCs w:val="22"/>
                    </w:rPr>
                    <w:t> </w:t>
                  </w:r>
                </w:p>
              </w:tc>
              <w:tc>
                <w:tcPr>
                  <w:tcW w:w="1830" w:type="dxa"/>
                  <w:tcBorders>
                    <w:top w:val="nil"/>
                    <w:left w:val="nil"/>
                    <w:bottom w:val="single" w:sz="4" w:space="0" w:color="auto"/>
                    <w:right w:val="single" w:sz="4" w:space="0" w:color="auto"/>
                  </w:tcBorders>
                  <w:shd w:val="clear" w:color="auto" w:fill="auto"/>
                  <w:vAlign w:val="center"/>
                  <w:hideMark/>
                </w:tcPr>
                <w:p w:rsidR="000D2915" w:rsidRPr="000A556F" w:rsidRDefault="000D2915" w:rsidP="000D2915">
                  <w:pPr>
                    <w:jc w:val="center"/>
                    <w:rPr>
                      <w:rFonts w:ascii="Arial Narrow" w:hAnsi="Arial Narrow"/>
                      <w:color w:val="000000"/>
                      <w:sz w:val="22"/>
                      <w:szCs w:val="22"/>
                    </w:rPr>
                  </w:pPr>
                  <w:r w:rsidRPr="000A556F">
                    <w:rPr>
                      <w:rFonts w:ascii="Arial Narrow" w:hAnsi="Arial Narrow"/>
                      <w:color w:val="000000"/>
                      <w:sz w:val="22"/>
                      <w:szCs w:val="22"/>
                    </w:rPr>
                    <w:t>18</w:t>
                  </w:r>
                </w:p>
              </w:tc>
              <w:tc>
                <w:tcPr>
                  <w:tcW w:w="1187" w:type="dxa"/>
                  <w:tcBorders>
                    <w:top w:val="nil"/>
                    <w:left w:val="nil"/>
                    <w:bottom w:val="single" w:sz="4" w:space="0" w:color="auto"/>
                    <w:right w:val="single" w:sz="4" w:space="0" w:color="auto"/>
                  </w:tcBorders>
                  <w:shd w:val="clear" w:color="auto" w:fill="auto"/>
                  <w:vAlign w:val="center"/>
                  <w:hideMark/>
                </w:tcPr>
                <w:p w:rsidR="000D2915" w:rsidRPr="000A556F" w:rsidRDefault="000D2915" w:rsidP="000D2915">
                  <w:pPr>
                    <w:jc w:val="center"/>
                    <w:rPr>
                      <w:rFonts w:ascii="Arial Narrow" w:hAnsi="Arial Narrow"/>
                      <w:color w:val="000000"/>
                      <w:sz w:val="22"/>
                      <w:szCs w:val="22"/>
                    </w:rPr>
                  </w:pPr>
                  <w:r w:rsidRPr="000A556F">
                    <w:rPr>
                      <w:rFonts w:ascii="Arial Narrow" w:hAnsi="Arial Narrow"/>
                      <w:color w:val="000000"/>
                      <w:sz w:val="22"/>
                      <w:szCs w:val="22"/>
                    </w:rPr>
                    <w:t> </w:t>
                  </w:r>
                </w:p>
              </w:tc>
              <w:tc>
                <w:tcPr>
                  <w:tcW w:w="1207" w:type="dxa"/>
                  <w:tcBorders>
                    <w:top w:val="nil"/>
                    <w:left w:val="nil"/>
                    <w:bottom w:val="single" w:sz="4" w:space="0" w:color="auto"/>
                    <w:right w:val="single" w:sz="4" w:space="0" w:color="auto"/>
                  </w:tcBorders>
                  <w:shd w:val="clear" w:color="auto" w:fill="auto"/>
                  <w:vAlign w:val="center"/>
                  <w:hideMark/>
                </w:tcPr>
                <w:p w:rsidR="000D2915" w:rsidRPr="000A556F" w:rsidRDefault="000D2915" w:rsidP="000D2915">
                  <w:pPr>
                    <w:jc w:val="center"/>
                    <w:rPr>
                      <w:rFonts w:ascii="Arial Narrow" w:hAnsi="Arial Narrow"/>
                      <w:color w:val="000000"/>
                      <w:sz w:val="22"/>
                      <w:szCs w:val="22"/>
                    </w:rPr>
                  </w:pPr>
                  <w:r w:rsidRPr="000A556F">
                    <w:rPr>
                      <w:rFonts w:ascii="Arial Narrow" w:hAnsi="Arial Narrow"/>
                      <w:color w:val="000000"/>
                      <w:sz w:val="22"/>
                      <w:szCs w:val="22"/>
                    </w:rPr>
                    <w:t>$155.508.538</w:t>
                  </w:r>
                </w:p>
              </w:tc>
            </w:tr>
          </w:tbl>
          <w:p w:rsidR="00A07A3C" w:rsidRPr="000A556F" w:rsidRDefault="00A07A3C" w:rsidP="00C87779">
            <w:pPr>
              <w:jc w:val="both"/>
              <w:rPr>
                <w:rFonts w:ascii="Arial Narrow" w:hAnsi="Arial Narrow" w:cs="Arial"/>
                <w:sz w:val="22"/>
                <w:szCs w:val="22"/>
                <w:lang w:val="es-ES" w:eastAsia="en-US"/>
              </w:rPr>
            </w:pPr>
          </w:p>
          <w:p w:rsidR="00A07A3C" w:rsidRPr="000A556F" w:rsidRDefault="00A07A3C" w:rsidP="00C87779">
            <w:pPr>
              <w:jc w:val="both"/>
              <w:rPr>
                <w:rFonts w:ascii="Arial Narrow" w:hAnsi="Arial Narrow" w:cs="Arial"/>
                <w:sz w:val="22"/>
                <w:szCs w:val="22"/>
                <w:lang w:val="es-ES" w:eastAsia="en-US"/>
              </w:rPr>
            </w:pPr>
          </w:p>
          <w:tbl>
            <w:tblPr>
              <w:tblW w:w="9442" w:type="dxa"/>
              <w:tblLayout w:type="fixed"/>
              <w:tblCellMar>
                <w:left w:w="70" w:type="dxa"/>
                <w:right w:w="70" w:type="dxa"/>
              </w:tblCellMar>
              <w:tblLook w:val="04A0" w:firstRow="1" w:lastRow="0" w:firstColumn="1" w:lastColumn="0" w:noHBand="0" w:noVBand="1"/>
            </w:tblPr>
            <w:tblGrid>
              <w:gridCol w:w="3719"/>
              <w:gridCol w:w="1499"/>
              <w:gridCol w:w="1830"/>
              <w:gridCol w:w="1187"/>
              <w:gridCol w:w="1207"/>
            </w:tblGrid>
            <w:tr w:rsidR="000D2915" w:rsidRPr="000A556F" w:rsidTr="000D2915">
              <w:trPr>
                <w:trHeight w:val="506"/>
              </w:trPr>
              <w:tc>
                <w:tcPr>
                  <w:tcW w:w="371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2915" w:rsidRPr="000A556F" w:rsidRDefault="000D2915" w:rsidP="000D2915">
                  <w:pPr>
                    <w:jc w:val="center"/>
                    <w:rPr>
                      <w:rFonts w:ascii="Arial Narrow" w:hAnsi="Arial Narrow"/>
                      <w:b/>
                      <w:bCs/>
                      <w:color w:val="000000"/>
                      <w:sz w:val="22"/>
                      <w:szCs w:val="22"/>
                    </w:rPr>
                  </w:pPr>
                  <w:r w:rsidRPr="000A556F">
                    <w:rPr>
                      <w:rFonts w:ascii="Arial Narrow" w:hAnsi="Arial Narrow"/>
                      <w:b/>
                      <w:bCs/>
                      <w:color w:val="000000"/>
                      <w:sz w:val="22"/>
                      <w:szCs w:val="22"/>
                    </w:rPr>
                    <w:t>MODALIDADES RESTABLECIMIENTO DE DERECHOS</w:t>
                  </w:r>
                </w:p>
              </w:tc>
              <w:tc>
                <w:tcPr>
                  <w:tcW w:w="1499" w:type="dxa"/>
                  <w:tcBorders>
                    <w:top w:val="single" w:sz="4" w:space="0" w:color="auto"/>
                    <w:left w:val="nil"/>
                    <w:bottom w:val="single" w:sz="4" w:space="0" w:color="auto"/>
                    <w:right w:val="single" w:sz="4" w:space="0" w:color="auto"/>
                  </w:tcBorders>
                  <w:shd w:val="clear" w:color="auto" w:fill="auto"/>
                  <w:vAlign w:val="center"/>
                  <w:hideMark/>
                </w:tcPr>
                <w:p w:rsidR="000D2915" w:rsidRPr="000A556F" w:rsidRDefault="000D2915" w:rsidP="000D2915">
                  <w:pPr>
                    <w:jc w:val="center"/>
                    <w:rPr>
                      <w:rFonts w:ascii="Arial Narrow" w:hAnsi="Arial Narrow"/>
                      <w:b/>
                      <w:bCs/>
                      <w:color w:val="000000"/>
                      <w:sz w:val="22"/>
                      <w:szCs w:val="22"/>
                    </w:rPr>
                  </w:pPr>
                  <w:r w:rsidRPr="000A556F">
                    <w:rPr>
                      <w:rFonts w:ascii="Arial Narrow" w:hAnsi="Arial Narrow"/>
                      <w:b/>
                      <w:bCs/>
                      <w:color w:val="000000"/>
                      <w:sz w:val="22"/>
                      <w:szCs w:val="22"/>
                    </w:rPr>
                    <w:t>Número de Contrato</w:t>
                  </w:r>
                </w:p>
              </w:tc>
              <w:tc>
                <w:tcPr>
                  <w:tcW w:w="1830" w:type="dxa"/>
                  <w:tcBorders>
                    <w:top w:val="single" w:sz="4" w:space="0" w:color="auto"/>
                    <w:left w:val="nil"/>
                    <w:bottom w:val="single" w:sz="4" w:space="0" w:color="auto"/>
                    <w:right w:val="single" w:sz="4" w:space="0" w:color="auto"/>
                  </w:tcBorders>
                  <w:shd w:val="clear" w:color="auto" w:fill="auto"/>
                  <w:vAlign w:val="center"/>
                  <w:hideMark/>
                </w:tcPr>
                <w:p w:rsidR="000D2915" w:rsidRPr="000A556F" w:rsidRDefault="000D2915" w:rsidP="000D2915">
                  <w:pPr>
                    <w:jc w:val="center"/>
                    <w:rPr>
                      <w:rFonts w:ascii="Arial Narrow" w:hAnsi="Arial Narrow"/>
                      <w:b/>
                      <w:bCs/>
                      <w:color w:val="000000"/>
                      <w:sz w:val="22"/>
                      <w:szCs w:val="22"/>
                    </w:rPr>
                  </w:pPr>
                  <w:r w:rsidRPr="000A556F">
                    <w:rPr>
                      <w:rFonts w:ascii="Arial Narrow" w:hAnsi="Arial Narrow"/>
                      <w:b/>
                      <w:bCs/>
                      <w:color w:val="000000"/>
                      <w:sz w:val="22"/>
                      <w:szCs w:val="22"/>
                    </w:rPr>
                    <w:t>Cupos Contratados</w:t>
                  </w:r>
                </w:p>
              </w:tc>
              <w:tc>
                <w:tcPr>
                  <w:tcW w:w="1187" w:type="dxa"/>
                  <w:tcBorders>
                    <w:top w:val="single" w:sz="4" w:space="0" w:color="auto"/>
                    <w:left w:val="nil"/>
                    <w:bottom w:val="single" w:sz="4" w:space="0" w:color="auto"/>
                    <w:right w:val="single" w:sz="4" w:space="0" w:color="auto"/>
                  </w:tcBorders>
                  <w:shd w:val="clear" w:color="auto" w:fill="auto"/>
                  <w:vAlign w:val="center"/>
                  <w:hideMark/>
                </w:tcPr>
                <w:p w:rsidR="000D2915" w:rsidRPr="000A556F" w:rsidRDefault="000D2915" w:rsidP="000D2915">
                  <w:pPr>
                    <w:jc w:val="center"/>
                    <w:rPr>
                      <w:rFonts w:ascii="Arial Narrow" w:hAnsi="Arial Narrow"/>
                      <w:b/>
                      <w:bCs/>
                      <w:color w:val="000000"/>
                      <w:sz w:val="22"/>
                      <w:szCs w:val="22"/>
                    </w:rPr>
                  </w:pPr>
                  <w:r w:rsidRPr="000A556F">
                    <w:rPr>
                      <w:rFonts w:ascii="Arial Narrow" w:hAnsi="Arial Narrow"/>
                      <w:b/>
                      <w:bCs/>
                      <w:color w:val="000000"/>
                      <w:sz w:val="22"/>
                      <w:szCs w:val="22"/>
                    </w:rPr>
                    <w:t>Valor cupo mes</w:t>
                  </w:r>
                </w:p>
              </w:tc>
              <w:tc>
                <w:tcPr>
                  <w:tcW w:w="1207" w:type="dxa"/>
                  <w:tcBorders>
                    <w:top w:val="single" w:sz="4" w:space="0" w:color="auto"/>
                    <w:left w:val="nil"/>
                    <w:bottom w:val="single" w:sz="4" w:space="0" w:color="auto"/>
                    <w:right w:val="single" w:sz="4" w:space="0" w:color="auto"/>
                  </w:tcBorders>
                  <w:shd w:val="clear" w:color="auto" w:fill="auto"/>
                  <w:vAlign w:val="center"/>
                  <w:hideMark/>
                </w:tcPr>
                <w:p w:rsidR="000D2915" w:rsidRPr="000A556F" w:rsidRDefault="000D2915" w:rsidP="000D2915">
                  <w:pPr>
                    <w:jc w:val="center"/>
                    <w:rPr>
                      <w:rFonts w:ascii="Arial Narrow" w:hAnsi="Arial Narrow"/>
                      <w:b/>
                      <w:bCs/>
                      <w:color w:val="000000"/>
                      <w:sz w:val="22"/>
                      <w:szCs w:val="22"/>
                    </w:rPr>
                  </w:pPr>
                  <w:r w:rsidRPr="000A556F">
                    <w:rPr>
                      <w:rFonts w:ascii="Arial Narrow" w:hAnsi="Arial Narrow"/>
                      <w:b/>
                      <w:bCs/>
                      <w:color w:val="000000"/>
                      <w:sz w:val="22"/>
                      <w:szCs w:val="22"/>
                    </w:rPr>
                    <w:t> Valor Actual del Contrato</w:t>
                  </w:r>
                </w:p>
              </w:tc>
            </w:tr>
            <w:tr w:rsidR="000D2915" w:rsidRPr="000A556F" w:rsidTr="000D2915">
              <w:trPr>
                <w:trHeight w:val="297"/>
              </w:trPr>
              <w:tc>
                <w:tcPr>
                  <w:tcW w:w="3719" w:type="dxa"/>
                  <w:tcBorders>
                    <w:top w:val="nil"/>
                    <w:left w:val="single" w:sz="4" w:space="0" w:color="auto"/>
                    <w:bottom w:val="single" w:sz="4" w:space="0" w:color="auto"/>
                    <w:right w:val="single" w:sz="4" w:space="0" w:color="auto"/>
                  </w:tcBorders>
                  <w:shd w:val="clear" w:color="auto" w:fill="auto"/>
                  <w:vAlign w:val="center"/>
                  <w:hideMark/>
                </w:tcPr>
                <w:p w:rsidR="000D2915" w:rsidRPr="000A556F" w:rsidRDefault="000D2915" w:rsidP="000D2915">
                  <w:pPr>
                    <w:jc w:val="center"/>
                    <w:rPr>
                      <w:rFonts w:ascii="Arial Narrow" w:hAnsi="Arial Narrow"/>
                      <w:b/>
                      <w:bCs/>
                      <w:color w:val="000000"/>
                      <w:sz w:val="22"/>
                      <w:szCs w:val="22"/>
                    </w:rPr>
                  </w:pPr>
                  <w:r w:rsidRPr="000A556F">
                    <w:rPr>
                      <w:rFonts w:ascii="Arial Narrow" w:hAnsi="Arial Narrow"/>
                      <w:b/>
                      <w:bCs/>
                      <w:color w:val="000000"/>
                      <w:sz w:val="22"/>
                      <w:szCs w:val="22"/>
                    </w:rPr>
                    <w:t>Internado resta/</w:t>
                  </w:r>
                </w:p>
              </w:tc>
              <w:tc>
                <w:tcPr>
                  <w:tcW w:w="1499" w:type="dxa"/>
                  <w:tcBorders>
                    <w:top w:val="nil"/>
                    <w:left w:val="nil"/>
                    <w:bottom w:val="single" w:sz="4" w:space="0" w:color="auto"/>
                    <w:right w:val="single" w:sz="4" w:space="0" w:color="auto"/>
                  </w:tcBorders>
                  <w:shd w:val="clear" w:color="auto" w:fill="auto"/>
                  <w:vAlign w:val="center"/>
                  <w:hideMark/>
                </w:tcPr>
                <w:p w:rsidR="000D2915" w:rsidRPr="000A556F" w:rsidRDefault="000D2915" w:rsidP="000D2915">
                  <w:pPr>
                    <w:jc w:val="center"/>
                    <w:rPr>
                      <w:rFonts w:ascii="Arial Narrow" w:hAnsi="Arial Narrow"/>
                      <w:color w:val="000000"/>
                      <w:sz w:val="22"/>
                      <w:szCs w:val="22"/>
                    </w:rPr>
                  </w:pPr>
                  <w:r w:rsidRPr="000A556F">
                    <w:rPr>
                      <w:rFonts w:ascii="Arial Narrow" w:hAnsi="Arial Narrow"/>
                      <w:color w:val="000000"/>
                      <w:sz w:val="22"/>
                      <w:szCs w:val="22"/>
                    </w:rPr>
                    <w:t>142 de 2014</w:t>
                  </w:r>
                </w:p>
              </w:tc>
              <w:tc>
                <w:tcPr>
                  <w:tcW w:w="1830" w:type="dxa"/>
                  <w:tcBorders>
                    <w:top w:val="nil"/>
                    <w:left w:val="nil"/>
                    <w:bottom w:val="single" w:sz="4" w:space="0" w:color="auto"/>
                    <w:right w:val="single" w:sz="4" w:space="0" w:color="auto"/>
                  </w:tcBorders>
                  <w:shd w:val="clear" w:color="auto" w:fill="auto"/>
                  <w:vAlign w:val="center"/>
                  <w:hideMark/>
                </w:tcPr>
                <w:p w:rsidR="000D2915" w:rsidRPr="000A556F" w:rsidRDefault="000D2915" w:rsidP="000D2915">
                  <w:pPr>
                    <w:jc w:val="center"/>
                    <w:rPr>
                      <w:rFonts w:ascii="Arial Narrow" w:hAnsi="Arial Narrow"/>
                      <w:color w:val="000000"/>
                      <w:sz w:val="22"/>
                      <w:szCs w:val="22"/>
                    </w:rPr>
                  </w:pPr>
                  <w:r w:rsidRPr="000A556F">
                    <w:rPr>
                      <w:rFonts w:ascii="Arial Narrow" w:hAnsi="Arial Narrow"/>
                      <w:color w:val="000000"/>
                      <w:sz w:val="22"/>
                      <w:szCs w:val="22"/>
                    </w:rPr>
                    <w:t>20</w:t>
                  </w:r>
                </w:p>
              </w:tc>
              <w:tc>
                <w:tcPr>
                  <w:tcW w:w="1187" w:type="dxa"/>
                  <w:tcBorders>
                    <w:top w:val="nil"/>
                    <w:left w:val="nil"/>
                    <w:bottom w:val="single" w:sz="4" w:space="0" w:color="auto"/>
                    <w:right w:val="single" w:sz="4" w:space="0" w:color="auto"/>
                  </w:tcBorders>
                  <w:shd w:val="clear" w:color="auto" w:fill="auto"/>
                  <w:vAlign w:val="center"/>
                  <w:hideMark/>
                </w:tcPr>
                <w:p w:rsidR="000D2915" w:rsidRPr="000A556F" w:rsidRDefault="000D2915" w:rsidP="000D2915">
                  <w:pPr>
                    <w:jc w:val="center"/>
                    <w:rPr>
                      <w:rFonts w:ascii="Arial Narrow" w:hAnsi="Arial Narrow"/>
                      <w:color w:val="000000"/>
                      <w:sz w:val="22"/>
                      <w:szCs w:val="22"/>
                    </w:rPr>
                  </w:pPr>
                  <w:r w:rsidRPr="000A556F">
                    <w:rPr>
                      <w:rFonts w:ascii="Arial Narrow" w:hAnsi="Arial Narrow"/>
                      <w:color w:val="000000"/>
                      <w:sz w:val="22"/>
                      <w:szCs w:val="22"/>
                    </w:rPr>
                    <w:t>$1.146.869</w:t>
                  </w:r>
                </w:p>
              </w:tc>
              <w:tc>
                <w:tcPr>
                  <w:tcW w:w="1207" w:type="dxa"/>
                  <w:tcBorders>
                    <w:top w:val="nil"/>
                    <w:left w:val="nil"/>
                    <w:bottom w:val="single" w:sz="4" w:space="0" w:color="auto"/>
                    <w:right w:val="single" w:sz="4" w:space="0" w:color="auto"/>
                  </w:tcBorders>
                  <w:shd w:val="clear" w:color="auto" w:fill="auto"/>
                  <w:vAlign w:val="center"/>
                  <w:hideMark/>
                </w:tcPr>
                <w:p w:rsidR="000D2915" w:rsidRPr="000A556F" w:rsidRDefault="000D2915" w:rsidP="000D2915">
                  <w:pPr>
                    <w:jc w:val="center"/>
                    <w:rPr>
                      <w:rFonts w:ascii="Arial Narrow" w:hAnsi="Arial Narrow"/>
                      <w:color w:val="000000"/>
                      <w:sz w:val="22"/>
                      <w:szCs w:val="22"/>
                    </w:rPr>
                  </w:pPr>
                  <w:r w:rsidRPr="000A556F">
                    <w:rPr>
                      <w:rFonts w:ascii="Arial Narrow" w:hAnsi="Arial Narrow"/>
                      <w:color w:val="000000"/>
                      <w:sz w:val="22"/>
                      <w:szCs w:val="22"/>
                    </w:rPr>
                    <w:t>$174.108.420</w:t>
                  </w:r>
                </w:p>
              </w:tc>
            </w:tr>
            <w:tr w:rsidR="000D2915" w:rsidRPr="000A556F" w:rsidTr="000D2915">
              <w:trPr>
                <w:trHeight w:val="297"/>
              </w:trPr>
              <w:tc>
                <w:tcPr>
                  <w:tcW w:w="3719" w:type="dxa"/>
                  <w:tcBorders>
                    <w:top w:val="nil"/>
                    <w:left w:val="single" w:sz="4" w:space="0" w:color="auto"/>
                    <w:bottom w:val="single" w:sz="4" w:space="0" w:color="auto"/>
                    <w:right w:val="single" w:sz="4" w:space="0" w:color="auto"/>
                  </w:tcBorders>
                  <w:shd w:val="clear" w:color="auto" w:fill="auto"/>
                  <w:vAlign w:val="center"/>
                  <w:hideMark/>
                </w:tcPr>
                <w:p w:rsidR="000D2915" w:rsidRPr="000A556F" w:rsidRDefault="000D2915" w:rsidP="000D2915">
                  <w:pPr>
                    <w:jc w:val="center"/>
                    <w:rPr>
                      <w:rFonts w:ascii="Arial Narrow" w:hAnsi="Arial Narrow"/>
                      <w:b/>
                      <w:bCs/>
                      <w:color w:val="000000"/>
                      <w:sz w:val="22"/>
                      <w:szCs w:val="22"/>
                    </w:rPr>
                  </w:pPr>
                  <w:proofErr w:type="spellStart"/>
                  <w:r w:rsidRPr="000A556F">
                    <w:rPr>
                      <w:rFonts w:ascii="Arial Narrow" w:hAnsi="Arial Narrow"/>
                      <w:b/>
                      <w:bCs/>
                      <w:color w:val="000000"/>
                      <w:sz w:val="22"/>
                      <w:szCs w:val="22"/>
                    </w:rPr>
                    <w:t>Semi</w:t>
                  </w:r>
                  <w:proofErr w:type="spellEnd"/>
                  <w:r w:rsidRPr="000A556F">
                    <w:rPr>
                      <w:rFonts w:ascii="Arial Narrow" w:hAnsi="Arial Narrow"/>
                      <w:b/>
                      <w:bCs/>
                      <w:color w:val="000000"/>
                      <w:sz w:val="22"/>
                      <w:szCs w:val="22"/>
                    </w:rPr>
                    <w:t xml:space="preserve"> </w:t>
                  </w:r>
                  <w:proofErr w:type="spellStart"/>
                  <w:r w:rsidRPr="000A556F">
                    <w:rPr>
                      <w:rFonts w:ascii="Arial Narrow" w:hAnsi="Arial Narrow"/>
                      <w:b/>
                      <w:bCs/>
                      <w:color w:val="000000"/>
                      <w:sz w:val="22"/>
                      <w:szCs w:val="22"/>
                    </w:rPr>
                    <w:t>int</w:t>
                  </w:r>
                  <w:proofErr w:type="spellEnd"/>
                  <w:r w:rsidRPr="000A556F">
                    <w:rPr>
                      <w:rFonts w:ascii="Arial Narrow" w:hAnsi="Arial Narrow"/>
                      <w:b/>
                      <w:bCs/>
                      <w:color w:val="000000"/>
                      <w:sz w:val="22"/>
                      <w:szCs w:val="22"/>
                    </w:rPr>
                    <w:t>/ resta/</w:t>
                  </w:r>
                </w:p>
              </w:tc>
              <w:tc>
                <w:tcPr>
                  <w:tcW w:w="1499" w:type="dxa"/>
                  <w:tcBorders>
                    <w:top w:val="nil"/>
                    <w:left w:val="nil"/>
                    <w:bottom w:val="single" w:sz="4" w:space="0" w:color="auto"/>
                    <w:right w:val="single" w:sz="4" w:space="0" w:color="auto"/>
                  </w:tcBorders>
                  <w:shd w:val="clear" w:color="auto" w:fill="auto"/>
                  <w:vAlign w:val="center"/>
                  <w:hideMark/>
                </w:tcPr>
                <w:p w:rsidR="000D2915" w:rsidRPr="000A556F" w:rsidRDefault="000D2915" w:rsidP="000D2915">
                  <w:pPr>
                    <w:jc w:val="center"/>
                    <w:rPr>
                      <w:rFonts w:ascii="Arial Narrow" w:hAnsi="Arial Narrow"/>
                      <w:color w:val="000000"/>
                      <w:sz w:val="22"/>
                      <w:szCs w:val="22"/>
                    </w:rPr>
                  </w:pPr>
                  <w:r w:rsidRPr="000A556F">
                    <w:rPr>
                      <w:rFonts w:ascii="Arial Narrow" w:hAnsi="Arial Narrow"/>
                      <w:color w:val="000000"/>
                      <w:sz w:val="22"/>
                      <w:szCs w:val="22"/>
                    </w:rPr>
                    <w:t>143 de 2014</w:t>
                  </w:r>
                </w:p>
              </w:tc>
              <w:tc>
                <w:tcPr>
                  <w:tcW w:w="1830" w:type="dxa"/>
                  <w:tcBorders>
                    <w:top w:val="nil"/>
                    <w:left w:val="nil"/>
                    <w:bottom w:val="single" w:sz="4" w:space="0" w:color="auto"/>
                    <w:right w:val="single" w:sz="4" w:space="0" w:color="auto"/>
                  </w:tcBorders>
                  <w:shd w:val="clear" w:color="auto" w:fill="auto"/>
                  <w:vAlign w:val="center"/>
                  <w:hideMark/>
                </w:tcPr>
                <w:p w:rsidR="000D2915" w:rsidRPr="000A556F" w:rsidRDefault="000D2915" w:rsidP="000D2915">
                  <w:pPr>
                    <w:jc w:val="center"/>
                    <w:rPr>
                      <w:rFonts w:ascii="Arial Narrow" w:hAnsi="Arial Narrow"/>
                      <w:color w:val="000000"/>
                      <w:sz w:val="22"/>
                      <w:szCs w:val="22"/>
                    </w:rPr>
                  </w:pPr>
                  <w:r w:rsidRPr="000A556F">
                    <w:rPr>
                      <w:rFonts w:ascii="Arial Narrow" w:hAnsi="Arial Narrow"/>
                      <w:color w:val="000000"/>
                      <w:sz w:val="22"/>
                      <w:szCs w:val="22"/>
                    </w:rPr>
                    <w:t>8</w:t>
                  </w:r>
                </w:p>
              </w:tc>
              <w:tc>
                <w:tcPr>
                  <w:tcW w:w="1187" w:type="dxa"/>
                  <w:tcBorders>
                    <w:top w:val="nil"/>
                    <w:left w:val="nil"/>
                    <w:bottom w:val="single" w:sz="4" w:space="0" w:color="auto"/>
                    <w:right w:val="single" w:sz="4" w:space="0" w:color="auto"/>
                  </w:tcBorders>
                  <w:shd w:val="clear" w:color="auto" w:fill="auto"/>
                  <w:vAlign w:val="center"/>
                  <w:hideMark/>
                </w:tcPr>
                <w:p w:rsidR="000D2915" w:rsidRPr="000A556F" w:rsidRDefault="000D2915" w:rsidP="000D2915">
                  <w:pPr>
                    <w:jc w:val="center"/>
                    <w:rPr>
                      <w:rFonts w:ascii="Arial Narrow" w:hAnsi="Arial Narrow"/>
                      <w:color w:val="000000"/>
                      <w:sz w:val="22"/>
                      <w:szCs w:val="22"/>
                    </w:rPr>
                  </w:pPr>
                  <w:r w:rsidRPr="000A556F">
                    <w:rPr>
                      <w:rFonts w:ascii="Arial Narrow" w:hAnsi="Arial Narrow"/>
                      <w:color w:val="000000"/>
                      <w:sz w:val="22"/>
                      <w:szCs w:val="22"/>
                    </w:rPr>
                    <w:t>$650.335</w:t>
                  </w:r>
                </w:p>
              </w:tc>
              <w:tc>
                <w:tcPr>
                  <w:tcW w:w="1207" w:type="dxa"/>
                  <w:tcBorders>
                    <w:top w:val="nil"/>
                    <w:left w:val="nil"/>
                    <w:bottom w:val="single" w:sz="4" w:space="0" w:color="auto"/>
                    <w:right w:val="single" w:sz="4" w:space="0" w:color="auto"/>
                  </w:tcBorders>
                  <w:shd w:val="clear" w:color="auto" w:fill="auto"/>
                  <w:vAlign w:val="center"/>
                  <w:hideMark/>
                </w:tcPr>
                <w:p w:rsidR="000D2915" w:rsidRPr="000A556F" w:rsidRDefault="000D2915" w:rsidP="000D2915">
                  <w:pPr>
                    <w:jc w:val="center"/>
                    <w:rPr>
                      <w:rFonts w:ascii="Arial Narrow" w:hAnsi="Arial Narrow"/>
                      <w:color w:val="000000"/>
                      <w:sz w:val="22"/>
                      <w:szCs w:val="22"/>
                    </w:rPr>
                  </w:pPr>
                  <w:r w:rsidRPr="000A556F">
                    <w:rPr>
                      <w:rFonts w:ascii="Arial Narrow" w:hAnsi="Arial Narrow"/>
                      <w:color w:val="000000"/>
                      <w:sz w:val="22"/>
                      <w:szCs w:val="22"/>
                    </w:rPr>
                    <w:t>$40.462.833</w:t>
                  </w:r>
                </w:p>
              </w:tc>
            </w:tr>
            <w:tr w:rsidR="000D2915" w:rsidRPr="000A556F" w:rsidTr="000D2915">
              <w:trPr>
                <w:trHeight w:val="297"/>
              </w:trPr>
              <w:tc>
                <w:tcPr>
                  <w:tcW w:w="3719" w:type="dxa"/>
                  <w:tcBorders>
                    <w:top w:val="nil"/>
                    <w:left w:val="single" w:sz="4" w:space="0" w:color="auto"/>
                    <w:bottom w:val="single" w:sz="4" w:space="0" w:color="auto"/>
                    <w:right w:val="single" w:sz="4" w:space="0" w:color="auto"/>
                  </w:tcBorders>
                  <w:shd w:val="clear" w:color="auto" w:fill="auto"/>
                  <w:vAlign w:val="center"/>
                  <w:hideMark/>
                </w:tcPr>
                <w:p w:rsidR="000D2915" w:rsidRPr="000A556F" w:rsidRDefault="000D2915" w:rsidP="000D2915">
                  <w:pPr>
                    <w:jc w:val="center"/>
                    <w:rPr>
                      <w:rFonts w:ascii="Arial Narrow" w:hAnsi="Arial Narrow"/>
                      <w:b/>
                      <w:bCs/>
                      <w:color w:val="000000"/>
                      <w:sz w:val="22"/>
                      <w:szCs w:val="22"/>
                    </w:rPr>
                  </w:pPr>
                  <w:r w:rsidRPr="000A556F">
                    <w:rPr>
                      <w:rFonts w:ascii="Arial Narrow" w:hAnsi="Arial Narrow"/>
                      <w:b/>
                      <w:bCs/>
                      <w:color w:val="000000"/>
                      <w:sz w:val="22"/>
                      <w:szCs w:val="22"/>
                    </w:rPr>
                    <w:t xml:space="preserve">Externado </w:t>
                  </w:r>
                  <w:proofErr w:type="spellStart"/>
                  <w:r w:rsidRPr="000A556F">
                    <w:rPr>
                      <w:rFonts w:ascii="Arial Narrow" w:hAnsi="Arial Narrow"/>
                      <w:b/>
                      <w:bCs/>
                      <w:color w:val="000000"/>
                      <w:sz w:val="22"/>
                      <w:szCs w:val="22"/>
                    </w:rPr>
                    <w:t>rest</w:t>
                  </w:r>
                  <w:proofErr w:type="spellEnd"/>
                  <w:r w:rsidRPr="000A556F">
                    <w:rPr>
                      <w:rFonts w:ascii="Arial Narrow" w:hAnsi="Arial Narrow"/>
                      <w:b/>
                      <w:bCs/>
                      <w:color w:val="000000"/>
                      <w:sz w:val="22"/>
                      <w:szCs w:val="22"/>
                    </w:rPr>
                    <w:t>/</w:t>
                  </w:r>
                </w:p>
              </w:tc>
              <w:tc>
                <w:tcPr>
                  <w:tcW w:w="1499" w:type="dxa"/>
                  <w:tcBorders>
                    <w:top w:val="nil"/>
                    <w:left w:val="nil"/>
                    <w:bottom w:val="single" w:sz="4" w:space="0" w:color="auto"/>
                    <w:right w:val="single" w:sz="4" w:space="0" w:color="auto"/>
                  </w:tcBorders>
                  <w:shd w:val="clear" w:color="auto" w:fill="auto"/>
                  <w:vAlign w:val="center"/>
                  <w:hideMark/>
                </w:tcPr>
                <w:p w:rsidR="000D2915" w:rsidRPr="000A556F" w:rsidRDefault="000D2915" w:rsidP="000D2915">
                  <w:pPr>
                    <w:jc w:val="center"/>
                    <w:rPr>
                      <w:rFonts w:ascii="Arial Narrow" w:hAnsi="Arial Narrow"/>
                      <w:color w:val="000000"/>
                      <w:sz w:val="22"/>
                      <w:szCs w:val="22"/>
                    </w:rPr>
                  </w:pPr>
                  <w:r w:rsidRPr="000A556F">
                    <w:rPr>
                      <w:rFonts w:ascii="Arial Narrow" w:hAnsi="Arial Narrow"/>
                      <w:color w:val="000000"/>
                      <w:sz w:val="22"/>
                      <w:szCs w:val="22"/>
                    </w:rPr>
                    <w:t>144 de 2014</w:t>
                  </w:r>
                </w:p>
              </w:tc>
              <w:tc>
                <w:tcPr>
                  <w:tcW w:w="1830" w:type="dxa"/>
                  <w:tcBorders>
                    <w:top w:val="nil"/>
                    <w:left w:val="nil"/>
                    <w:bottom w:val="single" w:sz="4" w:space="0" w:color="auto"/>
                    <w:right w:val="single" w:sz="4" w:space="0" w:color="auto"/>
                  </w:tcBorders>
                  <w:shd w:val="clear" w:color="auto" w:fill="auto"/>
                  <w:vAlign w:val="center"/>
                  <w:hideMark/>
                </w:tcPr>
                <w:p w:rsidR="000D2915" w:rsidRPr="000A556F" w:rsidRDefault="000D2915" w:rsidP="000D2915">
                  <w:pPr>
                    <w:jc w:val="center"/>
                    <w:rPr>
                      <w:rFonts w:ascii="Arial Narrow" w:hAnsi="Arial Narrow"/>
                      <w:color w:val="000000"/>
                      <w:sz w:val="22"/>
                      <w:szCs w:val="22"/>
                    </w:rPr>
                  </w:pPr>
                  <w:r w:rsidRPr="000A556F">
                    <w:rPr>
                      <w:rFonts w:ascii="Arial Narrow" w:hAnsi="Arial Narrow"/>
                      <w:color w:val="000000"/>
                      <w:sz w:val="22"/>
                      <w:szCs w:val="22"/>
                    </w:rPr>
                    <w:t>2</w:t>
                  </w:r>
                </w:p>
              </w:tc>
              <w:tc>
                <w:tcPr>
                  <w:tcW w:w="1187" w:type="dxa"/>
                  <w:tcBorders>
                    <w:top w:val="nil"/>
                    <w:left w:val="nil"/>
                    <w:bottom w:val="single" w:sz="4" w:space="0" w:color="auto"/>
                    <w:right w:val="single" w:sz="4" w:space="0" w:color="auto"/>
                  </w:tcBorders>
                  <w:shd w:val="clear" w:color="auto" w:fill="auto"/>
                  <w:vAlign w:val="center"/>
                  <w:hideMark/>
                </w:tcPr>
                <w:p w:rsidR="000D2915" w:rsidRPr="000A556F" w:rsidRDefault="000D2915" w:rsidP="000D2915">
                  <w:pPr>
                    <w:jc w:val="center"/>
                    <w:rPr>
                      <w:rFonts w:ascii="Arial Narrow" w:hAnsi="Arial Narrow"/>
                      <w:color w:val="000000"/>
                      <w:sz w:val="22"/>
                      <w:szCs w:val="22"/>
                    </w:rPr>
                  </w:pPr>
                  <w:r w:rsidRPr="000A556F">
                    <w:rPr>
                      <w:rFonts w:ascii="Arial Narrow" w:hAnsi="Arial Narrow"/>
                      <w:color w:val="000000"/>
                      <w:sz w:val="22"/>
                      <w:szCs w:val="22"/>
                    </w:rPr>
                    <w:t>$383.697</w:t>
                  </w:r>
                </w:p>
              </w:tc>
              <w:tc>
                <w:tcPr>
                  <w:tcW w:w="1207" w:type="dxa"/>
                  <w:tcBorders>
                    <w:top w:val="nil"/>
                    <w:left w:val="nil"/>
                    <w:bottom w:val="single" w:sz="4" w:space="0" w:color="auto"/>
                    <w:right w:val="single" w:sz="4" w:space="0" w:color="auto"/>
                  </w:tcBorders>
                  <w:shd w:val="clear" w:color="auto" w:fill="auto"/>
                  <w:vAlign w:val="center"/>
                  <w:hideMark/>
                </w:tcPr>
                <w:p w:rsidR="000D2915" w:rsidRPr="000A556F" w:rsidRDefault="000D2915" w:rsidP="000D2915">
                  <w:pPr>
                    <w:jc w:val="center"/>
                    <w:rPr>
                      <w:rFonts w:ascii="Arial Narrow" w:hAnsi="Arial Narrow"/>
                      <w:color w:val="000000"/>
                      <w:sz w:val="22"/>
                      <w:szCs w:val="22"/>
                    </w:rPr>
                  </w:pPr>
                  <w:r w:rsidRPr="000A556F">
                    <w:rPr>
                      <w:rFonts w:ascii="Arial Narrow" w:hAnsi="Arial Narrow"/>
                      <w:color w:val="000000"/>
                      <w:sz w:val="22"/>
                      <w:szCs w:val="22"/>
                    </w:rPr>
                    <w:t>$7.185.937</w:t>
                  </w:r>
                </w:p>
              </w:tc>
            </w:tr>
            <w:tr w:rsidR="000D2915" w:rsidRPr="000A556F" w:rsidTr="000D2915">
              <w:trPr>
                <w:trHeight w:val="297"/>
              </w:trPr>
              <w:tc>
                <w:tcPr>
                  <w:tcW w:w="3719" w:type="dxa"/>
                  <w:tcBorders>
                    <w:top w:val="nil"/>
                    <w:left w:val="single" w:sz="4" w:space="0" w:color="auto"/>
                    <w:bottom w:val="single" w:sz="4" w:space="0" w:color="auto"/>
                    <w:right w:val="single" w:sz="4" w:space="0" w:color="auto"/>
                  </w:tcBorders>
                  <w:shd w:val="clear" w:color="auto" w:fill="auto"/>
                  <w:vAlign w:val="center"/>
                  <w:hideMark/>
                </w:tcPr>
                <w:p w:rsidR="000D2915" w:rsidRPr="000A556F" w:rsidRDefault="000D2915" w:rsidP="000D2915">
                  <w:pPr>
                    <w:jc w:val="center"/>
                    <w:rPr>
                      <w:rFonts w:ascii="Arial Narrow" w:hAnsi="Arial Narrow"/>
                      <w:b/>
                      <w:bCs/>
                      <w:color w:val="000000"/>
                      <w:sz w:val="22"/>
                      <w:szCs w:val="22"/>
                    </w:rPr>
                  </w:pPr>
                  <w:r w:rsidRPr="000A556F">
                    <w:rPr>
                      <w:rFonts w:ascii="Arial Narrow" w:hAnsi="Arial Narrow"/>
                      <w:b/>
                      <w:bCs/>
                      <w:color w:val="000000"/>
                      <w:sz w:val="22"/>
                      <w:szCs w:val="22"/>
                    </w:rPr>
                    <w:t>TOTAL</w:t>
                  </w:r>
                </w:p>
              </w:tc>
              <w:tc>
                <w:tcPr>
                  <w:tcW w:w="1499" w:type="dxa"/>
                  <w:tcBorders>
                    <w:top w:val="nil"/>
                    <w:left w:val="nil"/>
                    <w:bottom w:val="single" w:sz="4" w:space="0" w:color="auto"/>
                    <w:right w:val="single" w:sz="4" w:space="0" w:color="auto"/>
                  </w:tcBorders>
                  <w:shd w:val="clear" w:color="auto" w:fill="auto"/>
                  <w:vAlign w:val="center"/>
                  <w:hideMark/>
                </w:tcPr>
                <w:p w:rsidR="000D2915" w:rsidRPr="000A556F" w:rsidRDefault="000D2915" w:rsidP="000D2915">
                  <w:pPr>
                    <w:jc w:val="center"/>
                    <w:rPr>
                      <w:rFonts w:ascii="Arial Narrow" w:hAnsi="Arial Narrow"/>
                      <w:color w:val="000000"/>
                      <w:sz w:val="22"/>
                      <w:szCs w:val="22"/>
                    </w:rPr>
                  </w:pPr>
                  <w:r w:rsidRPr="000A556F">
                    <w:rPr>
                      <w:rFonts w:ascii="Arial Narrow" w:hAnsi="Arial Narrow"/>
                      <w:color w:val="000000"/>
                      <w:sz w:val="22"/>
                      <w:szCs w:val="22"/>
                    </w:rPr>
                    <w:t> </w:t>
                  </w:r>
                </w:p>
              </w:tc>
              <w:tc>
                <w:tcPr>
                  <w:tcW w:w="1830" w:type="dxa"/>
                  <w:tcBorders>
                    <w:top w:val="nil"/>
                    <w:left w:val="nil"/>
                    <w:bottom w:val="single" w:sz="4" w:space="0" w:color="auto"/>
                    <w:right w:val="single" w:sz="4" w:space="0" w:color="auto"/>
                  </w:tcBorders>
                  <w:shd w:val="clear" w:color="auto" w:fill="auto"/>
                  <w:vAlign w:val="center"/>
                  <w:hideMark/>
                </w:tcPr>
                <w:p w:rsidR="000D2915" w:rsidRPr="000A556F" w:rsidRDefault="000D2915" w:rsidP="000D2915">
                  <w:pPr>
                    <w:jc w:val="center"/>
                    <w:rPr>
                      <w:rFonts w:ascii="Arial Narrow" w:hAnsi="Arial Narrow"/>
                      <w:color w:val="000000"/>
                      <w:sz w:val="22"/>
                      <w:szCs w:val="22"/>
                    </w:rPr>
                  </w:pPr>
                  <w:r w:rsidRPr="000A556F">
                    <w:rPr>
                      <w:rFonts w:ascii="Arial Narrow" w:hAnsi="Arial Narrow"/>
                      <w:color w:val="000000"/>
                      <w:sz w:val="22"/>
                      <w:szCs w:val="22"/>
                    </w:rPr>
                    <w:t>30</w:t>
                  </w:r>
                </w:p>
              </w:tc>
              <w:tc>
                <w:tcPr>
                  <w:tcW w:w="1187" w:type="dxa"/>
                  <w:tcBorders>
                    <w:top w:val="nil"/>
                    <w:left w:val="nil"/>
                    <w:bottom w:val="single" w:sz="4" w:space="0" w:color="auto"/>
                    <w:right w:val="single" w:sz="4" w:space="0" w:color="auto"/>
                  </w:tcBorders>
                  <w:shd w:val="clear" w:color="auto" w:fill="auto"/>
                  <w:vAlign w:val="center"/>
                  <w:hideMark/>
                </w:tcPr>
                <w:p w:rsidR="000D2915" w:rsidRPr="000A556F" w:rsidRDefault="000D2915" w:rsidP="000D2915">
                  <w:pPr>
                    <w:jc w:val="center"/>
                    <w:rPr>
                      <w:rFonts w:ascii="Arial Narrow" w:hAnsi="Arial Narrow"/>
                      <w:color w:val="000000"/>
                      <w:sz w:val="22"/>
                      <w:szCs w:val="22"/>
                    </w:rPr>
                  </w:pPr>
                  <w:r w:rsidRPr="000A556F">
                    <w:rPr>
                      <w:rFonts w:ascii="Arial Narrow" w:hAnsi="Arial Narrow"/>
                      <w:color w:val="000000"/>
                      <w:sz w:val="22"/>
                      <w:szCs w:val="22"/>
                    </w:rPr>
                    <w:t> </w:t>
                  </w:r>
                </w:p>
              </w:tc>
              <w:tc>
                <w:tcPr>
                  <w:tcW w:w="1207" w:type="dxa"/>
                  <w:tcBorders>
                    <w:top w:val="nil"/>
                    <w:left w:val="nil"/>
                    <w:bottom w:val="single" w:sz="4" w:space="0" w:color="auto"/>
                    <w:right w:val="single" w:sz="4" w:space="0" w:color="auto"/>
                  </w:tcBorders>
                  <w:shd w:val="clear" w:color="auto" w:fill="auto"/>
                  <w:vAlign w:val="center"/>
                  <w:hideMark/>
                </w:tcPr>
                <w:p w:rsidR="000D2915" w:rsidRPr="000A556F" w:rsidRDefault="000D2915" w:rsidP="000D2915">
                  <w:pPr>
                    <w:jc w:val="center"/>
                    <w:rPr>
                      <w:rFonts w:ascii="Arial Narrow" w:hAnsi="Arial Narrow"/>
                      <w:color w:val="000000"/>
                      <w:sz w:val="22"/>
                      <w:szCs w:val="22"/>
                    </w:rPr>
                  </w:pPr>
                  <w:r w:rsidRPr="000A556F">
                    <w:rPr>
                      <w:rFonts w:ascii="Arial Narrow" w:hAnsi="Arial Narrow"/>
                      <w:color w:val="000000"/>
                      <w:sz w:val="22"/>
                      <w:szCs w:val="22"/>
                    </w:rPr>
                    <w:t>$221.757.190</w:t>
                  </w:r>
                </w:p>
              </w:tc>
            </w:tr>
          </w:tbl>
          <w:p w:rsidR="00A07A3C" w:rsidRPr="000A556F" w:rsidRDefault="00A07A3C" w:rsidP="00C87779">
            <w:pPr>
              <w:jc w:val="both"/>
              <w:rPr>
                <w:rFonts w:ascii="Arial Narrow" w:hAnsi="Arial Narrow" w:cs="Arial"/>
                <w:sz w:val="22"/>
                <w:szCs w:val="22"/>
                <w:lang w:val="es-ES" w:eastAsia="en-US"/>
              </w:rPr>
            </w:pPr>
          </w:p>
          <w:p w:rsidR="000D2915" w:rsidRPr="000A556F" w:rsidRDefault="000D2915" w:rsidP="000D2915">
            <w:pPr>
              <w:jc w:val="both"/>
              <w:rPr>
                <w:rFonts w:ascii="Arial Narrow" w:hAnsi="Arial Narrow" w:cs="Arial"/>
                <w:sz w:val="22"/>
                <w:szCs w:val="22"/>
                <w:lang w:eastAsia="en-US"/>
              </w:rPr>
            </w:pPr>
            <w:r w:rsidRPr="000A556F">
              <w:rPr>
                <w:rFonts w:ascii="Arial Narrow" w:hAnsi="Arial Narrow" w:cs="Arial"/>
                <w:b/>
                <w:bCs/>
                <w:sz w:val="22"/>
                <w:szCs w:val="22"/>
                <w:lang w:val="es-MX" w:eastAsia="en-US"/>
              </w:rPr>
              <w:t>CENTRO DE ATENCIÓN INTEGRAL A VÍCTIMAS DE ABUSO SEXUAL CAIVAS</w:t>
            </w:r>
          </w:p>
          <w:p w:rsidR="00A07A3C" w:rsidRPr="000A556F" w:rsidRDefault="00A07A3C" w:rsidP="00C87779">
            <w:pPr>
              <w:jc w:val="both"/>
              <w:rPr>
                <w:rFonts w:ascii="Arial Narrow" w:hAnsi="Arial Narrow" w:cs="Arial"/>
                <w:sz w:val="22"/>
                <w:szCs w:val="22"/>
                <w:lang w:val="es-ES" w:eastAsia="en-US"/>
              </w:rPr>
            </w:pPr>
          </w:p>
          <w:p w:rsidR="000D2915" w:rsidRPr="000A556F" w:rsidRDefault="000D2915" w:rsidP="000D2915">
            <w:pPr>
              <w:jc w:val="both"/>
              <w:rPr>
                <w:rFonts w:ascii="Arial Narrow" w:hAnsi="Arial Narrow" w:cs="Arial"/>
                <w:sz w:val="22"/>
                <w:szCs w:val="22"/>
                <w:lang w:eastAsia="en-US"/>
              </w:rPr>
            </w:pPr>
            <w:r w:rsidRPr="000A556F">
              <w:rPr>
                <w:rFonts w:ascii="Arial Narrow" w:hAnsi="Arial Narrow" w:cs="Arial"/>
                <w:sz w:val="22"/>
                <w:szCs w:val="22"/>
                <w:lang w:eastAsia="en-US"/>
              </w:rPr>
              <w:t>Son Centros de Atención Integral  a niños, niñas y adolescentes víctimas de abuso sexual, en convenio con la Fiscalía General de la Nación, en este lugar se le brinda toda la atención jurídica a la Víctima y su familia, además del respectivo Proceso Administrativo de  Restablecimiento de Derechos.</w:t>
            </w:r>
          </w:p>
          <w:p w:rsidR="000D2915" w:rsidRPr="000A556F" w:rsidRDefault="000D2915" w:rsidP="000D2915">
            <w:pPr>
              <w:jc w:val="both"/>
              <w:rPr>
                <w:rFonts w:ascii="Arial Narrow" w:hAnsi="Arial Narrow" w:cs="Arial"/>
                <w:sz w:val="22"/>
                <w:szCs w:val="22"/>
                <w:lang w:val="es-MX" w:eastAsia="en-US"/>
              </w:rPr>
            </w:pPr>
          </w:p>
          <w:p w:rsidR="000D2915" w:rsidRPr="000A556F" w:rsidRDefault="000D2915" w:rsidP="000D2915">
            <w:pPr>
              <w:jc w:val="both"/>
              <w:rPr>
                <w:rFonts w:ascii="Arial Narrow" w:hAnsi="Arial Narrow" w:cs="Arial"/>
                <w:sz w:val="22"/>
                <w:szCs w:val="22"/>
                <w:lang w:eastAsia="en-US"/>
              </w:rPr>
            </w:pPr>
            <w:r w:rsidRPr="000A556F">
              <w:rPr>
                <w:rFonts w:ascii="Arial Narrow" w:hAnsi="Arial Narrow" w:cs="Arial"/>
                <w:sz w:val="22"/>
                <w:szCs w:val="22"/>
                <w:lang w:val="es-MX" w:eastAsia="en-US"/>
              </w:rPr>
              <w:t>Acuerdo de cooperación interadministrativo Fiscalía -ICBF</w:t>
            </w:r>
          </w:p>
          <w:p w:rsidR="000D2915" w:rsidRPr="000A556F" w:rsidRDefault="000D2915" w:rsidP="000D2915">
            <w:pPr>
              <w:jc w:val="both"/>
              <w:rPr>
                <w:rFonts w:ascii="Arial Narrow" w:hAnsi="Arial Narrow" w:cs="Arial"/>
                <w:sz w:val="22"/>
                <w:szCs w:val="22"/>
                <w:lang w:eastAsia="en-US"/>
              </w:rPr>
            </w:pPr>
            <w:r w:rsidRPr="000A556F">
              <w:rPr>
                <w:rFonts w:ascii="Arial Narrow" w:hAnsi="Arial Narrow" w:cs="Arial"/>
                <w:sz w:val="22"/>
                <w:szCs w:val="22"/>
                <w:lang w:eastAsia="en-US"/>
              </w:rPr>
              <w:t xml:space="preserve">Calle 19 N. 21-31 palacio de Justicia </w:t>
            </w:r>
          </w:p>
          <w:p w:rsidR="000D2915" w:rsidRPr="000A556F" w:rsidRDefault="000D2915" w:rsidP="000D2915">
            <w:pPr>
              <w:jc w:val="both"/>
              <w:rPr>
                <w:rFonts w:ascii="Arial Narrow" w:hAnsi="Arial Narrow" w:cs="Arial"/>
                <w:sz w:val="22"/>
                <w:szCs w:val="22"/>
                <w:lang w:eastAsia="en-US"/>
              </w:rPr>
            </w:pPr>
            <w:r w:rsidRPr="000A556F">
              <w:rPr>
                <w:rFonts w:ascii="Arial Narrow" w:hAnsi="Arial Narrow" w:cs="Arial"/>
                <w:sz w:val="22"/>
                <w:szCs w:val="22"/>
                <w:lang w:eastAsia="en-US"/>
              </w:rPr>
              <w:t>Teléfono: 8858623</w:t>
            </w:r>
          </w:p>
          <w:p w:rsidR="000D2915" w:rsidRPr="000A556F" w:rsidRDefault="000D2915" w:rsidP="000D2915">
            <w:pPr>
              <w:jc w:val="both"/>
              <w:rPr>
                <w:rFonts w:ascii="Arial Narrow" w:hAnsi="Arial Narrow" w:cs="Arial"/>
                <w:sz w:val="22"/>
                <w:szCs w:val="22"/>
                <w:lang w:eastAsia="en-US"/>
              </w:rPr>
            </w:pPr>
            <w:r w:rsidRPr="000A556F">
              <w:rPr>
                <w:rFonts w:ascii="Arial Narrow" w:hAnsi="Arial Narrow" w:cs="Arial"/>
                <w:sz w:val="22"/>
                <w:szCs w:val="22"/>
                <w:lang w:eastAsia="en-US"/>
              </w:rPr>
              <w:t>Línea gratuita nacional de denuncia 018000112424</w:t>
            </w:r>
          </w:p>
          <w:p w:rsidR="000D2915" w:rsidRPr="000A556F" w:rsidRDefault="000D2915" w:rsidP="00C87779">
            <w:pPr>
              <w:jc w:val="both"/>
              <w:rPr>
                <w:rFonts w:ascii="Arial Narrow" w:hAnsi="Arial Narrow" w:cs="Arial"/>
                <w:sz w:val="22"/>
                <w:szCs w:val="22"/>
                <w:lang w:val="es-ES" w:eastAsia="en-US"/>
              </w:rPr>
            </w:pPr>
          </w:p>
          <w:tbl>
            <w:tblPr>
              <w:tblW w:w="9158" w:type="dxa"/>
              <w:tblLayout w:type="fixed"/>
              <w:tblCellMar>
                <w:left w:w="70" w:type="dxa"/>
                <w:right w:w="70" w:type="dxa"/>
              </w:tblCellMar>
              <w:tblLook w:val="04A0" w:firstRow="1" w:lastRow="0" w:firstColumn="1" w:lastColumn="0" w:noHBand="0" w:noVBand="1"/>
            </w:tblPr>
            <w:tblGrid>
              <w:gridCol w:w="3569"/>
              <w:gridCol w:w="1443"/>
              <w:gridCol w:w="1767"/>
              <w:gridCol w:w="1214"/>
              <w:gridCol w:w="1165"/>
            </w:tblGrid>
            <w:tr w:rsidR="000D2915" w:rsidRPr="000A556F" w:rsidTr="000D2915">
              <w:trPr>
                <w:trHeight w:val="618"/>
              </w:trPr>
              <w:tc>
                <w:tcPr>
                  <w:tcW w:w="9158" w:type="dxa"/>
                  <w:gridSpan w:val="5"/>
                  <w:tcBorders>
                    <w:top w:val="single" w:sz="8" w:space="0" w:color="ED7D31"/>
                    <w:left w:val="single" w:sz="8" w:space="0" w:color="ED7D31"/>
                    <w:bottom w:val="nil"/>
                    <w:right w:val="single" w:sz="8" w:space="0" w:color="ED7D31"/>
                  </w:tcBorders>
                  <w:shd w:val="clear" w:color="auto" w:fill="auto"/>
                  <w:vAlign w:val="center"/>
                  <w:hideMark/>
                </w:tcPr>
                <w:p w:rsidR="000D2915" w:rsidRPr="000A556F" w:rsidRDefault="000D2915" w:rsidP="000D2915">
                  <w:pPr>
                    <w:jc w:val="center"/>
                    <w:rPr>
                      <w:rFonts w:ascii="Arial Narrow" w:hAnsi="Arial Narrow"/>
                      <w:b/>
                      <w:bCs/>
                      <w:color w:val="000000"/>
                      <w:sz w:val="22"/>
                      <w:szCs w:val="22"/>
                    </w:rPr>
                  </w:pPr>
                  <w:r w:rsidRPr="000A556F">
                    <w:rPr>
                      <w:rFonts w:ascii="Arial Narrow" w:hAnsi="Arial Narrow"/>
                      <w:b/>
                      <w:bCs/>
                      <w:color w:val="000000"/>
                      <w:sz w:val="22"/>
                      <w:szCs w:val="22"/>
                    </w:rPr>
                    <w:t>ESTADISTICA</w:t>
                  </w:r>
                </w:p>
              </w:tc>
            </w:tr>
            <w:tr w:rsidR="000D2915" w:rsidRPr="000A556F" w:rsidTr="000D2915">
              <w:trPr>
                <w:trHeight w:val="649"/>
              </w:trPr>
              <w:tc>
                <w:tcPr>
                  <w:tcW w:w="9158" w:type="dxa"/>
                  <w:gridSpan w:val="5"/>
                  <w:tcBorders>
                    <w:top w:val="nil"/>
                    <w:left w:val="single" w:sz="8" w:space="0" w:color="ED7D31"/>
                    <w:bottom w:val="single" w:sz="8" w:space="0" w:color="ED7D31"/>
                    <w:right w:val="single" w:sz="8" w:space="0" w:color="ED7D31"/>
                  </w:tcBorders>
                  <w:shd w:val="clear" w:color="auto" w:fill="auto"/>
                  <w:vAlign w:val="center"/>
                  <w:hideMark/>
                </w:tcPr>
                <w:p w:rsidR="000D2915" w:rsidRPr="000A556F" w:rsidRDefault="000D2915" w:rsidP="000D2915">
                  <w:pPr>
                    <w:jc w:val="center"/>
                    <w:rPr>
                      <w:rFonts w:ascii="Arial Narrow" w:hAnsi="Arial Narrow"/>
                      <w:b/>
                      <w:bCs/>
                      <w:color w:val="000000"/>
                      <w:sz w:val="22"/>
                      <w:szCs w:val="22"/>
                    </w:rPr>
                  </w:pPr>
                  <w:r w:rsidRPr="000A556F">
                    <w:rPr>
                      <w:rFonts w:ascii="Arial Narrow" w:hAnsi="Arial Narrow"/>
                      <w:b/>
                      <w:bCs/>
                      <w:color w:val="000000"/>
                      <w:sz w:val="22"/>
                      <w:szCs w:val="22"/>
                    </w:rPr>
                    <w:t>2014-2015</w:t>
                  </w:r>
                </w:p>
              </w:tc>
            </w:tr>
            <w:tr w:rsidR="000D2915" w:rsidRPr="000A556F" w:rsidTr="000D2915">
              <w:trPr>
                <w:trHeight w:val="2441"/>
              </w:trPr>
              <w:tc>
                <w:tcPr>
                  <w:tcW w:w="3569" w:type="dxa"/>
                  <w:tcBorders>
                    <w:top w:val="nil"/>
                    <w:left w:val="single" w:sz="8" w:space="0" w:color="ED7D31"/>
                    <w:bottom w:val="nil"/>
                    <w:right w:val="single" w:sz="8" w:space="0" w:color="ED7D31"/>
                  </w:tcBorders>
                  <w:shd w:val="clear" w:color="auto" w:fill="auto"/>
                  <w:vAlign w:val="center"/>
                  <w:hideMark/>
                </w:tcPr>
                <w:p w:rsidR="000D2915" w:rsidRPr="000A556F" w:rsidRDefault="000D2915" w:rsidP="000D2915">
                  <w:pPr>
                    <w:jc w:val="center"/>
                    <w:rPr>
                      <w:rFonts w:ascii="Arial Narrow" w:hAnsi="Arial Narrow"/>
                      <w:b/>
                      <w:bCs/>
                      <w:color w:val="000000"/>
                      <w:sz w:val="22"/>
                      <w:szCs w:val="22"/>
                    </w:rPr>
                  </w:pPr>
                  <w:r w:rsidRPr="000A556F">
                    <w:rPr>
                      <w:rFonts w:ascii="Arial Narrow" w:hAnsi="Arial Narrow"/>
                      <w:b/>
                      <w:bCs/>
                      <w:color w:val="000000"/>
                      <w:sz w:val="22"/>
                      <w:szCs w:val="22"/>
                    </w:rPr>
                    <w:t> </w:t>
                  </w:r>
                </w:p>
              </w:tc>
              <w:tc>
                <w:tcPr>
                  <w:tcW w:w="1443" w:type="dxa"/>
                  <w:tcBorders>
                    <w:top w:val="nil"/>
                    <w:left w:val="nil"/>
                    <w:bottom w:val="nil"/>
                    <w:right w:val="single" w:sz="8" w:space="0" w:color="ED7D31"/>
                  </w:tcBorders>
                  <w:shd w:val="clear" w:color="auto" w:fill="auto"/>
                  <w:vAlign w:val="center"/>
                  <w:hideMark/>
                </w:tcPr>
                <w:p w:rsidR="000D2915" w:rsidRPr="000A556F" w:rsidRDefault="000D2915" w:rsidP="000D2915">
                  <w:pPr>
                    <w:jc w:val="center"/>
                    <w:rPr>
                      <w:rFonts w:ascii="Arial Narrow" w:hAnsi="Arial Narrow"/>
                      <w:color w:val="000000"/>
                      <w:sz w:val="22"/>
                      <w:szCs w:val="22"/>
                    </w:rPr>
                  </w:pPr>
                  <w:r w:rsidRPr="000A556F">
                    <w:rPr>
                      <w:rFonts w:ascii="Arial Narrow" w:hAnsi="Arial Narrow"/>
                      <w:color w:val="000000"/>
                      <w:sz w:val="22"/>
                      <w:szCs w:val="22"/>
                    </w:rPr>
                    <w:t> </w:t>
                  </w:r>
                </w:p>
              </w:tc>
              <w:tc>
                <w:tcPr>
                  <w:tcW w:w="1767" w:type="dxa"/>
                  <w:tcBorders>
                    <w:top w:val="nil"/>
                    <w:left w:val="nil"/>
                    <w:bottom w:val="nil"/>
                    <w:right w:val="single" w:sz="8" w:space="0" w:color="ED7D31"/>
                  </w:tcBorders>
                  <w:shd w:val="clear" w:color="auto" w:fill="auto"/>
                  <w:vAlign w:val="center"/>
                  <w:hideMark/>
                </w:tcPr>
                <w:p w:rsidR="000D2915" w:rsidRPr="000A556F" w:rsidRDefault="000D2915" w:rsidP="000D2915">
                  <w:pPr>
                    <w:jc w:val="center"/>
                    <w:rPr>
                      <w:rFonts w:ascii="Arial Narrow" w:hAnsi="Arial Narrow"/>
                      <w:color w:val="000000"/>
                      <w:sz w:val="22"/>
                      <w:szCs w:val="22"/>
                    </w:rPr>
                  </w:pPr>
                  <w:r w:rsidRPr="000A556F">
                    <w:rPr>
                      <w:rFonts w:ascii="Arial Narrow" w:hAnsi="Arial Narrow"/>
                      <w:color w:val="000000"/>
                      <w:sz w:val="22"/>
                      <w:szCs w:val="22"/>
                    </w:rPr>
                    <w:t> </w:t>
                  </w:r>
                </w:p>
              </w:tc>
              <w:tc>
                <w:tcPr>
                  <w:tcW w:w="1214" w:type="dxa"/>
                  <w:vMerge w:val="restart"/>
                  <w:tcBorders>
                    <w:top w:val="nil"/>
                    <w:left w:val="single" w:sz="8" w:space="0" w:color="ED7D31"/>
                    <w:bottom w:val="single" w:sz="8" w:space="0" w:color="ED7D31"/>
                    <w:right w:val="single" w:sz="8" w:space="0" w:color="ED7D31"/>
                  </w:tcBorders>
                  <w:shd w:val="clear" w:color="auto" w:fill="auto"/>
                  <w:vAlign w:val="center"/>
                  <w:hideMark/>
                </w:tcPr>
                <w:p w:rsidR="000D2915" w:rsidRPr="000A556F" w:rsidRDefault="000D2915" w:rsidP="000D2915">
                  <w:pPr>
                    <w:jc w:val="center"/>
                    <w:rPr>
                      <w:rFonts w:ascii="Arial Narrow" w:hAnsi="Arial Narrow"/>
                      <w:color w:val="000000"/>
                      <w:sz w:val="22"/>
                      <w:szCs w:val="22"/>
                    </w:rPr>
                  </w:pPr>
                  <w:r w:rsidRPr="000A556F">
                    <w:rPr>
                      <w:rFonts w:ascii="Arial Narrow" w:hAnsi="Arial Narrow"/>
                      <w:color w:val="000000"/>
                      <w:sz w:val="22"/>
                      <w:szCs w:val="22"/>
                    </w:rPr>
                    <w:t>TRATA DE NINOS, NIÑAS Y ADOLESCENTES CON FINES SEXUALES</w:t>
                  </w:r>
                </w:p>
              </w:tc>
              <w:tc>
                <w:tcPr>
                  <w:tcW w:w="1163" w:type="dxa"/>
                  <w:vMerge w:val="restart"/>
                  <w:tcBorders>
                    <w:top w:val="nil"/>
                    <w:left w:val="single" w:sz="8" w:space="0" w:color="ED7D31"/>
                    <w:bottom w:val="single" w:sz="8" w:space="0" w:color="ED7D31"/>
                    <w:right w:val="single" w:sz="8" w:space="0" w:color="ED7D31"/>
                  </w:tcBorders>
                  <w:shd w:val="clear" w:color="auto" w:fill="auto"/>
                  <w:vAlign w:val="center"/>
                  <w:hideMark/>
                </w:tcPr>
                <w:p w:rsidR="000D2915" w:rsidRPr="000A556F" w:rsidRDefault="000D2915" w:rsidP="000D2915">
                  <w:pPr>
                    <w:jc w:val="center"/>
                    <w:rPr>
                      <w:rFonts w:ascii="Arial Narrow" w:hAnsi="Arial Narrow"/>
                      <w:color w:val="000000"/>
                      <w:sz w:val="22"/>
                      <w:szCs w:val="22"/>
                    </w:rPr>
                  </w:pPr>
                  <w:r w:rsidRPr="000A556F">
                    <w:rPr>
                      <w:rFonts w:ascii="Arial Narrow" w:hAnsi="Arial Narrow"/>
                      <w:color w:val="000000"/>
                      <w:sz w:val="22"/>
                      <w:szCs w:val="22"/>
                    </w:rPr>
                    <w:t xml:space="preserve">TOTAL </w:t>
                  </w:r>
                </w:p>
              </w:tc>
            </w:tr>
            <w:tr w:rsidR="000D2915" w:rsidRPr="000A556F" w:rsidTr="000D2915">
              <w:trPr>
                <w:trHeight w:val="618"/>
              </w:trPr>
              <w:tc>
                <w:tcPr>
                  <w:tcW w:w="3569" w:type="dxa"/>
                  <w:tcBorders>
                    <w:top w:val="nil"/>
                    <w:left w:val="single" w:sz="8" w:space="0" w:color="ED7D31"/>
                    <w:bottom w:val="nil"/>
                    <w:right w:val="single" w:sz="8" w:space="0" w:color="ED7D31"/>
                  </w:tcBorders>
                  <w:shd w:val="clear" w:color="auto" w:fill="auto"/>
                  <w:vAlign w:val="center"/>
                  <w:hideMark/>
                </w:tcPr>
                <w:p w:rsidR="000D2915" w:rsidRPr="000A556F" w:rsidRDefault="000D2915" w:rsidP="000D2915">
                  <w:pPr>
                    <w:jc w:val="center"/>
                    <w:rPr>
                      <w:rFonts w:ascii="Arial Narrow" w:hAnsi="Arial Narrow"/>
                      <w:b/>
                      <w:bCs/>
                      <w:color w:val="000000"/>
                      <w:sz w:val="22"/>
                      <w:szCs w:val="22"/>
                    </w:rPr>
                  </w:pPr>
                  <w:r w:rsidRPr="000A556F">
                    <w:rPr>
                      <w:rFonts w:ascii="Arial Narrow" w:hAnsi="Arial Narrow"/>
                      <w:b/>
                      <w:bCs/>
                      <w:color w:val="000000"/>
                      <w:sz w:val="22"/>
                      <w:szCs w:val="22"/>
                    </w:rPr>
                    <w:lastRenderedPageBreak/>
                    <w:t>AÑO</w:t>
                  </w:r>
                </w:p>
              </w:tc>
              <w:tc>
                <w:tcPr>
                  <w:tcW w:w="1443" w:type="dxa"/>
                  <w:tcBorders>
                    <w:top w:val="nil"/>
                    <w:left w:val="nil"/>
                    <w:bottom w:val="nil"/>
                    <w:right w:val="single" w:sz="8" w:space="0" w:color="ED7D31"/>
                  </w:tcBorders>
                  <w:shd w:val="clear" w:color="auto" w:fill="auto"/>
                  <w:vAlign w:val="center"/>
                  <w:hideMark/>
                </w:tcPr>
                <w:p w:rsidR="000D2915" w:rsidRPr="000A556F" w:rsidRDefault="000D2915" w:rsidP="000D2915">
                  <w:pPr>
                    <w:jc w:val="center"/>
                    <w:rPr>
                      <w:rFonts w:ascii="Arial Narrow" w:hAnsi="Arial Narrow"/>
                      <w:color w:val="000000"/>
                      <w:sz w:val="22"/>
                      <w:szCs w:val="22"/>
                    </w:rPr>
                  </w:pPr>
                  <w:r w:rsidRPr="000A556F">
                    <w:rPr>
                      <w:rFonts w:ascii="Arial Narrow" w:hAnsi="Arial Narrow"/>
                      <w:color w:val="000000"/>
                      <w:sz w:val="22"/>
                      <w:szCs w:val="22"/>
                    </w:rPr>
                    <w:t>ABUSO SEXUAL</w:t>
                  </w:r>
                </w:p>
              </w:tc>
              <w:tc>
                <w:tcPr>
                  <w:tcW w:w="1767" w:type="dxa"/>
                  <w:tcBorders>
                    <w:top w:val="nil"/>
                    <w:left w:val="nil"/>
                    <w:bottom w:val="nil"/>
                    <w:right w:val="single" w:sz="8" w:space="0" w:color="ED7D31"/>
                  </w:tcBorders>
                  <w:shd w:val="clear" w:color="auto" w:fill="auto"/>
                  <w:vAlign w:val="center"/>
                  <w:hideMark/>
                </w:tcPr>
                <w:p w:rsidR="000D2915" w:rsidRPr="000A556F" w:rsidRDefault="000D2915" w:rsidP="000D2915">
                  <w:pPr>
                    <w:jc w:val="center"/>
                    <w:rPr>
                      <w:rFonts w:ascii="Arial Narrow" w:hAnsi="Arial Narrow"/>
                      <w:color w:val="000000"/>
                      <w:sz w:val="22"/>
                      <w:szCs w:val="22"/>
                    </w:rPr>
                  </w:pPr>
                  <w:r w:rsidRPr="000A556F">
                    <w:rPr>
                      <w:rFonts w:ascii="Arial Narrow" w:hAnsi="Arial Narrow"/>
                      <w:color w:val="000000"/>
                      <w:sz w:val="22"/>
                      <w:szCs w:val="22"/>
                    </w:rPr>
                    <w:t>EXPLOTACIÓN SEXUAL</w:t>
                  </w:r>
                </w:p>
              </w:tc>
              <w:tc>
                <w:tcPr>
                  <w:tcW w:w="1214" w:type="dxa"/>
                  <w:vMerge/>
                  <w:tcBorders>
                    <w:top w:val="nil"/>
                    <w:left w:val="single" w:sz="8" w:space="0" w:color="ED7D31"/>
                    <w:bottom w:val="single" w:sz="8" w:space="0" w:color="ED7D31"/>
                    <w:right w:val="single" w:sz="8" w:space="0" w:color="ED7D31"/>
                  </w:tcBorders>
                  <w:vAlign w:val="center"/>
                  <w:hideMark/>
                </w:tcPr>
                <w:p w:rsidR="000D2915" w:rsidRPr="000A556F" w:rsidRDefault="000D2915" w:rsidP="000D2915">
                  <w:pPr>
                    <w:rPr>
                      <w:rFonts w:ascii="Arial Narrow" w:hAnsi="Arial Narrow"/>
                      <w:color w:val="000000"/>
                      <w:sz w:val="22"/>
                      <w:szCs w:val="22"/>
                    </w:rPr>
                  </w:pPr>
                </w:p>
              </w:tc>
              <w:tc>
                <w:tcPr>
                  <w:tcW w:w="1163" w:type="dxa"/>
                  <w:vMerge/>
                  <w:tcBorders>
                    <w:top w:val="nil"/>
                    <w:left w:val="single" w:sz="8" w:space="0" w:color="ED7D31"/>
                    <w:bottom w:val="single" w:sz="8" w:space="0" w:color="ED7D31"/>
                    <w:right w:val="single" w:sz="8" w:space="0" w:color="ED7D31"/>
                  </w:tcBorders>
                  <w:vAlign w:val="center"/>
                  <w:hideMark/>
                </w:tcPr>
                <w:p w:rsidR="000D2915" w:rsidRPr="000A556F" w:rsidRDefault="000D2915" w:rsidP="000D2915">
                  <w:pPr>
                    <w:rPr>
                      <w:rFonts w:ascii="Arial Narrow" w:hAnsi="Arial Narrow"/>
                      <w:color w:val="000000"/>
                      <w:sz w:val="22"/>
                      <w:szCs w:val="22"/>
                    </w:rPr>
                  </w:pPr>
                </w:p>
              </w:tc>
            </w:tr>
            <w:tr w:rsidR="000D2915" w:rsidRPr="000A556F" w:rsidTr="000D2915">
              <w:trPr>
                <w:trHeight w:val="649"/>
              </w:trPr>
              <w:tc>
                <w:tcPr>
                  <w:tcW w:w="3569" w:type="dxa"/>
                  <w:tcBorders>
                    <w:top w:val="nil"/>
                    <w:left w:val="single" w:sz="8" w:space="0" w:color="ED7D31"/>
                    <w:bottom w:val="single" w:sz="8" w:space="0" w:color="ED7D31"/>
                    <w:right w:val="single" w:sz="8" w:space="0" w:color="ED7D31"/>
                  </w:tcBorders>
                  <w:shd w:val="clear" w:color="auto" w:fill="auto"/>
                  <w:hideMark/>
                </w:tcPr>
                <w:p w:rsidR="000D2915" w:rsidRPr="000A556F" w:rsidRDefault="000D2915" w:rsidP="000D2915">
                  <w:pPr>
                    <w:jc w:val="center"/>
                    <w:rPr>
                      <w:rFonts w:ascii="Arial Narrow" w:hAnsi="Arial Narrow"/>
                      <w:color w:val="000000"/>
                      <w:sz w:val="22"/>
                      <w:szCs w:val="22"/>
                    </w:rPr>
                  </w:pPr>
                  <w:r w:rsidRPr="000A556F">
                    <w:rPr>
                      <w:rFonts w:ascii="Arial Narrow" w:hAnsi="Arial Narrow"/>
                      <w:color w:val="000000"/>
                      <w:sz w:val="22"/>
                      <w:szCs w:val="22"/>
                    </w:rPr>
                    <w:t> </w:t>
                  </w:r>
                </w:p>
              </w:tc>
              <w:tc>
                <w:tcPr>
                  <w:tcW w:w="1443" w:type="dxa"/>
                  <w:tcBorders>
                    <w:top w:val="nil"/>
                    <w:left w:val="nil"/>
                    <w:bottom w:val="single" w:sz="8" w:space="0" w:color="ED7D31"/>
                    <w:right w:val="single" w:sz="8" w:space="0" w:color="ED7D31"/>
                  </w:tcBorders>
                  <w:shd w:val="clear" w:color="auto" w:fill="auto"/>
                  <w:vAlign w:val="center"/>
                  <w:hideMark/>
                </w:tcPr>
                <w:p w:rsidR="000D2915" w:rsidRPr="000A556F" w:rsidRDefault="000D2915" w:rsidP="000D2915">
                  <w:pPr>
                    <w:jc w:val="center"/>
                    <w:rPr>
                      <w:rFonts w:ascii="Arial Narrow" w:hAnsi="Arial Narrow"/>
                      <w:color w:val="000000"/>
                      <w:sz w:val="22"/>
                      <w:szCs w:val="22"/>
                    </w:rPr>
                  </w:pPr>
                  <w:r w:rsidRPr="000A556F">
                    <w:rPr>
                      <w:rFonts w:ascii="Arial Narrow" w:hAnsi="Arial Narrow"/>
                      <w:color w:val="000000"/>
                      <w:sz w:val="22"/>
                      <w:szCs w:val="22"/>
                    </w:rPr>
                    <w:t> </w:t>
                  </w:r>
                </w:p>
              </w:tc>
              <w:tc>
                <w:tcPr>
                  <w:tcW w:w="1767" w:type="dxa"/>
                  <w:tcBorders>
                    <w:top w:val="nil"/>
                    <w:left w:val="nil"/>
                    <w:bottom w:val="single" w:sz="8" w:space="0" w:color="ED7D31"/>
                    <w:right w:val="single" w:sz="8" w:space="0" w:color="ED7D31"/>
                  </w:tcBorders>
                  <w:shd w:val="clear" w:color="auto" w:fill="auto"/>
                  <w:hideMark/>
                </w:tcPr>
                <w:p w:rsidR="000D2915" w:rsidRPr="000A556F" w:rsidRDefault="000D2915" w:rsidP="000D2915">
                  <w:pPr>
                    <w:jc w:val="center"/>
                    <w:rPr>
                      <w:rFonts w:ascii="Arial Narrow" w:hAnsi="Arial Narrow"/>
                      <w:color w:val="000000"/>
                      <w:sz w:val="22"/>
                      <w:szCs w:val="22"/>
                    </w:rPr>
                  </w:pPr>
                  <w:r w:rsidRPr="000A556F">
                    <w:rPr>
                      <w:rFonts w:ascii="Arial Narrow" w:hAnsi="Arial Narrow"/>
                      <w:color w:val="000000"/>
                      <w:sz w:val="22"/>
                      <w:szCs w:val="22"/>
                    </w:rPr>
                    <w:t> </w:t>
                  </w:r>
                </w:p>
              </w:tc>
              <w:tc>
                <w:tcPr>
                  <w:tcW w:w="1214" w:type="dxa"/>
                  <w:vMerge/>
                  <w:tcBorders>
                    <w:top w:val="nil"/>
                    <w:left w:val="single" w:sz="8" w:space="0" w:color="ED7D31"/>
                    <w:bottom w:val="single" w:sz="8" w:space="0" w:color="ED7D31"/>
                    <w:right w:val="single" w:sz="8" w:space="0" w:color="ED7D31"/>
                  </w:tcBorders>
                  <w:vAlign w:val="center"/>
                  <w:hideMark/>
                </w:tcPr>
                <w:p w:rsidR="000D2915" w:rsidRPr="000A556F" w:rsidRDefault="000D2915" w:rsidP="000D2915">
                  <w:pPr>
                    <w:rPr>
                      <w:rFonts w:ascii="Arial Narrow" w:hAnsi="Arial Narrow"/>
                      <w:color w:val="000000"/>
                      <w:sz w:val="22"/>
                      <w:szCs w:val="22"/>
                    </w:rPr>
                  </w:pPr>
                </w:p>
              </w:tc>
              <w:tc>
                <w:tcPr>
                  <w:tcW w:w="1163" w:type="dxa"/>
                  <w:vMerge/>
                  <w:tcBorders>
                    <w:top w:val="nil"/>
                    <w:left w:val="single" w:sz="8" w:space="0" w:color="ED7D31"/>
                    <w:bottom w:val="single" w:sz="8" w:space="0" w:color="ED7D31"/>
                    <w:right w:val="single" w:sz="8" w:space="0" w:color="ED7D31"/>
                  </w:tcBorders>
                  <w:vAlign w:val="center"/>
                  <w:hideMark/>
                </w:tcPr>
                <w:p w:rsidR="000D2915" w:rsidRPr="000A556F" w:rsidRDefault="000D2915" w:rsidP="000D2915">
                  <w:pPr>
                    <w:rPr>
                      <w:rFonts w:ascii="Arial Narrow" w:hAnsi="Arial Narrow"/>
                      <w:color w:val="000000"/>
                      <w:sz w:val="22"/>
                      <w:szCs w:val="22"/>
                    </w:rPr>
                  </w:pPr>
                </w:p>
              </w:tc>
            </w:tr>
            <w:tr w:rsidR="000D2915" w:rsidRPr="000A556F" w:rsidTr="000D2915">
              <w:trPr>
                <w:trHeight w:val="649"/>
              </w:trPr>
              <w:tc>
                <w:tcPr>
                  <w:tcW w:w="3569" w:type="dxa"/>
                  <w:tcBorders>
                    <w:top w:val="nil"/>
                    <w:left w:val="single" w:sz="8" w:space="0" w:color="ED7D31"/>
                    <w:bottom w:val="single" w:sz="8" w:space="0" w:color="ED7D31"/>
                    <w:right w:val="single" w:sz="8" w:space="0" w:color="ED7D31"/>
                  </w:tcBorders>
                  <w:shd w:val="clear" w:color="auto" w:fill="auto"/>
                  <w:vAlign w:val="center"/>
                  <w:hideMark/>
                </w:tcPr>
                <w:p w:rsidR="000D2915" w:rsidRPr="000A556F" w:rsidRDefault="000D2915" w:rsidP="000D2915">
                  <w:pPr>
                    <w:jc w:val="center"/>
                    <w:rPr>
                      <w:rFonts w:ascii="Arial Narrow" w:hAnsi="Arial Narrow"/>
                      <w:b/>
                      <w:bCs/>
                      <w:color w:val="000000"/>
                      <w:sz w:val="22"/>
                      <w:szCs w:val="22"/>
                    </w:rPr>
                  </w:pPr>
                  <w:r w:rsidRPr="000A556F">
                    <w:rPr>
                      <w:rFonts w:ascii="Arial Narrow" w:hAnsi="Arial Narrow"/>
                      <w:b/>
                      <w:bCs/>
                      <w:color w:val="000000"/>
                      <w:sz w:val="22"/>
                      <w:szCs w:val="22"/>
                    </w:rPr>
                    <w:t>2014</w:t>
                  </w:r>
                </w:p>
              </w:tc>
              <w:tc>
                <w:tcPr>
                  <w:tcW w:w="1443" w:type="dxa"/>
                  <w:tcBorders>
                    <w:top w:val="nil"/>
                    <w:left w:val="nil"/>
                    <w:bottom w:val="single" w:sz="8" w:space="0" w:color="ED7D31"/>
                    <w:right w:val="single" w:sz="8" w:space="0" w:color="ED7D31"/>
                  </w:tcBorders>
                  <w:shd w:val="clear" w:color="auto" w:fill="auto"/>
                  <w:vAlign w:val="center"/>
                  <w:hideMark/>
                </w:tcPr>
                <w:p w:rsidR="000D2915" w:rsidRPr="000A556F" w:rsidRDefault="000D2915" w:rsidP="000D2915">
                  <w:pPr>
                    <w:jc w:val="center"/>
                    <w:rPr>
                      <w:rFonts w:ascii="Arial Narrow" w:hAnsi="Arial Narrow"/>
                      <w:color w:val="000000"/>
                      <w:sz w:val="22"/>
                      <w:szCs w:val="22"/>
                    </w:rPr>
                  </w:pPr>
                  <w:r w:rsidRPr="000A556F">
                    <w:rPr>
                      <w:rFonts w:ascii="Arial Narrow" w:hAnsi="Arial Narrow"/>
                      <w:color w:val="000000"/>
                      <w:sz w:val="22"/>
                      <w:szCs w:val="22"/>
                    </w:rPr>
                    <w:t>40</w:t>
                  </w:r>
                </w:p>
              </w:tc>
              <w:tc>
                <w:tcPr>
                  <w:tcW w:w="1767" w:type="dxa"/>
                  <w:tcBorders>
                    <w:top w:val="nil"/>
                    <w:left w:val="nil"/>
                    <w:bottom w:val="single" w:sz="8" w:space="0" w:color="ED7D31"/>
                    <w:right w:val="single" w:sz="8" w:space="0" w:color="ED7D31"/>
                  </w:tcBorders>
                  <w:shd w:val="clear" w:color="auto" w:fill="auto"/>
                  <w:vAlign w:val="center"/>
                  <w:hideMark/>
                </w:tcPr>
                <w:p w:rsidR="000D2915" w:rsidRPr="000A556F" w:rsidRDefault="000D2915" w:rsidP="000D2915">
                  <w:pPr>
                    <w:jc w:val="center"/>
                    <w:rPr>
                      <w:rFonts w:ascii="Arial Narrow" w:hAnsi="Arial Narrow"/>
                      <w:color w:val="000000"/>
                      <w:sz w:val="22"/>
                      <w:szCs w:val="22"/>
                    </w:rPr>
                  </w:pPr>
                  <w:r w:rsidRPr="000A556F">
                    <w:rPr>
                      <w:rFonts w:ascii="Arial Narrow" w:hAnsi="Arial Narrow"/>
                      <w:color w:val="000000"/>
                      <w:sz w:val="22"/>
                      <w:szCs w:val="22"/>
                    </w:rPr>
                    <w:t>3</w:t>
                  </w:r>
                </w:p>
              </w:tc>
              <w:tc>
                <w:tcPr>
                  <w:tcW w:w="1214" w:type="dxa"/>
                  <w:tcBorders>
                    <w:top w:val="nil"/>
                    <w:left w:val="nil"/>
                    <w:bottom w:val="single" w:sz="8" w:space="0" w:color="ED7D31"/>
                    <w:right w:val="single" w:sz="8" w:space="0" w:color="ED7D31"/>
                  </w:tcBorders>
                  <w:shd w:val="clear" w:color="auto" w:fill="auto"/>
                  <w:vAlign w:val="center"/>
                  <w:hideMark/>
                </w:tcPr>
                <w:p w:rsidR="000D2915" w:rsidRPr="000A556F" w:rsidRDefault="000D2915" w:rsidP="000D2915">
                  <w:pPr>
                    <w:jc w:val="center"/>
                    <w:rPr>
                      <w:rFonts w:ascii="Arial Narrow" w:hAnsi="Arial Narrow"/>
                      <w:color w:val="000000"/>
                      <w:sz w:val="22"/>
                      <w:szCs w:val="22"/>
                    </w:rPr>
                  </w:pPr>
                  <w:r w:rsidRPr="000A556F">
                    <w:rPr>
                      <w:rFonts w:ascii="Arial Narrow" w:hAnsi="Arial Narrow"/>
                      <w:color w:val="000000"/>
                      <w:sz w:val="22"/>
                      <w:szCs w:val="22"/>
                    </w:rPr>
                    <w:t>0</w:t>
                  </w:r>
                </w:p>
              </w:tc>
              <w:tc>
                <w:tcPr>
                  <w:tcW w:w="1163" w:type="dxa"/>
                  <w:tcBorders>
                    <w:top w:val="nil"/>
                    <w:left w:val="nil"/>
                    <w:bottom w:val="single" w:sz="8" w:space="0" w:color="ED7D31"/>
                    <w:right w:val="single" w:sz="8" w:space="0" w:color="ED7D31"/>
                  </w:tcBorders>
                  <w:shd w:val="clear" w:color="auto" w:fill="auto"/>
                  <w:vAlign w:val="center"/>
                  <w:hideMark/>
                </w:tcPr>
                <w:p w:rsidR="000D2915" w:rsidRPr="000A556F" w:rsidRDefault="000D2915" w:rsidP="000D2915">
                  <w:pPr>
                    <w:jc w:val="center"/>
                    <w:rPr>
                      <w:rFonts w:ascii="Arial Narrow" w:hAnsi="Arial Narrow"/>
                      <w:color w:val="000000"/>
                      <w:sz w:val="22"/>
                      <w:szCs w:val="22"/>
                    </w:rPr>
                  </w:pPr>
                  <w:r w:rsidRPr="000A556F">
                    <w:rPr>
                      <w:rFonts w:ascii="Arial Narrow" w:hAnsi="Arial Narrow"/>
                      <w:color w:val="000000"/>
                      <w:sz w:val="22"/>
                      <w:szCs w:val="22"/>
                    </w:rPr>
                    <w:t>43</w:t>
                  </w:r>
                </w:p>
              </w:tc>
            </w:tr>
            <w:tr w:rsidR="000D2915" w:rsidRPr="000A556F" w:rsidTr="000D2915">
              <w:trPr>
                <w:trHeight w:val="649"/>
              </w:trPr>
              <w:tc>
                <w:tcPr>
                  <w:tcW w:w="3569" w:type="dxa"/>
                  <w:tcBorders>
                    <w:top w:val="nil"/>
                    <w:left w:val="single" w:sz="8" w:space="0" w:color="ED7D31"/>
                    <w:bottom w:val="single" w:sz="8" w:space="0" w:color="ED7D31"/>
                    <w:right w:val="single" w:sz="8" w:space="0" w:color="ED7D31"/>
                  </w:tcBorders>
                  <w:shd w:val="clear" w:color="auto" w:fill="auto"/>
                  <w:vAlign w:val="center"/>
                  <w:hideMark/>
                </w:tcPr>
                <w:p w:rsidR="000D2915" w:rsidRPr="000A556F" w:rsidRDefault="000D2915" w:rsidP="000D2915">
                  <w:pPr>
                    <w:jc w:val="center"/>
                    <w:rPr>
                      <w:rFonts w:ascii="Arial Narrow" w:hAnsi="Arial Narrow"/>
                      <w:b/>
                      <w:bCs/>
                      <w:color w:val="000000"/>
                      <w:sz w:val="22"/>
                      <w:szCs w:val="22"/>
                    </w:rPr>
                  </w:pPr>
                  <w:r w:rsidRPr="000A556F">
                    <w:rPr>
                      <w:rFonts w:ascii="Arial Narrow" w:hAnsi="Arial Narrow"/>
                      <w:b/>
                      <w:bCs/>
                      <w:color w:val="000000"/>
                      <w:sz w:val="22"/>
                      <w:szCs w:val="22"/>
                    </w:rPr>
                    <w:t>2015</w:t>
                  </w:r>
                </w:p>
              </w:tc>
              <w:tc>
                <w:tcPr>
                  <w:tcW w:w="1443" w:type="dxa"/>
                  <w:tcBorders>
                    <w:top w:val="nil"/>
                    <w:left w:val="nil"/>
                    <w:bottom w:val="single" w:sz="8" w:space="0" w:color="ED7D31"/>
                    <w:right w:val="single" w:sz="8" w:space="0" w:color="ED7D31"/>
                  </w:tcBorders>
                  <w:shd w:val="clear" w:color="auto" w:fill="auto"/>
                  <w:vAlign w:val="center"/>
                  <w:hideMark/>
                </w:tcPr>
                <w:p w:rsidR="000D2915" w:rsidRPr="000A556F" w:rsidRDefault="000D2915" w:rsidP="000D2915">
                  <w:pPr>
                    <w:jc w:val="center"/>
                    <w:rPr>
                      <w:rFonts w:ascii="Arial Narrow" w:hAnsi="Arial Narrow"/>
                      <w:color w:val="000000"/>
                      <w:sz w:val="22"/>
                      <w:szCs w:val="22"/>
                    </w:rPr>
                  </w:pPr>
                  <w:r w:rsidRPr="000A556F">
                    <w:rPr>
                      <w:rFonts w:ascii="Arial Narrow" w:hAnsi="Arial Narrow"/>
                      <w:color w:val="000000"/>
                      <w:sz w:val="22"/>
                      <w:szCs w:val="22"/>
                    </w:rPr>
                    <w:t>33</w:t>
                  </w:r>
                </w:p>
              </w:tc>
              <w:tc>
                <w:tcPr>
                  <w:tcW w:w="1767" w:type="dxa"/>
                  <w:tcBorders>
                    <w:top w:val="nil"/>
                    <w:left w:val="nil"/>
                    <w:bottom w:val="single" w:sz="8" w:space="0" w:color="ED7D31"/>
                    <w:right w:val="single" w:sz="8" w:space="0" w:color="ED7D31"/>
                  </w:tcBorders>
                  <w:shd w:val="clear" w:color="auto" w:fill="auto"/>
                  <w:vAlign w:val="center"/>
                  <w:hideMark/>
                </w:tcPr>
                <w:p w:rsidR="000D2915" w:rsidRPr="000A556F" w:rsidRDefault="000D2915" w:rsidP="000D2915">
                  <w:pPr>
                    <w:jc w:val="center"/>
                    <w:rPr>
                      <w:rFonts w:ascii="Arial Narrow" w:hAnsi="Arial Narrow"/>
                      <w:color w:val="000000"/>
                      <w:sz w:val="22"/>
                      <w:szCs w:val="22"/>
                    </w:rPr>
                  </w:pPr>
                  <w:r w:rsidRPr="000A556F">
                    <w:rPr>
                      <w:rFonts w:ascii="Arial Narrow" w:hAnsi="Arial Narrow"/>
                      <w:color w:val="000000"/>
                      <w:sz w:val="22"/>
                      <w:szCs w:val="22"/>
                    </w:rPr>
                    <w:t>4</w:t>
                  </w:r>
                </w:p>
              </w:tc>
              <w:tc>
                <w:tcPr>
                  <w:tcW w:w="1214" w:type="dxa"/>
                  <w:tcBorders>
                    <w:top w:val="nil"/>
                    <w:left w:val="nil"/>
                    <w:bottom w:val="single" w:sz="8" w:space="0" w:color="ED7D31"/>
                    <w:right w:val="single" w:sz="8" w:space="0" w:color="ED7D31"/>
                  </w:tcBorders>
                  <w:shd w:val="clear" w:color="auto" w:fill="auto"/>
                  <w:vAlign w:val="center"/>
                  <w:hideMark/>
                </w:tcPr>
                <w:p w:rsidR="000D2915" w:rsidRPr="000A556F" w:rsidRDefault="000D2915" w:rsidP="000D2915">
                  <w:pPr>
                    <w:jc w:val="center"/>
                    <w:rPr>
                      <w:rFonts w:ascii="Arial Narrow" w:hAnsi="Arial Narrow"/>
                      <w:color w:val="000000"/>
                      <w:sz w:val="22"/>
                      <w:szCs w:val="22"/>
                    </w:rPr>
                  </w:pPr>
                  <w:r w:rsidRPr="000A556F">
                    <w:rPr>
                      <w:rFonts w:ascii="Arial Narrow" w:hAnsi="Arial Narrow"/>
                      <w:color w:val="000000"/>
                      <w:sz w:val="22"/>
                      <w:szCs w:val="22"/>
                    </w:rPr>
                    <w:t>0</w:t>
                  </w:r>
                </w:p>
              </w:tc>
              <w:tc>
                <w:tcPr>
                  <w:tcW w:w="1163" w:type="dxa"/>
                  <w:tcBorders>
                    <w:top w:val="nil"/>
                    <w:left w:val="nil"/>
                    <w:bottom w:val="single" w:sz="8" w:space="0" w:color="ED7D31"/>
                    <w:right w:val="single" w:sz="8" w:space="0" w:color="ED7D31"/>
                  </w:tcBorders>
                  <w:shd w:val="clear" w:color="auto" w:fill="auto"/>
                  <w:vAlign w:val="center"/>
                  <w:hideMark/>
                </w:tcPr>
                <w:p w:rsidR="000D2915" w:rsidRPr="000A556F" w:rsidRDefault="000D2915" w:rsidP="000D2915">
                  <w:pPr>
                    <w:jc w:val="center"/>
                    <w:rPr>
                      <w:rFonts w:ascii="Arial Narrow" w:hAnsi="Arial Narrow"/>
                      <w:color w:val="000000"/>
                      <w:sz w:val="22"/>
                      <w:szCs w:val="22"/>
                    </w:rPr>
                  </w:pPr>
                  <w:r w:rsidRPr="000A556F">
                    <w:rPr>
                      <w:rFonts w:ascii="Arial Narrow" w:hAnsi="Arial Narrow"/>
                      <w:color w:val="000000"/>
                      <w:sz w:val="22"/>
                      <w:szCs w:val="22"/>
                    </w:rPr>
                    <w:t>37</w:t>
                  </w:r>
                </w:p>
              </w:tc>
            </w:tr>
            <w:tr w:rsidR="000D2915" w:rsidRPr="000A556F" w:rsidTr="000D2915">
              <w:trPr>
                <w:trHeight w:val="649"/>
              </w:trPr>
              <w:tc>
                <w:tcPr>
                  <w:tcW w:w="3569" w:type="dxa"/>
                  <w:tcBorders>
                    <w:top w:val="nil"/>
                    <w:left w:val="single" w:sz="8" w:space="0" w:color="ED7D31"/>
                    <w:bottom w:val="single" w:sz="8" w:space="0" w:color="ED7D31"/>
                    <w:right w:val="single" w:sz="8" w:space="0" w:color="ED7D31"/>
                  </w:tcBorders>
                  <w:shd w:val="clear" w:color="auto" w:fill="auto"/>
                  <w:vAlign w:val="center"/>
                  <w:hideMark/>
                </w:tcPr>
                <w:p w:rsidR="000D2915" w:rsidRPr="000A556F" w:rsidRDefault="000D2915" w:rsidP="000D2915">
                  <w:pPr>
                    <w:jc w:val="center"/>
                    <w:rPr>
                      <w:rFonts w:ascii="Arial Narrow" w:hAnsi="Arial Narrow"/>
                      <w:b/>
                      <w:bCs/>
                      <w:color w:val="000000"/>
                      <w:sz w:val="22"/>
                      <w:szCs w:val="22"/>
                    </w:rPr>
                  </w:pPr>
                  <w:r w:rsidRPr="000A556F">
                    <w:rPr>
                      <w:rFonts w:ascii="Arial Narrow" w:hAnsi="Arial Narrow"/>
                      <w:b/>
                      <w:bCs/>
                      <w:color w:val="000000"/>
                      <w:sz w:val="22"/>
                      <w:szCs w:val="22"/>
                    </w:rPr>
                    <w:t>TOTAL</w:t>
                  </w:r>
                </w:p>
              </w:tc>
              <w:tc>
                <w:tcPr>
                  <w:tcW w:w="1443" w:type="dxa"/>
                  <w:tcBorders>
                    <w:top w:val="nil"/>
                    <w:left w:val="nil"/>
                    <w:bottom w:val="single" w:sz="8" w:space="0" w:color="ED7D31"/>
                    <w:right w:val="single" w:sz="8" w:space="0" w:color="ED7D31"/>
                  </w:tcBorders>
                  <w:shd w:val="clear" w:color="auto" w:fill="auto"/>
                  <w:vAlign w:val="center"/>
                  <w:hideMark/>
                </w:tcPr>
                <w:p w:rsidR="000D2915" w:rsidRPr="000A556F" w:rsidRDefault="000D2915" w:rsidP="000D2915">
                  <w:pPr>
                    <w:jc w:val="center"/>
                    <w:rPr>
                      <w:rFonts w:ascii="Arial Narrow" w:hAnsi="Arial Narrow"/>
                      <w:color w:val="000000"/>
                      <w:sz w:val="22"/>
                      <w:szCs w:val="22"/>
                    </w:rPr>
                  </w:pPr>
                  <w:r w:rsidRPr="000A556F">
                    <w:rPr>
                      <w:rFonts w:ascii="Arial Narrow" w:hAnsi="Arial Narrow"/>
                      <w:color w:val="000000"/>
                      <w:sz w:val="22"/>
                      <w:szCs w:val="22"/>
                    </w:rPr>
                    <w:t>73</w:t>
                  </w:r>
                </w:p>
              </w:tc>
              <w:tc>
                <w:tcPr>
                  <w:tcW w:w="1767" w:type="dxa"/>
                  <w:tcBorders>
                    <w:top w:val="nil"/>
                    <w:left w:val="nil"/>
                    <w:bottom w:val="single" w:sz="8" w:space="0" w:color="ED7D31"/>
                    <w:right w:val="single" w:sz="8" w:space="0" w:color="ED7D31"/>
                  </w:tcBorders>
                  <w:shd w:val="clear" w:color="auto" w:fill="auto"/>
                  <w:vAlign w:val="center"/>
                  <w:hideMark/>
                </w:tcPr>
                <w:p w:rsidR="000D2915" w:rsidRPr="000A556F" w:rsidRDefault="000D2915" w:rsidP="000D2915">
                  <w:pPr>
                    <w:jc w:val="center"/>
                    <w:rPr>
                      <w:rFonts w:ascii="Arial Narrow" w:hAnsi="Arial Narrow"/>
                      <w:color w:val="000000"/>
                      <w:sz w:val="22"/>
                      <w:szCs w:val="22"/>
                    </w:rPr>
                  </w:pPr>
                  <w:r w:rsidRPr="000A556F">
                    <w:rPr>
                      <w:rFonts w:ascii="Arial Narrow" w:hAnsi="Arial Narrow"/>
                      <w:color w:val="000000"/>
                      <w:sz w:val="22"/>
                      <w:szCs w:val="22"/>
                    </w:rPr>
                    <w:t>7</w:t>
                  </w:r>
                </w:p>
              </w:tc>
              <w:tc>
                <w:tcPr>
                  <w:tcW w:w="1214" w:type="dxa"/>
                  <w:tcBorders>
                    <w:top w:val="nil"/>
                    <w:left w:val="nil"/>
                    <w:bottom w:val="single" w:sz="8" w:space="0" w:color="ED7D31"/>
                    <w:right w:val="single" w:sz="8" w:space="0" w:color="ED7D31"/>
                  </w:tcBorders>
                  <w:shd w:val="clear" w:color="auto" w:fill="auto"/>
                  <w:vAlign w:val="center"/>
                  <w:hideMark/>
                </w:tcPr>
                <w:p w:rsidR="000D2915" w:rsidRPr="000A556F" w:rsidRDefault="000D2915" w:rsidP="000D2915">
                  <w:pPr>
                    <w:jc w:val="center"/>
                    <w:rPr>
                      <w:rFonts w:ascii="Arial Narrow" w:hAnsi="Arial Narrow"/>
                      <w:color w:val="000000"/>
                      <w:sz w:val="22"/>
                      <w:szCs w:val="22"/>
                    </w:rPr>
                  </w:pPr>
                  <w:r w:rsidRPr="000A556F">
                    <w:rPr>
                      <w:rFonts w:ascii="Arial Narrow" w:hAnsi="Arial Narrow"/>
                      <w:color w:val="000000"/>
                      <w:sz w:val="22"/>
                      <w:szCs w:val="22"/>
                    </w:rPr>
                    <w:t>0</w:t>
                  </w:r>
                </w:p>
              </w:tc>
              <w:tc>
                <w:tcPr>
                  <w:tcW w:w="1163" w:type="dxa"/>
                  <w:tcBorders>
                    <w:top w:val="nil"/>
                    <w:left w:val="nil"/>
                    <w:bottom w:val="single" w:sz="8" w:space="0" w:color="ED7D31"/>
                    <w:right w:val="single" w:sz="8" w:space="0" w:color="ED7D31"/>
                  </w:tcBorders>
                  <w:shd w:val="clear" w:color="auto" w:fill="auto"/>
                  <w:vAlign w:val="center"/>
                  <w:hideMark/>
                </w:tcPr>
                <w:p w:rsidR="000D2915" w:rsidRPr="000A556F" w:rsidRDefault="000D2915" w:rsidP="000D2915">
                  <w:pPr>
                    <w:jc w:val="center"/>
                    <w:rPr>
                      <w:rFonts w:ascii="Arial Narrow" w:hAnsi="Arial Narrow"/>
                      <w:color w:val="000000"/>
                      <w:sz w:val="22"/>
                      <w:szCs w:val="22"/>
                    </w:rPr>
                  </w:pPr>
                  <w:r w:rsidRPr="000A556F">
                    <w:rPr>
                      <w:rFonts w:ascii="Arial Narrow" w:hAnsi="Arial Narrow"/>
                      <w:color w:val="000000"/>
                      <w:sz w:val="22"/>
                      <w:szCs w:val="22"/>
                    </w:rPr>
                    <w:t>80</w:t>
                  </w:r>
                </w:p>
              </w:tc>
            </w:tr>
          </w:tbl>
          <w:p w:rsidR="00A07A3C" w:rsidRPr="000A556F" w:rsidRDefault="00A07A3C" w:rsidP="00C87779">
            <w:pPr>
              <w:jc w:val="both"/>
              <w:rPr>
                <w:rFonts w:ascii="Arial Narrow" w:hAnsi="Arial Narrow" w:cs="Arial"/>
                <w:sz w:val="22"/>
                <w:szCs w:val="22"/>
                <w:lang w:val="es-ES" w:eastAsia="en-US"/>
              </w:rPr>
            </w:pPr>
          </w:p>
          <w:p w:rsidR="00A07A3C" w:rsidRPr="000A556F" w:rsidRDefault="00A07A3C" w:rsidP="00C87779">
            <w:pPr>
              <w:jc w:val="both"/>
              <w:rPr>
                <w:rFonts w:ascii="Arial Narrow" w:hAnsi="Arial Narrow" w:cs="Arial"/>
                <w:sz w:val="22"/>
                <w:szCs w:val="22"/>
                <w:lang w:val="es-ES" w:eastAsia="en-US"/>
              </w:rPr>
            </w:pPr>
          </w:p>
          <w:p w:rsidR="000D2915" w:rsidRPr="000A556F" w:rsidRDefault="000D2915" w:rsidP="000D2915">
            <w:pPr>
              <w:jc w:val="both"/>
              <w:rPr>
                <w:rFonts w:ascii="Arial Narrow" w:hAnsi="Arial Narrow" w:cs="Arial"/>
                <w:sz w:val="22"/>
                <w:szCs w:val="22"/>
                <w:lang w:eastAsia="en-US"/>
              </w:rPr>
            </w:pPr>
            <w:r w:rsidRPr="000A556F">
              <w:rPr>
                <w:rFonts w:ascii="Arial Narrow" w:hAnsi="Arial Narrow" w:cs="Arial"/>
                <w:b/>
                <w:bCs/>
                <w:sz w:val="22"/>
                <w:szCs w:val="22"/>
                <w:lang w:val="es-MX" w:eastAsia="en-US"/>
              </w:rPr>
              <w:t xml:space="preserve">EXTRAPROCESALES </w:t>
            </w:r>
          </w:p>
          <w:p w:rsidR="00A07A3C" w:rsidRPr="000A556F" w:rsidRDefault="00A07A3C" w:rsidP="00C87779">
            <w:pPr>
              <w:jc w:val="both"/>
              <w:rPr>
                <w:rFonts w:ascii="Arial Narrow" w:hAnsi="Arial Narrow" w:cs="Arial"/>
                <w:sz w:val="22"/>
                <w:szCs w:val="22"/>
                <w:lang w:val="es-ES" w:eastAsia="en-US"/>
              </w:rPr>
            </w:pPr>
          </w:p>
          <w:p w:rsidR="000D2915" w:rsidRPr="000A556F" w:rsidRDefault="000D2915" w:rsidP="000D2915">
            <w:pPr>
              <w:jc w:val="both"/>
              <w:rPr>
                <w:rFonts w:ascii="Arial Narrow" w:hAnsi="Arial Narrow" w:cs="Arial"/>
                <w:sz w:val="22"/>
                <w:szCs w:val="22"/>
                <w:lang w:eastAsia="en-US"/>
              </w:rPr>
            </w:pPr>
            <w:r w:rsidRPr="000A556F">
              <w:rPr>
                <w:rFonts w:ascii="Arial Narrow" w:hAnsi="Arial Narrow" w:cs="Arial"/>
                <w:sz w:val="22"/>
                <w:szCs w:val="22"/>
                <w:lang w:val="es-ES" w:eastAsia="en-US"/>
              </w:rPr>
              <w:t>Mecanismo alternativo de solución de conflictos que permite a las partes solucionar sus diferencias, haciendo uso de la autonomía para disponer de sus derechos. Para algunos procesos judiciales se ha convertido en un requisito de procedibilidad. (En materia de Familia)</w:t>
            </w:r>
          </w:p>
          <w:p w:rsidR="000D2915" w:rsidRPr="000A556F" w:rsidRDefault="000D2915" w:rsidP="00C87779">
            <w:pPr>
              <w:jc w:val="both"/>
              <w:rPr>
                <w:rFonts w:ascii="Arial Narrow" w:hAnsi="Arial Narrow" w:cs="Arial"/>
                <w:sz w:val="22"/>
                <w:szCs w:val="22"/>
                <w:lang w:val="es-ES" w:eastAsia="en-US"/>
              </w:rPr>
            </w:pPr>
          </w:p>
          <w:p w:rsidR="000D2915" w:rsidRPr="000A556F" w:rsidRDefault="000D2915" w:rsidP="000D2915">
            <w:pPr>
              <w:numPr>
                <w:ilvl w:val="0"/>
                <w:numId w:val="4"/>
              </w:numPr>
              <w:jc w:val="both"/>
              <w:rPr>
                <w:rFonts w:ascii="Arial Narrow" w:hAnsi="Arial Narrow" w:cs="Arial"/>
                <w:sz w:val="22"/>
                <w:szCs w:val="22"/>
                <w:lang w:eastAsia="en-US"/>
              </w:rPr>
            </w:pPr>
            <w:r w:rsidRPr="000A556F">
              <w:rPr>
                <w:rFonts w:ascii="Arial Narrow" w:hAnsi="Arial Narrow" w:cs="Arial"/>
                <w:sz w:val="22"/>
                <w:szCs w:val="22"/>
                <w:lang w:eastAsia="en-US"/>
              </w:rPr>
              <w:t>Custodia y régimen de visitas sobre niños, niñas y adolescentes.</w:t>
            </w:r>
          </w:p>
          <w:p w:rsidR="000D2915" w:rsidRPr="000A556F" w:rsidRDefault="000D2915" w:rsidP="000D2915">
            <w:pPr>
              <w:numPr>
                <w:ilvl w:val="0"/>
                <w:numId w:val="4"/>
              </w:numPr>
              <w:jc w:val="both"/>
              <w:rPr>
                <w:rFonts w:ascii="Arial Narrow" w:hAnsi="Arial Narrow" w:cs="Arial"/>
                <w:sz w:val="22"/>
                <w:szCs w:val="22"/>
                <w:lang w:eastAsia="en-US"/>
              </w:rPr>
            </w:pPr>
            <w:r w:rsidRPr="000A556F">
              <w:rPr>
                <w:rFonts w:ascii="Arial Narrow" w:hAnsi="Arial Narrow" w:cs="Arial"/>
                <w:sz w:val="22"/>
                <w:szCs w:val="22"/>
                <w:lang w:eastAsia="en-US"/>
              </w:rPr>
              <w:t>Obligaciones Alimentarias.</w:t>
            </w:r>
          </w:p>
          <w:p w:rsidR="000D2915" w:rsidRPr="000A556F" w:rsidRDefault="000D2915" w:rsidP="000D2915">
            <w:pPr>
              <w:numPr>
                <w:ilvl w:val="0"/>
                <w:numId w:val="4"/>
              </w:numPr>
              <w:jc w:val="both"/>
              <w:rPr>
                <w:rFonts w:ascii="Arial Narrow" w:hAnsi="Arial Narrow" w:cs="Arial"/>
                <w:sz w:val="22"/>
                <w:szCs w:val="22"/>
                <w:lang w:eastAsia="en-US"/>
              </w:rPr>
            </w:pPr>
            <w:r w:rsidRPr="000A556F">
              <w:rPr>
                <w:rFonts w:ascii="Arial Narrow" w:hAnsi="Arial Narrow" w:cs="Arial"/>
                <w:sz w:val="22"/>
                <w:szCs w:val="22"/>
                <w:lang w:eastAsia="en-US"/>
              </w:rPr>
              <w:t>Declaración de Unión marital de hecho, su disolución y la liquidación de la sociedad patrimonial.</w:t>
            </w:r>
          </w:p>
          <w:p w:rsidR="000D2915" w:rsidRPr="000A556F" w:rsidRDefault="000D2915" w:rsidP="000D2915">
            <w:pPr>
              <w:numPr>
                <w:ilvl w:val="0"/>
                <w:numId w:val="4"/>
              </w:numPr>
              <w:jc w:val="both"/>
              <w:rPr>
                <w:rFonts w:ascii="Arial Narrow" w:hAnsi="Arial Narrow" w:cs="Arial"/>
                <w:sz w:val="22"/>
                <w:szCs w:val="22"/>
                <w:lang w:eastAsia="en-US"/>
              </w:rPr>
            </w:pPr>
            <w:r w:rsidRPr="000A556F">
              <w:rPr>
                <w:rFonts w:ascii="Arial Narrow" w:hAnsi="Arial Narrow" w:cs="Arial"/>
                <w:sz w:val="22"/>
                <w:szCs w:val="22"/>
                <w:lang w:eastAsia="en-US"/>
              </w:rPr>
              <w:t>Rescisión de la partición en las sucesiones y en las liquidaciones de sociedad conyugal o de sociedad patrimonial entre compañeros permanentes.</w:t>
            </w:r>
          </w:p>
          <w:p w:rsidR="000D2915" w:rsidRPr="000A556F" w:rsidRDefault="000D2915" w:rsidP="000D2915">
            <w:pPr>
              <w:numPr>
                <w:ilvl w:val="0"/>
                <w:numId w:val="4"/>
              </w:numPr>
              <w:jc w:val="both"/>
              <w:rPr>
                <w:rFonts w:ascii="Arial Narrow" w:hAnsi="Arial Narrow" w:cs="Arial"/>
                <w:sz w:val="22"/>
                <w:szCs w:val="22"/>
                <w:lang w:eastAsia="en-US"/>
              </w:rPr>
            </w:pPr>
            <w:r w:rsidRPr="000A556F">
              <w:rPr>
                <w:rFonts w:ascii="Arial Narrow" w:hAnsi="Arial Narrow" w:cs="Arial"/>
                <w:sz w:val="22"/>
                <w:szCs w:val="22"/>
                <w:lang w:eastAsia="en-US"/>
              </w:rPr>
              <w:t>Conflictos sobre capitulaciones matrimoniales.</w:t>
            </w:r>
          </w:p>
          <w:p w:rsidR="000D2915" w:rsidRPr="000A556F" w:rsidRDefault="000D2915" w:rsidP="00C87779">
            <w:pPr>
              <w:jc w:val="both"/>
              <w:rPr>
                <w:rFonts w:ascii="Arial Narrow" w:hAnsi="Arial Narrow" w:cs="Arial"/>
                <w:sz w:val="22"/>
                <w:szCs w:val="22"/>
                <w:lang w:val="es-ES" w:eastAsia="en-US"/>
              </w:rPr>
            </w:pPr>
          </w:p>
          <w:p w:rsidR="000D2915" w:rsidRPr="000A556F" w:rsidRDefault="000D2915" w:rsidP="000D2915">
            <w:pPr>
              <w:jc w:val="both"/>
              <w:rPr>
                <w:rFonts w:ascii="Arial Narrow" w:hAnsi="Arial Narrow" w:cs="Arial"/>
                <w:sz w:val="22"/>
                <w:szCs w:val="22"/>
                <w:lang w:eastAsia="en-US"/>
              </w:rPr>
            </w:pPr>
            <w:r w:rsidRPr="000A556F">
              <w:rPr>
                <w:rFonts w:ascii="Arial Narrow" w:hAnsi="Arial Narrow" w:cs="Arial"/>
                <w:sz w:val="22"/>
                <w:szCs w:val="22"/>
                <w:lang w:eastAsia="en-US"/>
              </w:rPr>
              <w:t>TRAMITES EXTRAPROCESALES 2015 APERTURA DE HISTORIAS</w:t>
            </w:r>
          </w:p>
          <w:p w:rsidR="00A07A3C" w:rsidRPr="000A556F" w:rsidRDefault="00A07A3C" w:rsidP="00C87779">
            <w:pPr>
              <w:jc w:val="both"/>
              <w:rPr>
                <w:rFonts w:ascii="Arial Narrow" w:hAnsi="Arial Narrow" w:cs="Arial"/>
                <w:sz w:val="22"/>
                <w:szCs w:val="22"/>
                <w:lang w:val="es-ES" w:eastAsia="en-US"/>
              </w:rPr>
            </w:pPr>
          </w:p>
          <w:tbl>
            <w:tblPr>
              <w:tblW w:w="5360" w:type="dxa"/>
              <w:tblLayout w:type="fixed"/>
              <w:tblCellMar>
                <w:left w:w="70" w:type="dxa"/>
                <w:right w:w="70" w:type="dxa"/>
              </w:tblCellMar>
              <w:tblLook w:val="04A0" w:firstRow="1" w:lastRow="0" w:firstColumn="1" w:lastColumn="0" w:noHBand="0" w:noVBand="1"/>
            </w:tblPr>
            <w:tblGrid>
              <w:gridCol w:w="3820"/>
              <w:gridCol w:w="1540"/>
            </w:tblGrid>
            <w:tr w:rsidR="000D2915" w:rsidRPr="000A556F" w:rsidTr="000D2915">
              <w:trPr>
                <w:trHeight w:val="300"/>
              </w:trPr>
              <w:tc>
                <w:tcPr>
                  <w:tcW w:w="3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D2915" w:rsidRPr="000A556F" w:rsidRDefault="000D2915" w:rsidP="000D2915">
                  <w:pPr>
                    <w:jc w:val="center"/>
                    <w:rPr>
                      <w:rFonts w:ascii="Arial Narrow" w:hAnsi="Arial Narrow"/>
                      <w:b/>
                      <w:bCs/>
                      <w:color w:val="000000"/>
                      <w:sz w:val="22"/>
                      <w:szCs w:val="22"/>
                    </w:rPr>
                  </w:pPr>
                  <w:r w:rsidRPr="000A556F">
                    <w:rPr>
                      <w:rFonts w:ascii="Arial Narrow" w:hAnsi="Arial Narrow"/>
                      <w:b/>
                      <w:bCs/>
                      <w:color w:val="000000"/>
                      <w:sz w:val="22"/>
                      <w:szCs w:val="22"/>
                    </w:rPr>
                    <w:t>MOTIVO DE PETICIÓN</w:t>
                  </w:r>
                </w:p>
              </w:tc>
              <w:tc>
                <w:tcPr>
                  <w:tcW w:w="1540" w:type="dxa"/>
                  <w:tcBorders>
                    <w:top w:val="single" w:sz="4" w:space="0" w:color="auto"/>
                    <w:left w:val="nil"/>
                    <w:bottom w:val="single" w:sz="4" w:space="0" w:color="auto"/>
                    <w:right w:val="single" w:sz="4" w:space="0" w:color="auto"/>
                  </w:tcBorders>
                  <w:shd w:val="clear" w:color="auto" w:fill="auto"/>
                  <w:vAlign w:val="center"/>
                  <w:hideMark/>
                </w:tcPr>
                <w:p w:rsidR="000D2915" w:rsidRPr="000A556F" w:rsidRDefault="000D2915" w:rsidP="000D2915">
                  <w:pPr>
                    <w:jc w:val="center"/>
                    <w:rPr>
                      <w:rFonts w:ascii="Arial Narrow" w:hAnsi="Arial Narrow"/>
                      <w:b/>
                      <w:bCs/>
                      <w:color w:val="000000"/>
                      <w:sz w:val="22"/>
                      <w:szCs w:val="22"/>
                    </w:rPr>
                  </w:pPr>
                  <w:r w:rsidRPr="000A556F">
                    <w:rPr>
                      <w:rFonts w:ascii="Arial Narrow" w:hAnsi="Arial Narrow"/>
                      <w:b/>
                      <w:bCs/>
                      <w:color w:val="000000"/>
                      <w:sz w:val="22"/>
                      <w:szCs w:val="22"/>
                    </w:rPr>
                    <w:t>NÚMERO</w:t>
                  </w:r>
                </w:p>
              </w:tc>
            </w:tr>
            <w:tr w:rsidR="000D2915" w:rsidRPr="000A556F" w:rsidTr="000D2915">
              <w:trPr>
                <w:trHeight w:val="300"/>
              </w:trPr>
              <w:tc>
                <w:tcPr>
                  <w:tcW w:w="3820" w:type="dxa"/>
                  <w:tcBorders>
                    <w:top w:val="nil"/>
                    <w:left w:val="single" w:sz="4" w:space="0" w:color="auto"/>
                    <w:bottom w:val="single" w:sz="4" w:space="0" w:color="auto"/>
                    <w:right w:val="single" w:sz="4" w:space="0" w:color="auto"/>
                  </w:tcBorders>
                  <w:shd w:val="clear" w:color="auto" w:fill="auto"/>
                  <w:vAlign w:val="center"/>
                  <w:hideMark/>
                </w:tcPr>
                <w:p w:rsidR="000D2915" w:rsidRPr="000A556F" w:rsidRDefault="000D2915" w:rsidP="000D2915">
                  <w:pPr>
                    <w:rPr>
                      <w:rFonts w:ascii="Arial Narrow" w:hAnsi="Arial Narrow"/>
                      <w:color w:val="000000"/>
                      <w:sz w:val="22"/>
                      <w:szCs w:val="22"/>
                    </w:rPr>
                  </w:pPr>
                  <w:r w:rsidRPr="000A556F">
                    <w:rPr>
                      <w:rFonts w:ascii="Arial Narrow" w:hAnsi="Arial Narrow"/>
                      <w:color w:val="000000"/>
                      <w:sz w:val="22"/>
                      <w:szCs w:val="22"/>
                    </w:rPr>
                    <w:t>Conciliable - Fijación de cuota de alimentos</w:t>
                  </w:r>
                </w:p>
              </w:tc>
              <w:tc>
                <w:tcPr>
                  <w:tcW w:w="1540" w:type="dxa"/>
                  <w:tcBorders>
                    <w:top w:val="nil"/>
                    <w:left w:val="nil"/>
                    <w:bottom w:val="single" w:sz="4" w:space="0" w:color="auto"/>
                    <w:right w:val="single" w:sz="4" w:space="0" w:color="auto"/>
                  </w:tcBorders>
                  <w:shd w:val="clear" w:color="auto" w:fill="auto"/>
                  <w:vAlign w:val="center"/>
                  <w:hideMark/>
                </w:tcPr>
                <w:p w:rsidR="000D2915" w:rsidRPr="000A556F" w:rsidRDefault="000D2915" w:rsidP="000D2915">
                  <w:pPr>
                    <w:rPr>
                      <w:rFonts w:ascii="Arial Narrow" w:hAnsi="Arial Narrow"/>
                      <w:color w:val="000000"/>
                      <w:sz w:val="22"/>
                      <w:szCs w:val="22"/>
                    </w:rPr>
                  </w:pPr>
                  <w:r w:rsidRPr="000A556F">
                    <w:rPr>
                      <w:rFonts w:ascii="Arial Narrow" w:hAnsi="Arial Narrow"/>
                      <w:color w:val="000000"/>
                      <w:sz w:val="22"/>
                      <w:szCs w:val="22"/>
                    </w:rPr>
                    <w:t>87</w:t>
                  </w:r>
                </w:p>
              </w:tc>
            </w:tr>
            <w:tr w:rsidR="000D2915" w:rsidRPr="000A556F" w:rsidTr="000D2915">
              <w:trPr>
                <w:trHeight w:val="300"/>
              </w:trPr>
              <w:tc>
                <w:tcPr>
                  <w:tcW w:w="3820" w:type="dxa"/>
                  <w:tcBorders>
                    <w:top w:val="nil"/>
                    <w:left w:val="single" w:sz="4" w:space="0" w:color="auto"/>
                    <w:bottom w:val="single" w:sz="4" w:space="0" w:color="auto"/>
                    <w:right w:val="single" w:sz="4" w:space="0" w:color="auto"/>
                  </w:tcBorders>
                  <w:shd w:val="clear" w:color="auto" w:fill="auto"/>
                  <w:vAlign w:val="center"/>
                  <w:hideMark/>
                </w:tcPr>
                <w:p w:rsidR="000D2915" w:rsidRPr="000A556F" w:rsidRDefault="000D2915" w:rsidP="000D2915">
                  <w:pPr>
                    <w:rPr>
                      <w:rFonts w:ascii="Arial Narrow" w:hAnsi="Arial Narrow"/>
                      <w:color w:val="000000"/>
                      <w:sz w:val="22"/>
                      <w:szCs w:val="22"/>
                    </w:rPr>
                  </w:pPr>
                  <w:r w:rsidRPr="000A556F">
                    <w:rPr>
                      <w:rFonts w:ascii="Arial Narrow" w:hAnsi="Arial Narrow"/>
                      <w:color w:val="000000"/>
                      <w:sz w:val="22"/>
                      <w:szCs w:val="22"/>
                    </w:rPr>
                    <w:t>Conciliable- Aumento de alimentos</w:t>
                  </w:r>
                </w:p>
              </w:tc>
              <w:tc>
                <w:tcPr>
                  <w:tcW w:w="1540" w:type="dxa"/>
                  <w:tcBorders>
                    <w:top w:val="nil"/>
                    <w:left w:val="nil"/>
                    <w:bottom w:val="single" w:sz="4" w:space="0" w:color="auto"/>
                    <w:right w:val="single" w:sz="4" w:space="0" w:color="auto"/>
                  </w:tcBorders>
                  <w:shd w:val="clear" w:color="auto" w:fill="auto"/>
                  <w:vAlign w:val="center"/>
                  <w:hideMark/>
                </w:tcPr>
                <w:p w:rsidR="000D2915" w:rsidRPr="000A556F" w:rsidRDefault="000D2915" w:rsidP="000D2915">
                  <w:pPr>
                    <w:rPr>
                      <w:rFonts w:ascii="Arial Narrow" w:hAnsi="Arial Narrow"/>
                      <w:color w:val="000000"/>
                      <w:sz w:val="22"/>
                      <w:szCs w:val="22"/>
                    </w:rPr>
                  </w:pPr>
                  <w:r w:rsidRPr="000A556F">
                    <w:rPr>
                      <w:rFonts w:ascii="Arial Narrow" w:hAnsi="Arial Narrow"/>
                      <w:color w:val="000000"/>
                      <w:sz w:val="22"/>
                      <w:szCs w:val="22"/>
                    </w:rPr>
                    <w:t>4</w:t>
                  </w:r>
                </w:p>
              </w:tc>
            </w:tr>
            <w:tr w:rsidR="000D2915" w:rsidRPr="000A556F" w:rsidTr="000D2915">
              <w:trPr>
                <w:trHeight w:val="480"/>
              </w:trPr>
              <w:tc>
                <w:tcPr>
                  <w:tcW w:w="3820" w:type="dxa"/>
                  <w:tcBorders>
                    <w:top w:val="nil"/>
                    <w:left w:val="single" w:sz="4" w:space="0" w:color="auto"/>
                    <w:bottom w:val="single" w:sz="4" w:space="0" w:color="auto"/>
                    <w:right w:val="single" w:sz="4" w:space="0" w:color="auto"/>
                  </w:tcBorders>
                  <w:shd w:val="clear" w:color="auto" w:fill="auto"/>
                  <w:vAlign w:val="center"/>
                  <w:hideMark/>
                </w:tcPr>
                <w:p w:rsidR="000D2915" w:rsidRPr="000A556F" w:rsidRDefault="000D2915" w:rsidP="000D2915">
                  <w:pPr>
                    <w:rPr>
                      <w:rFonts w:ascii="Arial Narrow" w:hAnsi="Arial Narrow"/>
                      <w:color w:val="000000"/>
                      <w:sz w:val="22"/>
                      <w:szCs w:val="22"/>
                    </w:rPr>
                  </w:pPr>
                  <w:r w:rsidRPr="000A556F">
                    <w:rPr>
                      <w:rFonts w:ascii="Arial Narrow" w:hAnsi="Arial Narrow"/>
                      <w:color w:val="000000"/>
                      <w:sz w:val="22"/>
                      <w:szCs w:val="22"/>
                    </w:rPr>
                    <w:t>Conciliable- Disminución cuota de alimentos</w:t>
                  </w:r>
                </w:p>
              </w:tc>
              <w:tc>
                <w:tcPr>
                  <w:tcW w:w="1540" w:type="dxa"/>
                  <w:tcBorders>
                    <w:top w:val="nil"/>
                    <w:left w:val="nil"/>
                    <w:bottom w:val="single" w:sz="4" w:space="0" w:color="auto"/>
                    <w:right w:val="single" w:sz="4" w:space="0" w:color="auto"/>
                  </w:tcBorders>
                  <w:shd w:val="clear" w:color="auto" w:fill="auto"/>
                  <w:vAlign w:val="center"/>
                  <w:hideMark/>
                </w:tcPr>
                <w:p w:rsidR="000D2915" w:rsidRPr="000A556F" w:rsidRDefault="000D2915" w:rsidP="000D2915">
                  <w:pPr>
                    <w:rPr>
                      <w:rFonts w:ascii="Arial Narrow" w:hAnsi="Arial Narrow"/>
                      <w:color w:val="000000"/>
                      <w:sz w:val="22"/>
                      <w:szCs w:val="22"/>
                    </w:rPr>
                  </w:pPr>
                  <w:r w:rsidRPr="000A556F">
                    <w:rPr>
                      <w:rFonts w:ascii="Arial Narrow" w:hAnsi="Arial Narrow"/>
                      <w:color w:val="000000"/>
                      <w:sz w:val="22"/>
                      <w:szCs w:val="22"/>
                    </w:rPr>
                    <w:t>1</w:t>
                  </w:r>
                </w:p>
              </w:tc>
            </w:tr>
            <w:tr w:rsidR="000D2915" w:rsidRPr="000A556F" w:rsidTr="000D2915">
              <w:trPr>
                <w:trHeight w:val="480"/>
              </w:trPr>
              <w:tc>
                <w:tcPr>
                  <w:tcW w:w="3820" w:type="dxa"/>
                  <w:tcBorders>
                    <w:top w:val="nil"/>
                    <w:left w:val="single" w:sz="4" w:space="0" w:color="auto"/>
                    <w:bottom w:val="single" w:sz="4" w:space="0" w:color="auto"/>
                    <w:right w:val="single" w:sz="4" w:space="0" w:color="auto"/>
                  </w:tcBorders>
                  <w:shd w:val="clear" w:color="auto" w:fill="auto"/>
                  <w:vAlign w:val="center"/>
                  <w:hideMark/>
                </w:tcPr>
                <w:p w:rsidR="000D2915" w:rsidRPr="000A556F" w:rsidRDefault="000D2915" w:rsidP="000D2915">
                  <w:pPr>
                    <w:rPr>
                      <w:rFonts w:ascii="Arial Narrow" w:hAnsi="Arial Narrow"/>
                      <w:color w:val="000000"/>
                      <w:sz w:val="22"/>
                      <w:szCs w:val="22"/>
                    </w:rPr>
                  </w:pPr>
                  <w:r w:rsidRPr="000A556F">
                    <w:rPr>
                      <w:rFonts w:ascii="Arial Narrow" w:hAnsi="Arial Narrow"/>
                      <w:color w:val="000000"/>
                      <w:sz w:val="22"/>
                      <w:szCs w:val="22"/>
                    </w:rPr>
                    <w:t>Conciliable - Fijación de custodia y cuidado personal</w:t>
                  </w:r>
                </w:p>
              </w:tc>
              <w:tc>
                <w:tcPr>
                  <w:tcW w:w="1540" w:type="dxa"/>
                  <w:tcBorders>
                    <w:top w:val="nil"/>
                    <w:left w:val="nil"/>
                    <w:bottom w:val="single" w:sz="4" w:space="0" w:color="auto"/>
                    <w:right w:val="single" w:sz="4" w:space="0" w:color="auto"/>
                  </w:tcBorders>
                  <w:shd w:val="clear" w:color="auto" w:fill="auto"/>
                  <w:vAlign w:val="center"/>
                  <w:hideMark/>
                </w:tcPr>
                <w:p w:rsidR="000D2915" w:rsidRPr="000A556F" w:rsidRDefault="000D2915" w:rsidP="000D2915">
                  <w:pPr>
                    <w:rPr>
                      <w:rFonts w:ascii="Arial Narrow" w:hAnsi="Arial Narrow"/>
                      <w:color w:val="000000"/>
                      <w:sz w:val="22"/>
                      <w:szCs w:val="22"/>
                    </w:rPr>
                  </w:pPr>
                  <w:r w:rsidRPr="000A556F">
                    <w:rPr>
                      <w:rFonts w:ascii="Arial Narrow" w:hAnsi="Arial Narrow"/>
                      <w:color w:val="000000"/>
                      <w:sz w:val="22"/>
                      <w:szCs w:val="22"/>
                    </w:rPr>
                    <w:t>52</w:t>
                  </w:r>
                </w:p>
              </w:tc>
            </w:tr>
            <w:tr w:rsidR="000D2915" w:rsidRPr="000A556F" w:rsidTr="000D2915">
              <w:trPr>
                <w:trHeight w:val="300"/>
              </w:trPr>
              <w:tc>
                <w:tcPr>
                  <w:tcW w:w="3820" w:type="dxa"/>
                  <w:tcBorders>
                    <w:top w:val="nil"/>
                    <w:left w:val="single" w:sz="4" w:space="0" w:color="auto"/>
                    <w:bottom w:val="single" w:sz="4" w:space="0" w:color="auto"/>
                    <w:right w:val="single" w:sz="4" w:space="0" w:color="auto"/>
                  </w:tcBorders>
                  <w:shd w:val="clear" w:color="auto" w:fill="auto"/>
                  <w:vAlign w:val="center"/>
                  <w:hideMark/>
                </w:tcPr>
                <w:p w:rsidR="000D2915" w:rsidRPr="000A556F" w:rsidRDefault="000D2915" w:rsidP="000D2915">
                  <w:pPr>
                    <w:rPr>
                      <w:rFonts w:ascii="Arial Narrow" w:hAnsi="Arial Narrow"/>
                      <w:color w:val="000000"/>
                      <w:sz w:val="22"/>
                      <w:szCs w:val="22"/>
                    </w:rPr>
                  </w:pPr>
                  <w:r w:rsidRPr="000A556F">
                    <w:rPr>
                      <w:rFonts w:ascii="Arial Narrow" w:hAnsi="Arial Narrow"/>
                      <w:color w:val="000000"/>
                      <w:sz w:val="22"/>
                      <w:szCs w:val="22"/>
                    </w:rPr>
                    <w:t>Revisión Custodia y cuidado personal</w:t>
                  </w:r>
                </w:p>
              </w:tc>
              <w:tc>
                <w:tcPr>
                  <w:tcW w:w="1540" w:type="dxa"/>
                  <w:tcBorders>
                    <w:top w:val="nil"/>
                    <w:left w:val="nil"/>
                    <w:bottom w:val="single" w:sz="4" w:space="0" w:color="auto"/>
                    <w:right w:val="single" w:sz="4" w:space="0" w:color="auto"/>
                  </w:tcBorders>
                  <w:shd w:val="clear" w:color="auto" w:fill="auto"/>
                  <w:vAlign w:val="center"/>
                  <w:hideMark/>
                </w:tcPr>
                <w:p w:rsidR="000D2915" w:rsidRPr="000A556F" w:rsidRDefault="000D2915" w:rsidP="000D2915">
                  <w:pPr>
                    <w:rPr>
                      <w:rFonts w:ascii="Arial Narrow" w:hAnsi="Arial Narrow"/>
                      <w:color w:val="000000"/>
                      <w:sz w:val="22"/>
                      <w:szCs w:val="22"/>
                    </w:rPr>
                  </w:pPr>
                  <w:r w:rsidRPr="000A556F">
                    <w:rPr>
                      <w:rFonts w:ascii="Arial Narrow" w:hAnsi="Arial Narrow"/>
                      <w:color w:val="000000"/>
                      <w:sz w:val="22"/>
                      <w:szCs w:val="22"/>
                    </w:rPr>
                    <w:t>2</w:t>
                  </w:r>
                </w:p>
              </w:tc>
            </w:tr>
            <w:tr w:rsidR="000D2915" w:rsidRPr="000A556F" w:rsidTr="000D2915">
              <w:trPr>
                <w:trHeight w:val="300"/>
              </w:trPr>
              <w:tc>
                <w:tcPr>
                  <w:tcW w:w="3820" w:type="dxa"/>
                  <w:tcBorders>
                    <w:top w:val="nil"/>
                    <w:left w:val="single" w:sz="4" w:space="0" w:color="auto"/>
                    <w:bottom w:val="single" w:sz="4" w:space="0" w:color="auto"/>
                    <w:right w:val="single" w:sz="4" w:space="0" w:color="auto"/>
                  </w:tcBorders>
                  <w:shd w:val="clear" w:color="auto" w:fill="auto"/>
                  <w:vAlign w:val="center"/>
                  <w:hideMark/>
                </w:tcPr>
                <w:p w:rsidR="000D2915" w:rsidRPr="000A556F" w:rsidRDefault="000D2915" w:rsidP="000D2915">
                  <w:pPr>
                    <w:rPr>
                      <w:rFonts w:ascii="Arial Narrow" w:hAnsi="Arial Narrow"/>
                      <w:color w:val="000000"/>
                      <w:sz w:val="22"/>
                      <w:szCs w:val="22"/>
                    </w:rPr>
                  </w:pPr>
                  <w:r w:rsidRPr="000A556F">
                    <w:rPr>
                      <w:rFonts w:ascii="Arial Narrow" w:hAnsi="Arial Narrow"/>
                      <w:color w:val="000000"/>
                      <w:sz w:val="22"/>
                      <w:szCs w:val="22"/>
                    </w:rPr>
                    <w:t>Conciliable – Fijación de visitas</w:t>
                  </w:r>
                </w:p>
              </w:tc>
              <w:tc>
                <w:tcPr>
                  <w:tcW w:w="1540" w:type="dxa"/>
                  <w:tcBorders>
                    <w:top w:val="nil"/>
                    <w:left w:val="nil"/>
                    <w:bottom w:val="single" w:sz="4" w:space="0" w:color="auto"/>
                    <w:right w:val="single" w:sz="4" w:space="0" w:color="auto"/>
                  </w:tcBorders>
                  <w:shd w:val="clear" w:color="auto" w:fill="auto"/>
                  <w:vAlign w:val="center"/>
                  <w:hideMark/>
                </w:tcPr>
                <w:p w:rsidR="000D2915" w:rsidRPr="000A556F" w:rsidRDefault="000D2915" w:rsidP="000D2915">
                  <w:pPr>
                    <w:rPr>
                      <w:rFonts w:ascii="Arial Narrow" w:hAnsi="Arial Narrow"/>
                      <w:color w:val="000000"/>
                      <w:sz w:val="22"/>
                      <w:szCs w:val="22"/>
                    </w:rPr>
                  </w:pPr>
                  <w:r w:rsidRPr="000A556F">
                    <w:rPr>
                      <w:rFonts w:ascii="Arial Narrow" w:hAnsi="Arial Narrow"/>
                      <w:color w:val="000000"/>
                      <w:sz w:val="22"/>
                      <w:szCs w:val="22"/>
                    </w:rPr>
                    <w:t>2</w:t>
                  </w:r>
                </w:p>
              </w:tc>
            </w:tr>
            <w:tr w:rsidR="000D2915" w:rsidRPr="000A556F" w:rsidTr="000D2915">
              <w:trPr>
                <w:trHeight w:val="480"/>
              </w:trPr>
              <w:tc>
                <w:tcPr>
                  <w:tcW w:w="3820" w:type="dxa"/>
                  <w:tcBorders>
                    <w:top w:val="nil"/>
                    <w:left w:val="single" w:sz="4" w:space="0" w:color="auto"/>
                    <w:bottom w:val="single" w:sz="4" w:space="0" w:color="auto"/>
                    <w:right w:val="single" w:sz="4" w:space="0" w:color="auto"/>
                  </w:tcBorders>
                  <w:shd w:val="clear" w:color="auto" w:fill="auto"/>
                  <w:vAlign w:val="center"/>
                  <w:hideMark/>
                </w:tcPr>
                <w:p w:rsidR="000D2915" w:rsidRPr="000A556F" w:rsidRDefault="000D2915" w:rsidP="000D2915">
                  <w:pPr>
                    <w:rPr>
                      <w:rFonts w:ascii="Arial Narrow" w:hAnsi="Arial Narrow"/>
                      <w:color w:val="000000"/>
                      <w:sz w:val="22"/>
                      <w:szCs w:val="22"/>
                    </w:rPr>
                  </w:pPr>
                  <w:r w:rsidRPr="000A556F">
                    <w:rPr>
                      <w:rFonts w:ascii="Arial Narrow" w:hAnsi="Arial Narrow"/>
                      <w:color w:val="000000"/>
                      <w:sz w:val="22"/>
                      <w:szCs w:val="22"/>
                    </w:rPr>
                    <w:t>Reconocimiento voluntario paternidad/maternidad</w:t>
                  </w:r>
                </w:p>
              </w:tc>
              <w:tc>
                <w:tcPr>
                  <w:tcW w:w="1540" w:type="dxa"/>
                  <w:tcBorders>
                    <w:top w:val="nil"/>
                    <w:left w:val="nil"/>
                    <w:bottom w:val="single" w:sz="4" w:space="0" w:color="auto"/>
                    <w:right w:val="single" w:sz="4" w:space="0" w:color="auto"/>
                  </w:tcBorders>
                  <w:shd w:val="clear" w:color="auto" w:fill="auto"/>
                  <w:vAlign w:val="center"/>
                  <w:hideMark/>
                </w:tcPr>
                <w:p w:rsidR="000D2915" w:rsidRPr="000A556F" w:rsidRDefault="000D2915" w:rsidP="000D2915">
                  <w:pPr>
                    <w:rPr>
                      <w:rFonts w:ascii="Arial Narrow" w:hAnsi="Arial Narrow"/>
                      <w:color w:val="000000"/>
                      <w:sz w:val="22"/>
                      <w:szCs w:val="22"/>
                    </w:rPr>
                  </w:pPr>
                  <w:r w:rsidRPr="000A556F">
                    <w:rPr>
                      <w:rFonts w:ascii="Arial Narrow" w:hAnsi="Arial Narrow"/>
                      <w:color w:val="000000"/>
                      <w:sz w:val="22"/>
                      <w:szCs w:val="22"/>
                    </w:rPr>
                    <w:t>29</w:t>
                  </w:r>
                </w:p>
              </w:tc>
            </w:tr>
            <w:tr w:rsidR="000D2915" w:rsidRPr="000A556F" w:rsidTr="000D2915">
              <w:trPr>
                <w:trHeight w:val="300"/>
              </w:trPr>
              <w:tc>
                <w:tcPr>
                  <w:tcW w:w="3820" w:type="dxa"/>
                  <w:tcBorders>
                    <w:top w:val="nil"/>
                    <w:left w:val="single" w:sz="4" w:space="0" w:color="auto"/>
                    <w:bottom w:val="single" w:sz="4" w:space="0" w:color="auto"/>
                    <w:right w:val="single" w:sz="4" w:space="0" w:color="auto"/>
                  </w:tcBorders>
                  <w:shd w:val="clear" w:color="auto" w:fill="auto"/>
                  <w:vAlign w:val="center"/>
                  <w:hideMark/>
                </w:tcPr>
                <w:p w:rsidR="000D2915" w:rsidRPr="000A556F" w:rsidRDefault="000D2915" w:rsidP="000D2915">
                  <w:pPr>
                    <w:rPr>
                      <w:rFonts w:ascii="Arial Narrow" w:hAnsi="Arial Narrow"/>
                      <w:color w:val="000000"/>
                      <w:sz w:val="22"/>
                      <w:szCs w:val="22"/>
                    </w:rPr>
                  </w:pPr>
                  <w:r w:rsidRPr="000A556F">
                    <w:rPr>
                      <w:rFonts w:ascii="Arial Narrow" w:hAnsi="Arial Narrow"/>
                      <w:color w:val="000000"/>
                      <w:sz w:val="22"/>
                      <w:szCs w:val="22"/>
                    </w:rPr>
                    <w:t>Conciliable- Ofrecimiento de alimentos</w:t>
                  </w:r>
                </w:p>
              </w:tc>
              <w:tc>
                <w:tcPr>
                  <w:tcW w:w="1540" w:type="dxa"/>
                  <w:tcBorders>
                    <w:top w:val="nil"/>
                    <w:left w:val="nil"/>
                    <w:bottom w:val="single" w:sz="4" w:space="0" w:color="auto"/>
                    <w:right w:val="single" w:sz="4" w:space="0" w:color="auto"/>
                  </w:tcBorders>
                  <w:shd w:val="clear" w:color="auto" w:fill="auto"/>
                  <w:vAlign w:val="center"/>
                  <w:hideMark/>
                </w:tcPr>
                <w:p w:rsidR="000D2915" w:rsidRPr="000A556F" w:rsidRDefault="000D2915" w:rsidP="000D2915">
                  <w:pPr>
                    <w:rPr>
                      <w:rFonts w:ascii="Arial Narrow" w:hAnsi="Arial Narrow"/>
                      <w:color w:val="000000"/>
                      <w:sz w:val="22"/>
                      <w:szCs w:val="22"/>
                    </w:rPr>
                  </w:pPr>
                  <w:r w:rsidRPr="000A556F">
                    <w:rPr>
                      <w:rFonts w:ascii="Arial Narrow" w:hAnsi="Arial Narrow"/>
                      <w:color w:val="000000"/>
                      <w:sz w:val="22"/>
                      <w:szCs w:val="22"/>
                    </w:rPr>
                    <w:t>7</w:t>
                  </w:r>
                </w:p>
              </w:tc>
            </w:tr>
            <w:tr w:rsidR="000D2915" w:rsidRPr="000A556F" w:rsidTr="000D2915">
              <w:trPr>
                <w:trHeight w:val="300"/>
              </w:trPr>
              <w:tc>
                <w:tcPr>
                  <w:tcW w:w="3820" w:type="dxa"/>
                  <w:tcBorders>
                    <w:top w:val="nil"/>
                    <w:left w:val="single" w:sz="4" w:space="0" w:color="auto"/>
                    <w:bottom w:val="single" w:sz="4" w:space="0" w:color="auto"/>
                    <w:right w:val="single" w:sz="4" w:space="0" w:color="auto"/>
                  </w:tcBorders>
                  <w:shd w:val="clear" w:color="auto" w:fill="auto"/>
                  <w:vAlign w:val="center"/>
                  <w:hideMark/>
                </w:tcPr>
                <w:p w:rsidR="000D2915" w:rsidRPr="000A556F" w:rsidRDefault="000D2915" w:rsidP="000D2915">
                  <w:pPr>
                    <w:rPr>
                      <w:rFonts w:ascii="Arial Narrow" w:hAnsi="Arial Narrow"/>
                      <w:color w:val="000000"/>
                      <w:sz w:val="22"/>
                      <w:szCs w:val="22"/>
                    </w:rPr>
                  </w:pPr>
                  <w:r w:rsidRPr="000A556F">
                    <w:rPr>
                      <w:rFonts w:ascii="Arial Narrow" w:hAnsi="Arial Narrow"/>
                      <w:color w:val="000000"/>
                      <w:sz w:val="22"/>
                      <w:szCs w:val="22"/>
                    </w:rPr>
                    <w:t xml:space="preserve">Fijación de cuota de alimentos </w:t>
                  </w:r>
                  <w:proofErr w:type="spellStart"/>
                  <w:r w:rsidRPr="000A556F">
                    <w:rPr>
                      <w:rFonts w:ascii="Arial Narrow" w:hAnsi="Arial Narrow"/>
                      <w:color w:val="000000"/>
                      <w:sz w:val="22"/>
                      <w:szCs w:val="22"/>
                    </w:rPr>
                    <w:t>nasciturus</w:t>
                  </w:r>
                  <w:proofErr w:type="spellEnd"/>
                </w:p>
              </w:tc>
              <w:tc>
                <w:tcPr>
                  <w:tcW w:w="1540" w:type="dxa"/>
                  <w:tcBorders>
                    <w:top w:val="nil"/>
                    <w:left w:val="nil"/>
                    <w:bottom w:val="single" w:sz="4" w:space="0" w:color="auto"/>
                    <w:right w:val="single" w:sz="4" w:space="0" w:color="auto"/>
                  </w:tcBorders>
                  <w:shd w:val="clear" w:color="auto" w:fill="auto"/>
                  <w:vAlign w:val="center"/>
                  <w:hideMark/>
                </w:tcPr>
                <w:p w:rsidR="000D2915" w:rsidRPr="000A556F" w:rsidRDefault="000D2915" w:rsidP="000D2915">
                  <w:pPr>
                    <w:rPr>
                      <w:rFonts w:ascii="Arial Narrow" w:hAnsi="Arial Narrow"/>
                      <w:color w:val="000000"/>
                      <w:sz w:val="22"/>
                      <w:szCs w:val="22"/>
                    </w:rPr>
                  </w:pPr>
                  <w:r w:rsidRPr="000A556F">
                    <w:rPr>
                      <w:rFonts w:ascii="Arial Narrow" w:hAnsi="Arial Narrow"/>
                      <w:color w:val="000000"/>
                      <w:sz w:val="22"/>
                      <w:szCs w:val="22"/>
                    </w:rPr>
                    <w:t>3</w:t>
                  </w:r>
                </w:p>
              </w:tc>
            </w:tr>
          </w:tbl>
          <w:p w:rsidR="000D2915" w:rsidRPr="000A556F" w:rsidRDefault="000D2915" w:rsidP="00C87779">
            <w:pPr>
              <w:jc w:val="both"/>
              <w:rPr>
                <w:rFonts w:ascii="Arial Narrow" w:hAnsi="Arial Narrow" w:cs="Arial"/>
                <w:sz w:val="22"/>
                <w:szCs w:val="22"/>
                <w:lang w:val="es-ES" w:eastAsia="en-US"/>
              </w:rPr>
            </w:pPr>
          </w:p>
          <w:tbl>
            <w:tblPr>
              <w:tblW w:w="5360" w:type="dxa"/>
              <w:tblLayout w:type="fixed"/>
              <w:tblCellMar>
                <w:left w:w="70" w:type="dxa"/>
                <w:right w:w="70" w:type="dxa"/>
              </w:tblCellMar>
              <w:tblLook w:val="0600" w:firstRow="0" w:lastRow="0" w:firstColumn="0" w:lastColumn="0" w:noHBand="1" w:noVBand="1"/>
            </w:tblPr>
            <w:tblGrid>
              <w:gridCol w:w="3820"/>
              <w:gridCol w:w="1540"/>
            </w:tblGrid>
            <w:tr w:rsidR="000D2915" w:rsidRPr="000A556F" w:rsidTr="000D2915">
              <w:trPr>
                <w:trHeight w:val="900"/>
              </w:trPr>
              <w:tc>
                <w:tcPr>
                  <w:tcW w:w="53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0D2915" w:rsidRPr="000A556F" w:rsidRDefault="000D2915" w:rsidP="000D2915">
                  <w:pPr>
                    <w:jc w:val="center"/>
                    <w:rPr>
                      <w:rFonts w:ascii="Arial Narrow" w:hAnsi="Arial Narrow"/>
                      <w:b/>
                      <w:bCs/>
                      <w:color w:val="000000"/>
                      <w:sz w:val="22"/>
                      <w:szCs w:val="22"/>
                    </w:rPr>
                  </w:pPr>
                  <w:r w:rsidRPr="000A556F">
                    <w:rPr>
                      <w:rFonts w:ascii="Arial Narrow" w:hAnsi="Arial Narrow"/>
                      <w:b/>
                      <w:bCs/>
                      <w:color w:val="000000"/>
                      <w:sz w:val="22"/>
                      <w:szCs w:val="22"/>
                    </w:rPr>
                    <w:lastRenderedPageBreak/>
                    <w:t>AUDIENCIAS DE CONCILIACIÓN Relacionadas con (CUSTODIA, ALIMENTOS, VISITAS, RECONOCIMIENTO VOLUNTARIO DE LA PATERNIDAD)</w:t>
                  </w:r>
                </w:p>
              </w:tc>
            </w:tr>
            <w:tr w:rsidR="000D2915" w:rsidRPr="000A556F" w:rsidTr="000D2915">
              <w:trPr>
                <w:trHeight w:val="300"/>
              </w:trPr>
              <w:tc>
                <w:tcPr>
                  <w:tcW w:w="3820" w:type="dxa"/>
                  <w:tcBorders>
                    <w:top w:val="nil"/>
                    <w:left w:val="single" w:sz="4" w:space="0" w:color="auto"/>
                    <w:bottom w:val="single" w:sz="4" w:space="0" w:color="auto"/>
                    <w:right w:val="single" w:sz="4" w:space="0" w:color="auto"/>
                  </w:tcBorders>
                  <w:shd w:val="clear" w:color="auto" w:fill="auto"/>
                  <w:vAlign w:val="center"/>
                  <w:hideMark/>
                </w:tcPr>
                <w:p w:rsidR="000D2915" w:rsidRPr="000A556F" w:rsidRDefault="000D2915" w:rsidP="000D2915">
                  <w:pPr>
                    <w:rPr>
                      <w:rFonts w:ascii="Arial Narrow" w:hAnsi="Arial Narrow"/>
                      <w:color w:val="000000"/>
                      <w:sz w:val="22"/>
                      <w:szCs w:val="22"/>
                    </w:rPr>
                  </w:pPr>
                  <w:r w:rsidRPr="000A556F">
                    <w:rPr>
                      <w:rFonts w:ascii="Arial Narrow" w:hAnsi="Arial Narrow"/>
                      <w:color w:val="000000"/>
                      <w:sz w:val="22"/>
                      <w:szCs w:val="22"/>
                    </w:rPr>
                    <w:t>ENERO                 16  AUDIENCIAS</w:t>
                  </w:r>
                </w:p>
              </w:tc>
              <w:tc>
                <w:tcPr>
                  <w:tcW w:w="1540" w:type="dxa"/>
                  <w:tcBorders>
                    <w:top w:val="nil"/>
                    <w:left w:val="nil"/>
                    <w:bottom w:val="single" w:sz="4" w:space="0" w:color="auto"/>
                    <w:right w:val="single" w:sz="4" w:space="0" w:color="auto"/>
                  </w:tcBorders>
                  <w:shd w:val="clear" w:color="auto" w:fill="auto"/>
                  <w:vAlign w:val="bottom"/>
                  <w:hideMark/>
                </w:tcPr>
                <w:p w:rsidR="000D2915" w:rsidRPr="000A556F" w:rsidRDefault="000D2915" w:rsidP="000D2915">
                  <w:pPr>
                    <w:jc w:val="right"/>
                    <w:rPr>
                      <w:rFonts w:ascii="Arial Narrow" w:hAnsi="Arial Narrow"/>
                      <w:color w:val="000000"/>
                      <w:sz w:val="22"/>
                      <w:szCs w:val="22"/>
                    </w:rPr>
                  </w:pPr>
                  <w:r w:rsidRPr="000A556F">
                    <w:rPr>
                      <w:rFonts w:ascii="Arial Narrow" w:hAnsi="Arial Narrow"/>
                      <w:color w:val="000000"/>
                      <w:sz w:val="22"/>
                      <w:szCs w:val="22"/>
                    </w:rPr>
                    <w:t> </w:t>
                  </w:r>
                </w:p>
              </w:tc>
            </w:tr>
            <w:tr w:rsidR="000D2915" w:rsidRPr="000A556F" w:rsidTr="000D2915">
              <w:trPr>
                <w:trHeight w:val="300"/>
              </w:trPr>
              <w:tc>
                <w:tcPr>
                  <w:tcW w:w="3820" w:type="dxa"/>
                  <w:tcBorders>
                    <w:top w:val="nil"/>
                    <w:left w:val="single" w:sz="4" w:space="0" w:color="auto"/>
                    <w:bottom w:val="single" w:sz="4" w:space="0" w:color="auto"/>
                    <w:right w:val="single" w:sz="4" w:space="0" w:color="auto"/>
                  </w:tcBorders>
                  <w:shd w:val="clear" w:color="auto" w:fill="auto"/>
                  <w:vAlign w:val="center"/>
                  <w:hideMark/>
                </w:tcPr>
                <w:p w:rsidR="000D2915" w:rsidRPr="000A556F" w:rsidRDefault="000D2915" w:rsidP="000D2915">
                  <w:pPr>
                    <w:rPr>
                      <w:rFonts w:ascii="Arial Narrow" w:hAnsi="Arial Narrow"/>
                      <w:color w:val="000000"/>
                      <w:sz w:val="22"/>
                      <w:szCs w:val="22"/>
                    </w:rPr>
                  </w:pPr>
                  <w:r w:rsidRPr="000A556F">
                    <w:rPr>
                      <w:rFonts w:ascii="Arial Narrow" w:hAnsi="Arial Narrow"/>
                      <w:color w:val="000000"/>
                      <w:sz w:val="22"/>
                      <w:szCs w:val="22"/>
                    </w:rPr>
                    <w:t>FEBRERO             31 AUDIENCIAS</w:t>
                  </w:r>
                </w:p>
              </w:tc>
              <w:tc>
                <w:tcPr>
                  <w:tcW w:w="1540" w:type="dxa"/>
                  <w:tcBorders>
                    <w:top w:val="nil"/>
                    <w:left w:val="nil"/>
                    <w:bottom w:val="single" w:sz="4" w:space="0" w:color="auto"/>
                    <w:right w:val="single" w:sz="4" w:space="0" w:color="auto"/>
                  </w:tcBorders>
                  <w:shd w:val="clear" w:color="auto" w:fill="auto"/>
                  <w:vAlign w:val="bottom"/>
                  <w:hideMark/>
                </w:tcPr>
                <w:p w:rsidR="000D2915" w:rsidRPr="000A556F" w:rsidRDefault="000D2915" w:rsidP="000D2915">
                  <w:pPr>
                    <w:rPr>
                      <w:rFonts w:ascii="Arial Narrow" w:hAnsi="Arial Narrow"/>
                      <w:color w:val="000000"/>
                      <w:sz w:val="22"/>
                      <w:szCs w:val="22"/>
                    </w:rPr>
                  </w:pPr>
                  <w:r w:rsidRPr="000A556F">
                    <w:rPr>
                      <w:rFonts w:ascii="Arial Narrow" w:hAnsi="Arial Narrow"/>
                      <w:color w:val="000000"/>
                      <w:sz w:val="22"/>
                      <w:szCs w:val="22"/>
                    </w:rPr>
                    <w:t> </w:t>
                  </w:r>
                </w:p>
              </w:tc>
            </w:tr>
            <w:tr w:rsidR="000D2915" w:rsidRPr="000A556F" w:rsidTr="000D2915">
              <w:trPr>
                <w:trHeight w:val="300"/>
              </w:trPr>
              <w:tc>
                <w:tcPr>
                  <w:tcW w:w="3820" w:type="dxa"/>
                  <w:tcBorders>
                    <w:top w:val="nil"/>
                    <w:left w:val="single" w:sz="4" w:space="0" w:color="auto"/>
                    <w:bottom w:val="single" w:sz="4" w:space="0" w:color="auto"/>
                    <w:right w:val="single" w:sz="4" w:space="0" w:color="auto"/>
                  </w:tcBorders>
                  <w:shd w:val="clear" w:color="auto" w:fill="auto"/>
                  <w:vAlign w:val="center"/>
                  <w:hideMark/>
                </w:tcPr>
                <w:p w:rsidR="000D2915" w:rsidRPr="000A556F" w:rsidRDefault="000D2915" w:rsidP="000D2915">
                  <w:pPr>
                    <w:rPr>
                      <w:rFonts w:ascii="Arial Narrow" w:hAnsi="Arial Narrow"/>
                      <w:color w:val="000000"/>
                      <w:sz w:val="22"/>
                      <w:szCs w:val="22"/>
                    </w:rPr>
                  </w:pPr>
                  <w:r w:rsidRPr="000A556F">
                    <w:rPr>
                      <w:rFonts w:ascii="Arial Narrow" w:hAnsi="Arial Narrow"/>
                      <w:color w:val="000000"/>
                      <w:sz w:val="22"/>
                      <w:szCs w:val="22"/>
                    </w:rPr>
                    <w:t>MARZO                41 AUDIENCIAS</w:t>
                  </w:r>
                </w:p>
              </w:tc>
              <w:tc>
                <w:tcPr>
                  <w:tcW w:w="1540" w:type="dxa"/>
                  <w:tcBorders>
                    <w:top w:val="nil"/>
                    <w:left w:val="nil"/>
                    <w:bottom w:val="single" w:sz="4" w:space="0" w:color="auto"/>
                    <w:right w:val="single" w:sz="4" w:space="0" w:color="auto"/>
                  </w:tcBorders>
                  <w:shd w:val="clear" w:color="auto" w:fill="auto"/>
                  <w:vAlign w:val="bottom"/>
                  <w:hideMark/>
                </w:tcPr>
                <w:p w:rsidR="000D2915" w:rsidRPr="000A556F" w:rsidRDefault="000D2915" w:rsidP="000D2915">
                  <w:pPr>
                    <w:rPr>
                      <w:rFonts w:ascii="Arial Narrow" w:hAnsi="Arial Narrow"/>
                      <w:color w:val="000000"/>
                      <w:sz w:val="22"/>
                      <w:szCs w:val="22"/>
                    </w:rPr>
                  </w:pPr>
                  <w:r w:rsidRPr="000A556F">
                    <w:rPr>
                      <w:rFonts w:ascii="Arial Narrow" w:hAnsi="Arial Narrow"/>
                      <w:color w:val="000000"/>
                      <w:sz w:val="22"/>
                      <w:szCs w:val="22"/>
                    </w:rPr>
                    <w:t> </w:t>
                  </w:r>
                </w:p>
              </w:tc>
            </w:tr>
            <w:tr w:rsidR="000D2915" w:rsidRPr="000A556F" w:rsidTr="000D2915">
              <w:trPr>
                <w:trHeight w:val="300"/>
              </w:trPr>
              <w:tc>
                <w:tcPr>
                  <w:tcW w:w="3820" w:type="dxa"/>
                  <w:tcBorders>
                    <w:top w:val="nil"/>
                    <w:left w:val="single" w:sz="4" w:space="0" w:color="auto"/>
                    <w:bottom w:val="single" w:sz="4" w:space="0" w:color="auto"/>
                    <w:right w:val="single" w:sz="4" w:space="0" w:color="auto"/>
                  </w:tcBorders>
                  <w:shd w:val="clear" w:color="auto" w:fill="auto"/>
                  <w:vAlign w:val="center"/>
                  <w:hideMark/>
                </w:tcPr>
                <w:p w:rsidR="000D2915" w:rsidRPr="000A556F" w:rsidRDefault="000D2915" w:rsidP="000D2915">
                  <w:pPr>
                    <w:rPr>
                      <w:rFonts w:ascii="Arial Narrow" w:hAnsi="Arial Narrow"/>
                      <w:color w:val="000000"/>
                      <w:sz w:val="22"/>
                      <w:szCs w:val="22"/>
                    </w:rPr>
                  </w:pPr>
                  <w:r w:rsidRPr="000A556F">
                    <w:rPr>
                      <w:rFonts w:ascii="Arial Narrow" w:hAnsi="Arial Narrow"/>
                      <w:color w:val="000000"/>
                      <w:sz w:val="22"/>
                      <w:szCs w:val="22"/>
                    </w:rPr>
                    <w:t>ABRIL                    40 AUDIENCIAS</w:t>
                  </w:r>
                </w:p>
              </w:tc>
              <w:tc>
                <w:tcPr>
                  <w:tcW w:w="1540" w:type="dxa"/>
                  <w:tcBorders>
                    <w:top w:val="nil"/>
                    <w:left w:val="nil"/>
                    <w:bottom w:val="single" w:sz="4" w:space="0" w:color="auto"/>
                    <w:right w:val="single" w:sz="4" w:space="0" w:color="auto"/>
                  </w:tcBorders>
                  <w:shd w:val="clear" w:color="auto" w:fill="auto"/>
                  <w:vAlign w:val="bottom"/>
                  <w:hideMark/>
                </w:tcPr>
                <w:p w:rsidR="000D2915" w:rsidRPr="000A556F" w:rsidRDefault="000D2915" w:rsidP="000D2915">
                  <w:pPr>
                    <w:rPr>
                      <w:rFonts w:ascii="Arial Narrow" w:hAnsi="Arial Narrow"/>
                      <w:color w:val="000000"/>
                      <w:sz w:val="22"/>
                      <w:szCs w:val="22"/>
                    </w:rPr>
                  </w:pPr>
                  <w:r w:rsidRPr="000A556F">
                    <w:rPr>
                      <w:rFonts w:ascii="Arial Narrow" w:hAnsi="Arial Narrow"/>
                      <w:color w:val="000000"/>
                      <w:sz w:val="22"/>
                      <w:szCs w:val="22"/>
                    </w:rPr>
                    <w:t> </w:t>
                  </w:r>
                </w:p>
              </w:tc>
            </w:tr>
            <w:tr w:rsidR="000D2915" w:rsidRPr="000A556F" w:rsidTr="000D2915">
              <w:trPr>
                <w:trHeight w:val="300"/>
              </w:trPr>
              <w:tc>
                <w:tcPr>
                  <w:tcW w:w="3820" w:type="dxa"/>
                  <w:tcBorders>
                    <w:top w:val="nil"/>
                    <w:left w:val="single" w:sz="4" w:space="0" w:color="auto"/>
                    <w:bottom w:val="single" w:sz="4" w:space="0" w:color="auto"/>
                    <w:right w:val="single" w:sz="4" w:space="0" w:color="auto"/>
                  </w:tcBorders>
                  <w:shd w:val="clear" w:color="auto" w:fill="auto"/>
                  <w:vAlign w:val="center"/>
                  <w:hideMark/>
                </w:tcPr>
                <w:p w:rsidR="000D2915" w:rsidRPr="000A556F" w:rsidRDefault="000D2915" w:rsidP="000D2915">
                  <w:pPr>
                    <w:rPr>
                      <w:rFonts w:ascii="Arial Narrow" w:hAnsi="Arial Narrow"/>
                      <w:color w:val="000000"/>
                      <w:sz w:val="22"/>
                      <w:szCs w:val="22"/>
                    </w:rPr>
                  </w:pPr>
                  <w:r w:rsidRPr="000A556F">
                    <w:rPr>
                      <w:rFonts w:ascii="Arial Narrow" w:hAnsi="Arial Narrow"/>
                      <w:color w:val="000000"/>
                      <w:sz w:val="22"/>
                      <w:szCs w:val="22"/>
                    </w:rPr>
                    <w:t>MAYO                   36 AUDIENCIAS</w:t>
                  </w:r>
                </w:p>
              </w:tc>
              <w:tc>
                <w:tcPr>
                  <w:tcW w:w="1540" w:type="dxa"/>
                  <w:tcBorders>
                    <w:top w:val="nil"/>
                    <w:left w:val="nil"/>
                    <w:bottom w:val="single" w:sz="4" w:space="0" w:color="auto"/>
                    <w:right w:val="single" w:sz="4" w:space="0" w:color="auto"/>
                  </w:tcBorders>
                  <w:shd w:val="clear" w:color="auto" w:fill="auto"/>
                  <w:vAlign w:val="bottom"/>
                  <w:hideMark/>
                </w:tcPr>
                <w:p w:rsidR="000D2915" w:rsidRPr="000A556F" w:rsidRDefault="000D2915" w:rsidP="000D2915">
                  <w:pPr>
                    <w:rPr>
                      <w:rFonts w:ascii="Arial Narrow" w:hAnsi="Arial Narrow"/>
                      <w:color w:val="000000"/>
                      <w:sz w:val="22"/>
                      <w:szCs w:val="22"/>
                    </w:rPr>
                  </w:pPr>
                  <w:r w:rsidRPr="000A556F">
                    <w:rPr>
                      <w:rFonts w:ascii="Arial Narrow" w:hAnsi="Arial Narrow"/>
                      <w:color w:val="000000"/>
                      <w:sz w:val="22"/>
                      <w:szCs w:val="22"/>
                    </w:rPr>
                    <w:t> </w:t>
                  </w:r>
                </w:p>
              </w:tc>
            </w:tr>
            <w:tr w:rsidR="000D2915" w:rsidRPr="000A556F" w:rsidTr="000D2915">
              <w:trPr>
                <w:trHeight w:val="300"/>
              </w:trPr>
              <w:tc>
                <w:tcPr>
                  <w:tcW w:w="3820" w:type="dxa"/>
                  <w:tcBorders>
                    <w:top w:val="nil"/>
                    <w:left w:val="single" w:sz="4" w:space="0" w:color="auto"/>
                    <w:bottom w:val="single" w:sz="4" w:space="0" w:color="auto"/>
                    <w:right w:val="single" w:sz="4" w:space="0" w:color="auto"/>
                  </w:tcBorders>
                  <w:shd w:val="clear" w:color="auto" w:fill="auto"/>
                  <w:vAlign w:val="center"/>
                  <w:hideMark/>
                </w:tcPr>
                <w:p w:rsidR="000D2915" w:rsidRPr="000A556F" w:rsidRDefault="000D2915" w:rsidP="000D2915">
                  <w:pPr>
                    <w:rPr>
                      <w:rFonts w:ascii="Arial Narrow" w:hAnsi="Arial Narrow"/>
                      <w:color w:val="000000"/>
                      <w:sz w:val="22"/>
                      <w:szCs w:val="22"/>
                    </w:rPr>
                  </w:pPr>
                  <w:r w:rsidRPr="000A556F">
                    <w:rPr>
                      <w:rFonts w:ascii="Arial Narrow" w:hAnsi="Arial Narrow"/>
                      <w:color w:val="000000"/>
                      <w:sz w:val="22"/>
                      <w:szCs w:val="22"/>
                    </w:rPr>
                    <w:t>JUNIO                  45 AUDIENCIAS</w:t>
                  </w:r>
                </w:p>
              </w:tc>
              <w:tc>
                <w:tcPr>
                  <w:tcW w:w="1540" w:type="dxa"/>
                  <w:tcBorders>
                    <w:top w:val="nil"/>
                    <w:left w:val="nil"/>
                    <w:bottom w:val="single" w:sz="4" w:space="0" w:color="auto"/>
                    <w:right w:val="single" w:sz="4" w:space="0" w:color="auto"/>
                  </w:tcBorders>
                  <w:shd w:val="clear" w:color="auto" w:fill="auto"/>
                  <w:vAlign w:val="bottom"/>
                  <w:hideMark/>
                </w:tcPr>
                <w:p w:rsidR="000D2915" w:rsidRPr="000A556F" w:rsidRDefault="000D2915" w:rsidP="000D2915">
                  <w:pPr>
                    <w:rPr>
                      <w:rFonts w:ascii="Arial Narrow" w:hAnsi="Arial Narrow"/>
                      <w:color w:val="000000"/>
                      <w:sz w:val="22"/>
                      <w:szCs w:val="22"/>
                    </w:rPr>
                  </w:pPr>
                  <w:r w:rsidRPr="000A556F">
                    <w:rPr>
                      <w:rFonts w:ascii="Arial Narrow" w:hAnsi="Arial Narrow"/>
                      <w:color w:val="000000"/>
                      <w:sz w:val="22"/>
                      <w:szCs w:val="22"/>
                    </w:rPr>
                    <w:t> </w:t>
                  </w:r>
                </w:p>
              </w:tc>
            </w:tr>
            <w:tr w:rsidR="000D2915" w:rsidRPr="000A556F" w:rsidTr="000D2915">
              <w:trPr>
                <w:trHeight w:val="300"/>
              </w:trPr>
              <w:tc>
                <w:tcPr>
                  <w:tcW w:w="3820" w:type="dxa"/>
                  <w:tcBorders>
                    <w:top w:val="nil"/>
                    <w:left w:val="single" w:sz="4" w:space="0" w:color="auto"/>
                    <w:bottom w:val="single" w:sz="4" w:space="0" w:color="auto"/>
                    <w:right w:val="single" w:sz="4" w:space="0" w:color="auto"/>
                  </w:tcBorders>
                  <w:shd w:val="clear" w:color="auto" w:fill="auto"/>
                  <w:vAlign w:val="center"/>
                  <w:hideMark/>
                </w:tcPr>
                <w:p w:rsidR="000D2915" w:rsidRPr="000A556F" w:rsidRDefault="000D2915" w:rsidP="000D2915">
                  <w:pPr>
                    <w:rPr>
                      <w:rFonts w:ascii="Arial Narrow" w:hAnsi="Arial Narrow"/>
                      <w:color w:val="000000"/>
                      <w:sz w:val="22"/>
                      <w:szCs w:val="22"/>
                    </w:rPr>
                  </w:pPr>
                  <w:r w:rsidRPr="000A556F">
                    <w:rPr>
                      <w:rFonts w:ascii="Arial Narrow" w:hAnsi="Arial Narrow"/>
                      <w:color w:val="000000"/>
                      <w:sz w:val="22"/>
                      <w:szCs w:val="22"/>
                    </w:rPr>
                    <w:t>JULIO                    41 AUDIENCIAS</w:t>
                  </w:r>
                </w:p>
              </w:tc>
              <w:tc>
                <w:tcPr>
                  <w:tcW w:w="1540" w:type="dxa"/>
                  <w:tcBorders>
                    <w:top w:val="nil"/>
                    <w:left w:val="nil"/>
                    <w:bottom w:val="single" w:sz="4" w:space="0" w:color="auto"/>
                    <w:right w:val="single" w:sz="4" w:space="0" w:color="auto"/>
                  </w:tcBorders>
                  <w:shd w:val="clear" w:color="auto" w:fill="auto"/>
                  <w:vAlign w:val="bottom"/>
                  <w:hideMark/>
                </w:tcPr>
                <w:p w:rsidR="000D2915" w:rsidRPr="000A556F" w:rsidRDefault="000D2915" w:rsidP="000D2915">
                  <w:pPr>
                    <w:rPr>
                      <w:rFonts w:ascii="Arial Narrow" w:hAnsi="Arial Narrow"/>
                      <w:color w:val="000000"/>
                      <w:sz w:val="22"/>
                      <w:szCs w:val="22"/>
                    </w:rPr>
                  </w:pPr>
                  <w:r w:rsidRPr="000A556F">
                    <w:rPr>
                      <w:rFonts w:ascii="Arial Narrow" w:hAnsi="Arial Narrow"/>
                      <w:color w:val="000000"/>
                      <w:sz w:val="22"/>
                      <w:szCs w:val="22"/>
                    </w:rPr>
                    <w:t> </w:t>
                  </w:r>
                </w:p>
              </w:tc>
            </w:tr>
            <w:tr w:rsidR="000D2915" w:rsidRPr="000A556F" w:rsidTr="000D2915">
              <w:trPr>
                <w:trHeight w:val="300"/>
              </w:trPr>
              <w:tc>
                <w:tcPr>
                  <w:tcW w:w="3820" w:type="dxa"/>
                  <w:tcBorders>
                    <w:top w:val="nil"/>
                    <w:left w:val="single" w:sz="4" w:space="0" w:color="auto"/>
                    <w:bottom w:val="single" w:sz="4" w:space="0" w:color="auto"/>
                    <w:right w:val="single" w:sz="4" w:space="0" w:color="auto"/>
                  </w:tcBorders>
                  <w:shd w:val="clear" w:color="auto" w:fill="auto"/>
                  <w:vAlign w:val="bottom"/>
                  <w:hideMark/>
                </w:tcPr>
                <w:p w:rsidR="000D2915" w:rsidRPr="000A556F" w:rsidRDefault="000D2915" w:rsidP="000D2915">
                  <w:pPr>
                    <w:rPr>
                      <w:rFonts w:ascii="Arial Narrow" w:hAnsi="Arial Narrow"/>
                      <w:color w:val="000000"/>
                      <w:sz w:val="22"/>
                      <w:szCs w:val="22"/>
                    </w:rPr>
                  </w:pPr>
                  <w:r w:rsidRPr="000A556F">
                    <w:rPr>
                      <w:rFonts w:ascii="Arial Narrow" w:hAnsi="Arial Narrow"/>
                      <w:color w:val="000000"/>
                      <w:sz w:val="22"/>
                      <w:szCs w:val="22"/>
                    </w:rPr>
                    <w:t>AGOSTO              38 AUDIENCIAS</w:t>
                  </w:r>
                </w:p>
              </w:tc>
              <w:tc>
                <w:tcPr>
                  <w:tcW w:w="1540" w:type="dxa"/>
                  <w:tcBorders>
                    <w:top w:val="nil"/>
                    <w:left w:val="nil"/>
                    <w:bottom w:val="single" w:sz="4" w:space="0" w:color="auto"/>
                    <w:right w:val="single" w:sz="4" w:space="0" w:color="auto"/>
                  </w:tcBorders>
                  <w:shd w:val="clear" w:color="auto" w:fill="auto"/>
                  <w:vAlign w:val="bottom"/>
                  <w:hideMark/>
                </w:tcPr>
                <w:p w:rsidR="000D2915" w:rsidRPr="000A556F" w:rsidRDefault="000D2915" w:rsidP="000D2915">
                  <w:pPr>
                    <w:rPr>
                      <w:rFonts w:ascii="Arial Narrow" w:hAnsi="Arial Narrow"/>
                      <w:color w:val="000000"/>
                      <w:sz w:val="22"/>
                      <w:szCs w:val="22"/>
                    </w:rPr>
                  </w:pPr>
                  <w:r w:rsidRPr="000A556F">
                    <w:rPr>
                      <w:rFonts w:ascii="Arial Narrow" w:hAnsi="Arial Narrow"/>
                      <w:color w:val="000000"/>
                      <w:sz w:val="22"/>
                      <w:szCs w:val="22"/>
                    </w:rPr>
                    <w:t> </w:t>
                  </w:r>
                </w:p>
              </w:tc>
            </w:tr>
            <w:tr w:rsidR="000D2915" w:rsidRPr="000A556F" w:rsidTr="000D2915">
              <w:trPr>
                <w:trHeight w:val="300"/>
              </w:trPr>
              <w:tc>
                <w:tcPr>
                  <w:tcW w:w="3820" w:type="dxa"/>
                  <w:tcBorders>
                    <w:top w:val="nil"/>
                    <w:left w:val="single" w:sz="4" w:space="0" w:color="auto"/>
                    <w:bottom w:val="single" w:sz="4" w:space="0" w:color="auto"/>
                    <w:right w:val="single" w:sz="4" w:space="0" w:color="auto"/>
                  </w:tcBorders>
                  <w:shd w:val="clear" w:color="auto" w:fill="auto"/>
                  <w:vAlign w:val="bottom"/>
                  <w:hideMark/>
                </w:tcPr>
                <w:p w:rsidR="000D2915" w:rsidRPr="000A556F" w:rsidRDefault="000D2915" w:rsidP="000D2915">
                  <w:pPr>
                    <w:rPr>
                      <w:rFonts w:ascii="Arial Narrow" w:hAnsi="Arial Narrow" w:cs="Arial"/>
                      <w:sz w:val="22"/>
                      <w:szCs w:val="22"/>
                    </w:rPr>
                  </w:pPr>
                  <w:r w:rsidRPr="000A556F">
                    <w:rPr>
                      <w:rFonts w:ascii="Arial Narrow" w:hAnsi="Arial Narrow" w:cs="Arial"/>
                      <w:sz w:val="22"/>
                      <w:szCs w:val="22"/>
                    </w:rPr>
                    <w:t> </w:t>
                  </w:r>
                </w:p>
              </w:tc>
              <w:tc>
                <w:tcPr>
                  <w:tcW w:w="1540" w:type="dxa"/>
                  <w:tcBorders>
                    <w:top w:val="nil"/>
                    <w:left w:val="nil"/>
                    <w:bottom w:val="single" w:sz="4" w:space="0" w:color="auto"/>
                    <w:right w:val="single" w:sz="4" w:space="0" w:color="auto"/>
                  </w:tcBorders>
                  <w:shd w:val="clear" w:color="auto" w:fill="auto"/>
                  <w:vAlign w:val="bottom"/>
                  <w:hideMark/>
                </w:tcPr>
                <w:p w:rsidR="000D2915" w:rsidRPr="000A556F" w:rsidRDefault="000D2915" w:rsidP="000D2915">
                  <w:pPr>
                    <w:rPr>
                      <w:rFonts w:ascii="Arial Narrow" w:hAnsi="Arial Narrow"/>
                      <w:color w:val="000000"/>
                      <w:sz w:val="22"/>
                      <w:szCs w:val="22"/>
                    </w:rPr>
                  </w:pPr>
                  <w:r w:rsidRPr="000A556F">
                    <w:rPr>
                      <w:rFonts w:ascii="Arial Narrow" w:hAnsi="Arial Narrow"/>
                      <w:color w:val="000000"/>
                      <w:sz w:val="22"/>
                      <w:szCs w:val="22"/>
                    </w:rPr>
                    <w:t xml:space="preserve">288 Audiencias </w:t>
                  </w:r>
                </w:p>
              </w:tc>
            </w:tr>
          </w:tbl>
          <w:p w:rsidR="000D2915" w:rsidRPr="000A556F" w:rsidRDefault="000D2915" w:rsidP="00C87779">
            <w:pPr>
              <w:jc w:val="both"/>
              <w:rPr>
                <w:rFonts w:ascii="Arial Narrow" w:hAnsi="Arial Narrow" w:cs="Arial"/>
                <w:sz w:val="22"/>
                <w:szCs w:val="22"/>
                <w:lang w:val="es-ES" w:eastAsia="en-US"/>
              </w:rPr>
            </w:pPr>
          </w:p>
          <w:p w:rsidR="000D2915" w:rsidRDefault="000D2915" w:rsidP="00C87779">
            <w:pPr>
              <w:jc w:val="both"/>
              <w:rPr>
                <w:rFonts w:ascii="Arial Narrow" w:hAnsi="Arial Narrow" w:cs="Arial"/>
                <w:sz w:val="22"/>
                <w:szCs w:val="22"/>
                <w:lang w:val="es-ES" w:eastAsia="en-US"/>
              </w:rPr>
            </w:pPr>
          </w:p>
          <w:p w:rsidR="004F546E" w:rsidRDefault="004F546E" w:rsidP="00C87779">
            <w:pPr>
              <w:jc w:val="both"/>
              <w:rPr>
                <w:rFonts w:ascii="Arial Narrow" w:hAnsi="Arial Narrow" w:cs="Arial"/>
                <w:sz w:val="22"/>
                <w:szCs w:val="22"/>
                <w:lang w:val="es-ES" w:eastAsia="en-US"/>
              </w:rPr>
            </w:pPr>
          </w:p>
          <w:p w:rsidR="004F546E" w:rsidRPr="004F546E" w:rsidRDefault="004F546E" w:rsidP="00C87779">
            <w:pPr>
              <w:jc w:val="both"/>
              <w:rPr>
                <w:rFonts w:ascii="Arial Narrow" w:hAnsi="Arial Narrow" w:cs="Arial"/>
                <w:b/>
                <w:sz w:val="22"/>
                <w:szCs w:val="22"/>
                <w:lang w:val="es-ES" w:eastAsia="en-US"/>
              </w:rPr>
            </w:pPr>
            <w:r w:rsidRPr="004F546E">
              <w:rPr>
                <w:rFonts w:ascii="Arial Narrow" w:hAnsi="Arial Narrow" w:cs="Arial"/>
                <w:b/>
                <w:sz w:val="22"/>
                <w:szCs w:val="22"/>
                <w:lang w:val="es-ES" w:eastAsia="en-US"/>
              </w:rPr>
              <w:t xml:space="preserve">ATENCION HUMANITARIA </w:t>
            </w:r>
          </w:p>
          <w:p w:rsidR="004F546E" w:rsidRDefault="004F546E" w:rsidP="00C87779">
            <w:pPr>
              <w:jc w:val="both"/>
              <w:rPr>
                <w:rFonts w:ascii="Arial Narrow" w:hAnsi="Arial Narrow" w:cs="Arial"/>
                <w:sz w:val="22"/>
                <w:szCs w:val="22"/>
                <w:lang w:val="es-ES" w:eastAsia="en-US"/>
              </w:rPr>
            </w:pPr>
          </w:p>
          <w:p w:rsidR="004F546E" w:rsidRDefault="004F546E" w:rsidP="00C87779">
            <w:pPr>
              <w:jc w:val="both"/>
              <w:rPr>
                <w:rFonts w:ascii="Calibri" w:hAnsi="Calibri"/>
                <w:color w:val="000000"/>
              </w:rPr>
            </w:pPr>
            <w:r>
              <w:rPr>
                <w:rFonts w:ascii="Calibri" w:hAnsi="Calibri"/>
                <w:color w:val="000000"/>
              </w:rPr>
              <w:t>Durante los trascurrido del año anterior 2014 son en total 45</w:t>
            </w:r>
            <w:r w:rsidR="00CC14F5">
              <w:rPr>
                <w:rFonts w:ascii="Calibri" w:hAnsi="Calibri"/>
                <w:color w:val="000000"/>
              </w:rPr>
              <w:t xml:space="preserve"> órdenes de avisos de pago </w:t>
            </w:r>
            <w:r>
              <w:rPr>
                <w:rFonts w:ascii="Calibri" w:hAnsi="Calibri"/>
                <w:color w:val="000000"/>
              </w:rPr>
              <w:t xml:space="preserve"> y </w:t>
            </w:r>
            <w:r w:rsidR="00CC14F5">
              <w:rPr>
                <w:rFonts w:ascii="Calibri" w:hAnsi="Calibri"/>
                <w:color w:val="000000"/>
              </w:rPr>
              <w:t>los de este año  a la fecha  </w:t>
            </w:r>
            <w:r>
              <w:rPr>
                <w:rFonts w:ascii="Calibri" w:hAnsi="Calibri"/>
                <w:color w:val="000000"/>
              </w:rPr>
              <w:t>agosto de 2015 son de 29 avisos</w:t>
            </w:r>
            <w:r w:rsidR="00CC14F5">
              <w:rPr>
                <w:rFonts w:ascii="Calibri" w:hAnsi="Calibri"/>
                <w:color w:val="000000"/>
              </w:rPr>
              <w:t xml:space="preserve"> de orden de pago</w:t>
            </w:r>
            <w:r>
              <w:rPr>
                <w:rFonts w:ascii="Calibri" w:hAnsi="Calibri"/>
                <w:color w:val="000000"/>
              </w:rPr>
              <w:t>.</w:t>
            </w:r>
          </w:p>
          <w:p w:rsidR="004F546E" w:rsidRDefault="004F546E" w:rsidP="00C87779">
            <w:pPr>
              <w:jc w:val="both"/>
              <w:rPr>
                <w:rFonts w:ascii="Arial Narrow" w:hAnsi="Arial Narrow" w:cs="Arial"/>
                <w:sz w:val="22"/>
                <w:szCs w:val="22"/>
                <w:lang w:val="es-ES" w:eastAsia="en-US"/>
              </w:rPr>
            </w:pPr>
          </w:p>
          <w:p w:rsidR="00CC14F5" w:rsidRPr="000A556F" w:rsidRDefault="00CC14F5" w:rsidP="00C87779">
            <w:pPr>
              <w:jc w:val="both"/>
              <w:rPr>
                <w:rFonts w:ascii="Arial Narrow" w:hAnsi="Arial Narrow" w:cs="Arial"/>
                <w:sz w:val="22"/>
                <w:szCs w:val="22"/>
                <w:lang w:val="es-ES" w:eastAsia="en-US"/>
              </w:rPr>
            </w:pPr>
          </w:p>
          <w:p w:rsidR="000D2915" w:rsidRPr="000A556F" w:rsidRDefault="000D2915" w:rsidP="000D2915">
            <w:pPr>
              <w:jc w:val="both"/>
              <w:rPr>
                <w:rFonts w:ascii="Arial Narrow" w:hAnsi="Arial Narrow" w:cs="Arial"/>
                <w:sz w:val="22"/>
                <w:szCs w:val="22"/>
                <w:lang w:eastAsia="en-US"/>
              </w:rPr>
            </w:pPr>
            <w:r w:rsidRPr="000A556F">
              <w:rPr>
                <w:rFonts w:ascii="Arial Narrow" w:hAnsi="Arial Narrow" w:cs="Arial"/>
                <w:b/>
                <w:bCs/>
                <w:sz w:val="22"/>
                <w:szCs w:val="22"/>
                <w:lang w:val="es-ES" w:eastAsia="en-US"/>
              </w:rPr>
              <w:t xml:space="preserve">FAMILIA Y COMUNIDAD </w:t>
            </w:r>
          </w:p>
          <w:p w:rsidR="000D2915" w:rsidRPr="000A556F" w:rsidRDefault="000D2915" w:rsidP="00C87779">
            <w:pPr>
              <w:jc w:val="both"/>
              <w:rPr>
                <w:rFonts w:ascii="Arial Narrow" w:hAnsi="Arial Narrow" w:cs="Arial"/>
                <w:sz w:val="22"/>
                <w:szCs w:val="22"/>
                <w:lang w:val="es-ES" w:eastAsia="en-US"/>
              </w:rPr>
            </w:pPr>
          </w:p>
          <w:p w:rsidR="000D2915" w:rsidRPr="000A556F" w:rsidRDefault="000D2915" w:rsidP="000D2915">
            <w:pPr>
              <w:jc w:val="both"/>
              <w:rPr>
                <w:rFonts w:ascii="Arial Narrow" w:hAnsi="Arial Narrow" w:cs="Arial"/>
                <w:b/>
                <w:bCs/>
                <w:sz w:val="22"/>
                <w:szCs w:val="22"/>
                <w:lang w:val="es-ES" w:eastAsia="en-US"/>
              </w:rPr>
            </w:pPr>
            <w:r w:rsidRPr="000A556F">
              <w:rPr>
                <w:rFonts w:ascii="Arial Narrow" w:hAnsi="Arial Narrow" w:cs="Arial"/>
                <w:b/>
                <w:bCs/>
                <w:sz w:val="22"/>
                <w:szCs w:val="22"/>
                <w:lang w:val="es-ES" w:eastAsia="en-US"/>
              </w:rPr>
              <w:t xml:space="preserve">PROYECTOS ÉTNICOS </w:t>
            </w:r>
          </w:p>
          <w:p w:rsidR="000D2915" w:rsidRPr="000A556F" w:rsidRDefault="000D2915" w:rsidP="000D2915">
            <w:pPr>
              <w:jc w:val="both"/>
              <w:rPr>
                <w:rFonts w:ascii="Arial Narrow" w:hAnsi="Arial Narrow" w:cs="Arial"/>
                <w:b/>
                <w:bCs/>
                <w:sz w:val="22"/>
                <w:szCs w:val="22"/>
                <w:lang w:val="es-ES" w:eastAsia="en-US"/>
              </w:rPr>
            </w:pPr>
          </w:p>
          <w:p w:rsidR="000D2915" w:rsidRPr="000A556F" w:rsidRDefault="00A62780" w:rsidP="000D2915">
            <w:pPr>
              <w:jc w:val="both"/>
              <w:rPr>
                <w:rFonts w:ascii="Arial Narrow" w:hAnsi="Arial Narrow" w:cs="Arial"/>
                <w:sz w:val="22"/>
                <w:szCs w:val="22"/>
                <w:lang w:eastAsia="en-US"/>
              </w:rPr>
            </w:pPr>
            <w:r w:rsidRPr="000A556F">
              <w:rPr>
                <w:rFonts w:ascii="Arial Narrow" w:hAnsi="Arial Narrow" w:cs="Arial"/>
                <w:noProof/>
                <w:sz w:val="22"/>
                <w:szCs w:val="22"/>
                <w:lang w:eastAsia="es-CO"/>
              </w:rPr>
              <w:drawing>
                <wp:inline distT="0" distB="0" distL="0" distR="0" wp14:anchorId="7F0D9F7A" wp14:editId="0C345A91">
                  <wp:extent cx="2724150" cy="2800350"/>
                  <wp:effectExtent l="133350" t="114300" r="152400" b="171450"/>
                  <wp:docPr id="14" name="Imagen 12" descr="C:\Users\USUARIO\Desktop\FICHA CARACTERIZACIÓN\REGISTRO FOTOGRÁFICO\COMUNIDAD LAS VEGAS\DSC00813.JPG"/>
                  <wp:cNvGraphicFramePr/>
                  <a:graphic xmlns:a="http://schemas.openxmlformats.org/drawingml/2006/main">
                    <a:graphicData uri="http://schemas.openxmlformats.org/drawingml/2006/picture">
                      <pic:pic xmlns:pic="http://schemas.openxmlformats.org/drawingml/2006/picture">
                        <pic:nvPicPr>
                          <pic:cNvPr id="13" name="Imagen 12" descr="C:\Users\USUARIO\Desktop\FICHA CARACTERIZACIÓN\REGISTRO FOTOGRÁFICO\COMUNIDAD LAS VEGAS\DSC00813.JPG"/>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24150" cy="28003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Pr="000A556F">
              <w:rPr>
                <w:rFonts w:ascii="Arial Narrow" w:hAnsi="Arial Narrow" w:cs="Arial"/>
                <w:noProof/>
                <w:sz w:val="22"/>
                <w:szCs w:val="22"/>
                <w:lang w:eastAsia="es-CO"/>
              </w:rPr>
              <w:drawing>
                <wp:inline distT="0" distB="0" distL="0" distR="0" wp14:anchorId="26B862B6" wp14:editId="0EDA6795">
                  <wp:extent cx="2724150" cy="2800350"/>
                  <wp:effectExtent l="133350" t="114300" r="152400" b="171450"/>
                  <wp:docPr id="15" name="Imagen 13" descr="C:\Users\USUARIO\Desktop\FICHA CARACTERIZACIÓN\REGISTRO FOTOGRÁFICO\COMUNIDAD LAS VEGAS\DSC00789.JPG"/>
                  <wp:cNvGraphicFramePr/>
                  <a:graphic xmlns:a="http://schemas.openxmlformats.org/drawingml/2006/main">
                    <a:graphicData uri="http://schemas.openxmlformats.org/drawingml/2006/picture">
                      <pic:pic xmlns:pic="http://schemas.openxmlformats.org/drawingml/2006/picture">
                        <pic:nvPicPr>
                          <pic:cNvPr id="14" name="Imagen 13" descr="C:\Users\USUARIO\Desktop\FICHA CARACTERIZACIÓN\REGISTRO FOTOGRÁFICO\COMUNIDAD LAS VEGAS\DSC00789.JPG"/>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24150" cy="280035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0A556F" w:rsidRDefault="000A556F" w:rsidP="00C87779">
            <w:pPr>
              <w:jc w:val="both"/>
              <w:rPr>
                <w:rFonts w:ascii="Arial Narrow" w:hAnsi="Arial Narrow" w:cs="Arial"/>
                <w:sz w:val="22"/>
                <w:szCs w:val="22"/>
                <w:lang w:val="es-ES" w:eastAsia="en-US"/>
              </w:rPr>
            </w:pPr>
          </w:p>
          <w:p w:rsidR="000A556F" w:rsidRPr="000A556F" w:rsidRDefault="000A556F" w:rsidP="00C87779">
            <w:pPr>
              <w:jc w:val="both"/>
              <w:rPr>
                <w:rFonts w:ascii="Arial Narrow" w:hAnsi="Arial Narrow" w:cs="Arial"/>
                <w:sz w:val="22"/>
                <w:szCs w:val="22"/>
                <w:lang w:val="es-ES" w:eastAsia="en-US"/>
              </w:rPr>
            </w:pPr>
          </w:p>
          <w:tbl>
            <w:tblPr>
              <w:tblW w:w="8460" w:type="dxa"/>
              <w:tblLayout w:type="fixed"/>
              <w:tblCellMar>
                <w:left w:w="70" w:type="dxa"/>
                <w:right w:w="70" w:type="dxa"/>
              </w:tblCellMar>
              <w:tblLook w:val="0600" w:firstRow="0" w:lastRow="0" w:firstColumn="0" w:lastColumn="0" w:noHBand="1" w:noVBand="1"/>
            </w:tblPr>
            <w:tblGrid>
              <w:gridCol w:w="3820"/>
              <w:gridCol w:w="1540"/>
              <w:gridCol w:w="1880"/>
              <w:gridCol w:w="1220"/>
            </w:tblGrid>
            <w:tr w:rsidR="000D2915" w:rsidRPr="000A556F" w:rsidTr="000D2915">
              <w:trPr>
                <w:trHeight w:val="300"/>
              </w:trPr>
              <w:tc>
                <w:tcPr>
                  <w:tcW w:w="382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0D2915" w:rsidRPr="000A556F" w:rsidRDefault="000D2915" w:rsidP="000D2915">
                  <w:pPr>
                    <w:rPr>
                      <w:rFonts w:ascii="Arial Narrow" w:hAnsi="Arial Narrow"/>
                      <w:b/>
                      <w:bCs/>
                      <w:color w:val="000000"/>
                      <w:sz w:val="22"/>
                      <w:szCs w:val="22"/>
                    </w:rPr>
                  </w:pPr>
                  <w:r w:rsidRPr="000A556F">
                    <w:rPr>
                      <w:rFonts w:ascii="Arial Narrow" w:hAnsi="Arial Narrow"/>
                      <w:b/>
                      <w:bCs/>
                      <w:color w:val="000000"/>
                      <w:sz w:val="22"/>
                      <w:szCs w:val="22"/>
                    </w:rPr>
                    <w:t xml:space="preserve">Numero de contrato </w:t>
                  </w:r>
                </w:p>
              </w:tc>
              <w:tc>
                <w:tcPr>
                  <w:tcW w:w="1540" w:type="dxa"/>
                  <w:tcBorders>
                    <w:top w:val="single" w:sz="4" w:space="0" w:color="auto"/>
                    <w:left w:val="nil"/>
                    <w:bottom w:val="single" w:sz="4" w:space="0" w:color="auto"/>
                    <w:right w:val="single" w:sz="4" w:space="0" w:color="auto"/>
                  </w:tcBorders>
                  <w:shd w:val="clear" w:color="auto" w:fill="auto"/>
                  <w:vAlign w:val="bottom"/>
                  <w:hideMark/>
                </w:tcPr>
                <w:p w:rsidR="000D2915" w:rsidRPr="000A556F" w:rsidRDefault="000D2915" w:rsidP="000D2915">
                  <w:pPr>
                    <w:rPr>
                      <w:rFonts w:ascii="Arial Narrow" w:hAnsi="Arial Narrow"/>
                      <w:b/>
                      <w:bCs/>
                      <w:color w:val="000000"/>
                      <w:sz w:val="22"/>
                      <w:szCs w:val="22"/>
                    </w:rPr>
                  </w:pPr>
                  <w:r w:rsidRPr="000A556F">
                    <w:rPr>
                      <w:rFonts w:ascii="Arial Narrow" w:hAnsi="Arial Narrow"/>
                      <w:b/>
                      <w:bCs/>
                      <w:color w:val="000000"/>
                      <w:sz w:val="22"/>
                      <w:szCs w:val="22"/>
                    </w:rPr>
                    <w:t xml:space="preserve">valor total </w:t>
                  </w:r>
                </w:p>
              </w:tc>
              <w:tc>
                <w:tcPr>
                  <w:tcW w:w="1880" w:type="dxa"/>
                  <w:tcBorders>
                    <w:top w:val="single" w:sz="4" w:space="0" w:color="auto"/>
                    <w:left w:val="nil"/>
                    <w:bottom w:val="single" w:sz="4" w:space="0" w:color="auto"/>
                    <w:right w:val="single" w:sz="4" w:space="0" w:color="auto"/>
                  </w:tcBorders>
                  <w:shd w:val="clear" w:color="auto" w:fill="auto"/>
                  <w:vAlign w:val="bottom"/>
                  <w:hideMark/>
                </w:tcPr>
                <w:p w:rsidR="000D2915" w:rsidRPr="000A556F" w:rsidRDefault="000D2915" w:rsidP="000D2915">
                  <w:pPr>
                    <w:rPr>
                      <w:rFonts w:ascii="Arial Narrow" w:hAnsi="Arial Narrow"/>
                      <w:b/>
                      <w:bCs/>
                      <w:color w:val="000000"/>
                      <w:sz w:val="22"/>
                      <w:szCs w:val="22"/>
                    </w:rPr>
                  </w:pPr>
                  <w:r w:rsidRPr="000A556F">
                    <w:rPr>
                      <w:rFonts w:ascii="Arial Narrow" w:hAnsi="Arial Narrow"/>
                      <w:b/>
                      <w:bCs/>
                      <w:color w:val="000000"/>
                      <w:sz w:val="22"/>
                      <w:szCs w:val="22"/>
                    </w:rPr>
                    <w:t xml:space="preserve">objeto </w:t>
                  </w:r>
                </w:p>
              </w:tc>
              <w:tc>
                <w:tcPr>
                  <w:tcW w:w="1220" w:type="dxa"/>
                  <w:tcBorders>
                    <w:top w:val="single" w:sz="4" w:space="0" w:color="auto"/>
                    <w:left w:val="nil"/>
                    <w:bottom w:val="single" w:sz="4" w:space="0" w:color="auto"/>
                    <w:right w:val="single" w:sz="4" w:space="0" w:color="auto"/>
                  </w:tcBorders>
                  <w:shd w:val="clear" w:color="auto" w:fill="auto"/>
                  <w:vAlign w:val="bottom"/>
                  <w:hideMark/>
                </w:tcPr>
                <w:p w:rsidR="000D2915" w:rsidRPr="000A556F" w:rsidRDefault="000D2915" w:rsidP="000D2915">
                  <w:pPr>
                    <w:rPr>
                      <w:rFonts w:ascii="Arial Narrow" w:hAnsi="Arial Narrow"/>
                      <w:b/>
                      <w:bCs/>
                      <w:color w:val="000000"/>
                      <w:sz w:val="22"/>
                      <w:szCs w:val="22"/>
                    </w:rPr>
                  </w:pPr>
                  <w:r w:rsidRPr="000A556F">
                    <w:rPr>
                      <w:rFonts w:ascii="Arial Narrow" w:hAnsi="Arial Narrow"/>
                      <w:b/>
                      <w:bCs/>
                      <w:color w:val="000000"/>
                      <w:sz w:val="22"/>
                      <w:szCs w:val="22"/>
                    </w:rPr>
                    <w:t xml:space="preserve">Operador </w:t>
                  </w:r>
                </w:p>
              </w:tc>
            </w:tr>
            <w:tr w:rsidR="000D2915" w:rsidRPr="000A556F" w:rsidTr="000D2915">
              <w:trPr>
                <w:trHeight w:val="5610"/>
              </w:trPr>
              <w:tc>
                <w:tcPr>
                  <w:tcW w:w="3820" w:type="dxa"/>
                  <w:tcBorders>
                    <w:top w:val="nil"/>
                    <w:left w:val="single" w:sz="4" w:space="0" w:color="auto"/>
                    <w:bottom w:val="single" w:sz="4" w:space="0" w:color="auto"/>
                    <w:right w:val="single" w:sz="4" w:space="0" w:color="auto"/>
                  </w:tcBorders>
                  <w:shd w:val="clear" w:color="auto" w:fill="auto"/>
                  <w:vAlign w:val="center"/>
                  <w:hideMark/>
                </w:tcPr>
                <w:p w:rsidR="000D2915" w:rsidRPr="000A556F" w:rsidRDefault="000D2915" w:rsidP="000D2915">
                  <w:pPr>
                    <w:rPr>
                      <w:rFonts w:ascii="Arial Narrow" w:hAnsi="Arial Narrow"/>
                      <w:color w:val="000000"/>
                      <w:sz w:val="22"/>
                      <w:szCs w:val="22"/>
                    </w:rPr>
                  </w:pPr>
                  <w:r w:rsidRPr="000A556F">
                    <w:rPr>
                      <w:rFonts w:ascii="Arial Narrow" w:hAnsi="Arial Narrow"/>
                      <w:color w:val="000000"/>
                      <w:sz w:val="22"/>
                      <w:szCs w:val="22"/>
                    </w:rPr>
                    <w:t>074/2015 ( 137 Familias)</w:t>
                  </w:r>
                </w:p>
              </w:tc>
              <w:tc>
                <w:tcPr>
                  <w:tcW w:w="1540" w:type="dxa"/>
                  <w:tcBorders>
                    <w:top w:val="nil"/>
                    <w:left w:val="nil"/>
                    <w:bottom w:val="single" w:sz="4" w:space="0" w:color="auto"/>
                    <w:right w:val="single" w:sz="4" w:space="0" w:color="auto"/>
                  </w:tcBorders>
                  <w:shd w:val="clear" w:color="auto" w:fill="auto"/>
                  <w:vAlign w:val="center"/>
                  <w:hideMark/>
                </w:tcPr>
                <w:p w:rsidR="000D2915" w:rsidRPr="000A556F" w:rsidRDefault="000D2915" w:rsidP="000D2915">
                  <w:pPr>
                    <w:jc w:val="right"/>
                    <w:rPr>
                      <w:rFonts w:ascii="Arial Narrow" w:hAnsi="Arial Narrow"/>
                      <w:color w:val="000000"/>
                      <w:sz w:val="22"/>
                      <w:szCs w:val="22"/>
                    </w:rPr>
                  </w:pPr>
                  <w:r w:rsidRPr="000A556F">
                    <w:rPr>
                      <w:rFonts w:ascii="Arial Narrow" w:hAnsi="Arial Narrow"/>
                      <w:color w:val="000000"/>
                      <w:sz w:val="22"/>
                      <w:szCs w:val="22"/>
                    </w:rPr>
                    <w:t>35.748.788,00</w:t>
                  </w:r>
                </w:p>
              </w:tc>
              <w:tc>
                <w:tcPr>
                  <w:tcW w:w="1880" w:type="dxa"/>
                  <w:vMerge w:val="restart"/>
                  <w:tcBorders>
                    <w:top w:val="nil"/>
                    <w:left w:val="single" w:sz="4" w:space="0" w:color="auto"/>
                    <w:bottom w:val="single" w:sz="4" w:space="0" w:color="auto"/>
                    <w:right w:val="single" w:sz="4" w:space="0" w:color="auto"/>
                  </w:tcBorders>
                  <w:shd w:val="clear" w:color="auto" w:fill="auto"/>
                  <w:vAlign w:val="center"/>
                  <w:hideMark/>
                </w:tcPr>
                <w:p w:rsidR="000D2915" w:rsidRPr="000A556F" w:rsidRDefault="000D2915" w:rsidP="000D2915">
                  <w:pPr>
                    <w:jc w:val="center"/>
                    <w:rPr>
                      <w:rFonts w:ascii="Arial Narrow" w:hAnsi="Arial Narrow"/>
                      <w:color w:val="000000"/>
                      <w:sz w:val="22"/>
                      <w:szCs w:val="22"/>
                    </w:rPr>
                  </w:pPr>
                  <w:r w:rsidRPr="000A556F">
                    <w:rPr>
                      <w:rFonts w:ascii="Arial Narrow" w:hAnsi="Arial Narrow"/>
                      <w:color w:val="000000"/>
                      <w:sz w:val="22"/>
                      <w:szCs w:val="22"/>
                    </w:rPr>
                    <w:t xml:space="preserve">Apoyar Procesos que favorezcan el desarrollo de las familias y comunidades de grupos étnicos y que potencie sus capacidades para reafirmar su identidad cultural y sus dinámicas familiares y comunitarias, por medio de acciones que mejoren sus condiciones de vida y posibiliten su crecimiento como individuos y grupos capaces de ejercer sus derechos </w:t>
                  </w:r>
                </w:p>
              </w:tc>
              <w:tc>
                <w:tcPr>
                  <w:tcW w:w="1220" w:type="dxa"/>
                  <w:tcBorders>
                    <w:top w:val="nil"/>
                    <w:left w:val="nil"/>
                    <w:bottom w:val="single" w:sz="4" w:space="0" w:color="auto"/>
                    <w:right w:val="single" w:sz="4" w:space="0" w:color="auto"/>
                  </w:tcBorders>
                  <w:shd w:val="clear" w:color="auto" w:fill="auto"/>
                  <w:vAlign w:val="bottom"/>
                  <w:hideMark/>
                </w:tcPr>
                <w:p w:rsidR="000D2915" w:rsidRPr="000A556F" w:rsidRDefault="000D2915" w:rsidP="000D2915">
                  <w:pPr>
                    <w:rPr>
                      <w:rFonts w:ascii="Arial Narrow" w:hAnsi="Arial Narrow"/>
                      <w:color w:val="000000"/>
                      <w:sz w:val="22"/>
                      <w:szCs w:val="22"/>
                    </w:rPr>
                  </w:pPr>
                  <w:r w:rsidRPr="000A556F">
                    <w:rPr>
                      <w:rFonts w:ascii="Arial Narrow" w:hAnsi="Arial Narrow"/>
                      <w:color w:val="000000"/>
                      <w:sz w:val="22"/>
                      <w:szCs w:val="22"/>
                    </w:rPr>
                    <w:t xml:space="preserve">EMPRESA COMUNITARIA DE PRODUCCION INTEGRAL ECOPROIN </w:t>
                  </w:r>
                </w:p>
              </w:tc>
            </w:tr>
            <w:tr w:rsidR="000D2915" w:rsidRPr="000A556F" w:rsidTr="000D2915">
              <w:trPr>
                <w:trHeight w:val="2175"/>
              </w:trPr>
              <w:tc>
                <w:tcPr>
                  <w:tcW w:w="3820" w:type="dxa"/>
                  <w:tcBorders>
                    <w:top w:val="nil"/>
                    <w:left w:val="single" w:sz="4" w:space="0" w:color="auto"/>
                    <w:bottom w:val="single" w:sz="4" w:space="0" w:color="auto"/>
                    <w:right w:val="single" w:sz="4" w:space="0" w:color="auto"/>
                  </w:tcBorders>
                  <w:shd w:val="clear" w:color="auto" w:fill="auto"/>
                  <w:vAlign w:val="bottom"/>
                  <w:hideMark/>
                </w:tcPr>
                <w:p w:rsidR="000D2915" w:rsidRPr="000A556F" w:rsidRDefault="000D2915" w:rsidP="000D2915">
                  <w:pPr>
                    <w:rPr>
                      <w:rFonts w:ascii="Arial Narrow" w:hAnsi="Arial Narrow"/>
                      <w:color w:val="000000"/>
                      <w:sz w:val="22"/>
                      <w:szCs w:val="22"/>
                    </w:rPr>
                  </w:pPr>
                  <w:r w:rsidRPr="000A556F">
                    <w:rPr>
                      <w:rFonts w:ascii="Arial Narrow" w:hAnsi="Arial Narrow"/>
                      <w:color w:val="000000"/>
                      <w:sz w:val="22"/>
                      <w:szCs w:val="22"/>
                    </w:rPr>
                    <w:t xml:space="preserve">076/2015 (105 Familias) </w:t>
                  </w:r>
                </w:p>
              </w:tc>
              <w:tc>
                <w:tcPr>
                  <w:tcW w:w="1540" w:type="dxa"/>
                  <w:tcBorders>
                    <w:top w:val="nil"/>
                    <w:left w:val="nil"/>
                    <w:bottom w:val="single" w:sz="4" w:space="0" w:color="auto"/>
                    <w:right w:val="single" w:sz="4" w:space="0" w:color="auto"/>
                  </w:tcBorders>
                  <w:shd w:val="clear" w:color="auto" w:fill="auto"/>
                  <w:vAlign w:val="bottom"/>
                  <w:hideMark/>
                </w:tcPr>
                <w:p w:rsidR="000D2915" w:rsidRPr="000A556F" w:rsidRDefault="000D2915" w:rsidP="000D2915">
                  <w:pPr>
                    <w:jc w:val="right"/>
                    <w:rPr>
                      <w:rFonts w:ascii="Arial Narrow" w:hAnsi="Arial Narrow"/>
                      <w:color w:val="000000"/>
                      <w:sz w:val="22"/>
                      <w:szCs w:val="22"/>
                    </w:rPr>
                  </w:pPr>
                  <w:r w:rsidRPr="000A556F">
                    <w:rPr>
                      <w:rFonts w:ascii="Arial Narrow" w:hAnsi="Arial Narrow"/>
                      <w:color w:val="000000"/>
                      <w:sz w:val="22"/>
                      <w:szCs w:val="22"/>
                    </w:rPr>
                    <w:t>84.300.000,00</w:t>
                  </w:r>
                </w:p>
              </w:tc>
              <w:tc>
                <w:tcPr>
                  <w:tcW w:w="1880" w:type="dxa"/>
                  <w:vMerge/>
                  <w:tcBorders>
                    <w:top w:val="nil"/>
                    <w:left w:val="single" w:sz="4" w:space="0" w:color="auto"/>
                    <w:bottom w:val="single" w:sz="4" w:space="0" w:color="auto"/>
                    <w:right w:val="single" w:sz="4" w:space="0" w:color="auto"/>
                  </w:tcBorders>
                  <w:vAlign w:val="center"/>
                  <w:hideMark/>
                </w:tcPr>
                <w:p w:rsidR="000D2915" w:rsidRPr="000A556F" w:rsidRDefault="000D2915" w:rsidP="000D2915">
                  <w:pPr>
                    <w:rPr>
                      <w:rFonts w:ascii="Arial Narrow" w:hAnsi="Arial Narrow"/>
                      <w:color w:val="000000"/>
                      <w:sz w:val="22"/>
                      <w:szCs w:val="22"/>
                    </w:rPr>
                  </w:pPr>
                </w:p>
              </w:tc>
              <w:tc>
                <w:tcPr>
                  <w:tcW w:w="1220" w:type="dxa"/>
                  <w:tcBorders>
                    <w:top w:val="nil"/>
                    <w:left w:val="nil"/>
                    <w:bottom w:val="single" w:sz="4" w:space="0" w:color="auto"/>
                    <w:right w:val="single" w:sz="4" w:space="0" w:color="auto"/>
                  </w:tcBorders>
                  <w:shd w:val="clear" w:color="auto" w:fill="auto"/>
                  <w:vAlign w:val="bottom"/>
                  <w:hideMark/>
                </w:tcPr>
                <w:p w:rsidR="000D2915" w:rsidRPr="000A556F" w:rsidRDefault="000D2915" w:rsidP="000D2915">
                  <w:pPr>
                    <w:rPr>
                      <w:rFonts w:ascii="Arial Narrow" w:hAnsi="Arial Narrow"/>
                      <w:color w:val="000000"/>
                      <w:sz w:val="22"/>
                      <w:szCs w:val="22"/>
                    </w:rPr>
                  </w:pPr>
                  <w:r w:rsidRPr="000A556F">
                    <w:rPr>
                      <w:rFonts w:ascii="Arial Narrow" w:hAnsi="Arial Narrow"/>
                      <w:color w:val="000000"/>
                      <w:sz w:val="22"/>
                      <w:szCs w:val="22"/>
                    </w:rPr>
                    <w:t>ASCATIDAR - Asociación de Cabildos y Autoridades Tradicionales Indígenas del Departamento</w:t>
                  </w:r>
                </w:p>
              </w:tc>
            </w:tr>
          </w:tbl>
          <w:p w:rsidR="000A556F" w:rsidRDefault="000A556F" w:rsidP="00C87779">
            <w:pPr>
              <w:jc w:val="both"/>
              <w:rPr>
                <w:rFonts w:ascii="Arial Narrow" w:hAnsi="Arial Narrow" w:cs="Arial"/>
                <w:sz w:val="22"/>
                <w:szCs w:val="22"/>
                <w:lang w:val="es-ES" w:eastAsia="en-US"/>
              </w:rPr>
            </w:pPr>
          </w:p>
          <w:p w:rsidR="000A556F" w:rsidRPr="000A556F" w:rsidRDefault="000A556F" w:rsidP="00C87779">
            <w:pPr>
              <w:jc w:val="both"/>
              <w:rPr>
                <w:rFonts w:ascii="Arial Narrow" w:hAnsi="Arial Narrow" w:cs="Arial"/>
                <w:sz w:val="22"/>
                <w:szCs w:val="22"/>
                <w:lang w:val="es-ES" w:eastAsia="en-US"/>
              </w:rPr>
            </w:pPr>
          </w:p>
          <w:p w:rsidR="00A07A3C" w:rsidRPr="000A556F" w:rsidRDefault="00A07A3C" w:rsidP="00C87779">
            <w:pPr>
              <w:jc w:val="both"/>
              <w:rPr>
                <w:rFonts w:ascii="Arial Narrow" w:hAnsi="Arial Narrow" w:cs="Arial"/>
                <w:sz w:val="22"/>
                <w:szCs w:val="22"/>
                <w:lang w:val="es-ES" w:eastAsia="en-US"/>
              </w:rPr>
            </w:pPr>
          </w:p>
          <w:p w:rsidR="00A62780" w:rsidRPr="000A556F" w:rsidRDefault="00A62780" w:rsidP="00A62780">
            <w:pPr>
              <w:jc w:val="both"/>
              <w:rPr>
                <w:rFonts w:ascii="Arial Narrow" w:hAnsi="Arial Narrow" w:cs="Arial"/>
                <w:b/>
                <w:bCs/>
                <w:sz w:val="22"/>
                <w:szCs w:val="22"/>
                <w:lang w:val="es-ES" w:eastAsia="en-US"/>
              </w:rPr>
            </w:pPr>
            <w:r w:rsidRPr="000A556F">
              <w:rPr>
                <w:rFonts w:ascii="Arial Narrow" w:hAnsi="Arial Narrow" w:cs="Arial"/>
                <w:b/>
                <w:bCs/>
                <w:sz w:val="22"/>
                <w:szCs w:val="22"/>
                <w:lang w:val="es-ES" w:eastAsia="en-US"/>
              </w:rPr>
              <w:t xml:space="preserve">FAMILIAS CON BIENESTAR </w:t>
            </w:r>
          </w:p>
          <w:p w:rsidR="00A62780" w:rsidRPr="000A556F" w:rsidRDefault="00A62780" w:rsidP="00A62780">
            <w:pPr>
              <w:jc w:val="both"/>
              <w:rPr>
                <w:rFonts w:ascii="Arial Narrow" w:hAnsi="Arial Narrow" w:cs="Arial"/>
                <w:b/>
                <w:bCs/>
                <w:sz w:val="22"/>
                <w:szCs w:val="22"/>
                <w:lang w:val="es-ES" w:eastAsia="en-US"/>
              </w:rPr>
            </w:pPr>
          </w:p>
          <w:p w:rsidR="00A62780" w:rsidRPr="000A556F" w:rsidRDefault="00A62780" w:rsidP="00A62780">
            <w:pPr>
              <w:jc w:val="both"/>
              <w:rPr>
                <w:rFonts w:ascii="Arial Narrow" w:hAnsi="Arial Narrow" w:cs="Arial"/>
                <w:b/>
                <w:bCs/>
                <w:sz w:val="22"/>
                <w:szCs w:val="22"/>
                <w:lang w:val="es-ES" w:eastAsia="en-US"/>
              </w:rPr>
            </w:pPr>
          </w:p>
          <w:p w:rsidR="00A62780" w:rsidRPr="000A556F" w:rsidRDefault="00A62780" w:rsidP="00A62780">
            <w:pPr>
              <w:jc w:val="center"/>
              <w:rPr>
                <w:rFonts w:ascii="Arial Narrow" w:hAnsi="Arial Narrow" w:cs="Arial"/>
                <w:b/>
                <w:bCs/>
                <w:sz w:val="22"/>
                <w:szCs w:val="22"/>
                <w:lang w:val="es-ES" w:eastAsia="en-US"/>
              </w:rPr>
            </w:pPr>
            <w:r w:rsidRPr="000A556F">
              <w:rPr>
                <w:rFonts w:ascii="Arial Narrow" w:hAnsi="Arial Narrow" w:cs="Arial"/>
                <w:b/>
                <w:bCs/>
                <w:noProof/>
                <w:sz w:val="22"/>
                <w:szCs w:val="22"/>
                <w:lang w:eastAsia="es-CO"/>
              </w:rPr>
              <w:lastRenderedPageBreak/>
              <w:drawing>
                <wp:inline distT="0" distB="0" distL="0" distR="0" wp14:anchorId="2E30610A" wp14:editId="11079726">
                  <wp:extent cx="1400175" cy="1514475"/>
                  <wp:effectExtent l="0" t="0" r="9525" b="9525"/>
                  <wp:docPr id="7"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6"/>
                          <pic:cNvPicPr>
                            <a:picLocks noChangeAspect="1"/>
                          </pic:cNvPicPr>
                        </pic:nvPicPr>
                        <pic:blipFill>
                          <a:blip r:embed="rId17"/>
                          <a:stretch>
                            <a:fillRect/>
                          </a:stretch>
                        </pic:blipFill>
                        <pic:spPr>
                          <a:xfrm>
                            <a:off x="0" y="0"/>
                            <a:ext cx="1415610" cy="1531170"/>
                          </a:xfrm>
                          <a:prstGeom prst="rect">
                            <a:avLst/>
                          </a:prstGeom>
                        </pic:spPr>
                      </pic:pic>
                    </a:graphicData>
                  </a:graphic>
                </wp:inline>
              </w:drawing>
            </w:r>
          </w:p>
          <w:p w:rsidR="00A07A3C" w:rsidRPr="000A556F" w:rsidRDefault="00A07A3C" w:rsidP="00C87779">
            <w:pPr>
              <w:jc w:val="both"/>
              <w:rPr>
                <w:rFonts w:ascii="Arial Narrow" w:hAnsi="Arial Narrow" w:cs="Arial"/>
                <w:sz w:val="22"/>
                <w:szCs w:val="22"/>
                <w:lang w:val="es-ES" w:eastAsia="en-US"/>
              </w:rPr>
            </w:pPr>
          </w:p>
          <w:tbl>
            <w:tblPr>
              <w:tblW w:w="8260" w:type="dxa"/>
              <w:tblLayout w:type="fixed"/>
              <w:tblCellMar>
                <w:left w:w="70" w:type="dxa"/>
                <w:right w:w="70" w:type="dxa"/>
              </w:tblCellMar>
              <w:tblLook w:val="0600" w:firstRow="0" w:lastRow="0" w:firstColumn="0" w:lastColumn="0" w:noHBand="1" w:noVBand="1"/>
            </w:tblPr>
            <w:tblGrid>
              <w:gridCol w:w="2380"/>
              <w:gridCol w:w="1540"/>
              <w:gridCol w:w="1880"/>
              <w:gridCol w:w="1220"/>
              <w:gridCol w:w="1240"/>
            </w:tblGrid>
            <w:tr w:rsidR="00A62780" w:rsidRPr="000A556F" w:rsidTr="00A62780">
              <w:trPr>
                <w:trHeight w:val="300"/>
              </w:trPr>
              <w:tc>
                <w:tcPr>
                  <w:tcW w:w="23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62780" w:rsidRPr="000A556F" w:rsidRDefault="00A62780" w:rsidP="00A62780">
                  <w:pPr>
                    <w:rPr>
                      <w:rFonts w:ascii="Arial Narrow" w:hAnsi="Arial Narrow"/>
                      <w:b/>
                      <w:bCs/>
                      <w:color w:val="000000"/>
                      <w:sz w:val="22"/>
                      <w:szCs w:val="22"/>
                    </w:rPr>
                  </w:pPr>
                  <w:r w:rsidRPr="000A556F">
                    <w:rPr>
                      <w:rFonts w:ascii="Arial Narrow" w:hAnsi="Arial Narrow"/>
                      <w:b/>
                      <w:bCs/>
                      <w:color w:val="000000"/>
                      <w:sz w:val="22"/>
                      <w:szCs w:val="22"/>
                    </w:rPr>
                    <w:t xml:space="preserve">Numero de contrato </w:t>
                  </w:r>
                </w:p>
              </w:tc>
              <w:tc>
                <w:tcPr>
                  <w:tcW w:w="1540" w:type="dxa"/>
                  <w:tcBorders>
                    <w:top w:val="single" w:sz="4" w:space="0" w:color="auto"/>
                    <w:left w:val="nil"/>
                    <w:bottom w:val="single" w:sz="4" w:space="0" w:color="auto"/>
                    <w:right w:val="single" w:sz="4" w:space="0" w:color="auto"/>
                  </w:tcBorders>
                  <w:shd w:val="clear" w:color="auto" w:fill="auto"/>
                  <w:vAlign w:val="center"/>
                  <w:hideMark/>
                </w:tcPr>
                <w:p w:rsidR="00A62780" w:rsidRPr="000A556F" w:rsidRDefault="00A62780" w:rsidP="00A62780">
                  <w:pPr>
                    <w:rPr>
                      <w:rFonts w:ascii="Arial Narrow" w:hAnsi="Arial Narrow"/>
                      <w:b/>
                      <w:bCs/>
                      <w:color w:val="000000"/>
                      <w:sz w:val="22"/>
                      <w:szCs w:val="22"/>
                    </w:rPr>
                  </w:pPr>
                  <w:r w:rsidRPr="000A556F">
                    <w:rPr>
                      <w:rFonts w:ascii="Arial Narrow" w:hAnsi="Arial Narrow"/>
                      <w:b/>
                      <w:bCs/>
                      <w:color w:val="000000"/>
                      <w:sz w:val="22"/>
                      <w:szCs w:val="22"/>
                    </w:rPr>
                    <w:t xml:space="preserve">valor total </w:t>
                  </w:r>
                </w:p>
              </w:tc>
              <w:tc>
                <w:tcPr>
                  <w:tcW w:w="1880" w:type="dxa"/>
                  <w:tcBorders>
                    <w:top w:val="single" w:sz="4" w:space="0" w:color="auto"/>
                    <w:left w:val="nil"/>
                    <w:bottom w:val="single" w:sz="4" w:space="0" w:color="auto"/>
                    <w:right w:val="single" w:sz="4" w:space="0" w:color="auto"/>
                  </w:tcBorders>
                  <w:shd w:val="clear" w:color="auto" w:fill="auto"/>
                  <w:vAlign w:val="center"/>
                  <w:hideMark/>
                </w:tcPr>
                <w:p w:rsidR="00A62780" w:rsidRPr="000A556F" w:rsidRDefault="00A62780" w:rsidP="00A62780">
                  <w:pPr>
                    <w:jc w:val="center"/>
                    <w:rPr>
                      <w:rFonts w:ascii="Arial Narrow" w:hAnsi="Arial Narrow"/>
                      <w:b/>
                      <w:bCs/>
                      <w:color w:val="000000"/>
                      <w:sz w:val="22"/>
                      <w:szCs w:val="22"/>
                    </w:rPr>
                  </w:pPr>
                  <w:r w:rsidRPr="000A556F">
                    <w:rPr>
                      <w:rFonts w:ascii="Arial Narrow" w:hAnsi="Arial Narrow"/>
                      <w:b/>
                      <w:bCs/>
                      <w:color w:val="000000"/>
                      <w:sz w:val="22"/>
                      <w:szCs w:val="22"/>
                    </w:rPr>
                    <w:t xml:space="preserve">objeto </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rsidR="00A62780" w:rsidRPr="000A556F" w:rsidRDefault="00A62780" w:rsidP="00A62780">
                  <w:pPr>
                    <w:rPr>
                      <w:rFonts w:ascii="Arial Narrow" w:hAnsi="Arial Narrow"/>
                      <w:b/>
                      <w:bCs/>
                      <w:color w:val="000000"/>
                      <w:sz w:val="22"/>
                      <w:szCs w:val="22"/>
                    </w:rPr>
                  </w:pPr>
                  <w:r w:rsidRPr="000A556F">
                    <w:rPr>
                      <w:rFonts w:ascii="Arial Narrow" w:hAnsi="Arial Narrow"/>
                      <w:b/>
                      <w:bCs/>
                      <w:color w:val="000000"/>
                      <w:sz w:val="22"/>
                      <w:szCs w:val="22"/>
                    </w:rPr>
                    <w:t xml:space="preserve">Operador </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A62780" w:rsidRPr="000A556F" w:rsidRDefault="00A62780" w:rsidP="00A62780">
                  <w:pPr>
                    <w:rPr>
                      <w:rFonts w:ascii="Arial Narrow" w:hAnsi="Arial Narrow"/>
                      <w:b/>
                      <w:bCs/>
                      <w:color w:val="000000"/>
                      <w:sz w:val="22"/>
                      <w:szCs w:val="22"/>
                    </w:rPr>
                  </w:pPr>
                  <w:r w:rsidRPr="000A556F">
                    <w:rPr>
                      <w:rFonts w:ascii="Arial Narrow" w:hAnsi="Arial Narrow"/>
                      <w:b/>
                      <w:bCs/>
                      <w:color w:val="000000"/>
                      <w:sz w:val="22"/>
                      <w:szCs w:val="22"/>
                    </w:rPr>
                    <w:t xml:space="preserve">CUPOS </w:t>
                  </w:r>
                </w:p>
              </w:tc>
            </w:tr>
            <w:tr w:rsidR="00A62780" w:rsidRPr="000A556F" w:rsidTr="00A62780">
              <w:trPr>
                <w:trHeight w:val="5040"/>
              </w:trPr>
              <w:tc>
                <w:tcPr>
                  <w:tcW w:w="2380" w:type="dxa"/>
                  <w:tcBorders>
                    <w:top w:val="nil"/>
                    <w:left w:val="single" w:sz="4" w:space="0" w:color="auto"/>
                    <w:bottom w:val="single" w:sz="4" w:space="0" w:color="auto"/>
                    <w:right w:val="single" w:sz="4" w:space="0" w:color="auto"/>
                  </w:tcBorders>
                  <w:shd w:val="clear" w:color="auto" w:fill="auto"/>
                  <w:vAlign w:val="center"/>
                  <w:hideMark/>
                </w:tcPr>
                <w:p w:rsidR="00A62780" w:rsidRPr="000A556F" w:rsidRDefault="00A62780" w:rsidP="00A62780">
                  <w:pPr>
                    <w:rPr>
                      <w:rFonts w:ascii="Arial Narrow" w:hAnsi="Arial Narrow"/>
                      <w:color w:val="000000"/>
                      <w:sz w:val="22"/>
                      <w:szCs w:val="22"/>
                    </w:rPr>
                  </w:pPr>
                  <w:r w:rsidRPr="000A556F">
                    <w:rPr>
                      <w:rFonts w:ascii="Arial Narrow" w:hAnsi="Arial Narrow"/>
                      <w:color w:val="000000"/>
                      <w:sz w:val="22"/>
                      <w:szCs w:val="22"/>
                    </w:rPr>
                    <w:t>071/2015</w:t>
                  </w:r>
                </w:p>
              </w:tc>
              <w:tc>
                <w:tcPr>
                  <w:tcW w:w="1540" w:type="dxa"/>
                  <w:tcBorders>
                    <w:top w:val="nil"/>
                    <w:left w:val="nil"/>
                    <w:bottom w:val="single" w:sz="4" w:space="0" w:color="auto"/>
                    <w:right w:val="single" w:sz="4" w:space="0" w:color="auto"/>
                  </w:tcBorders>
                  <w:shd w:val="clear" w:color="auto" w:fill="auto"/>
                  <w:vAlign w:val="center"/>
                  <w:hideMark/>
                </w:tcPr>
                <w:p w:rsidR="00A62780" w:rsidRPr="000A556F" w:rsidRDefault="00A62780" w:rsidP="00A62780">
                  <w:pPr>
                    <w:jc w:val="right"/>
                    <w:rPr>
                      <w:rFonts w:ascii="Arial Narrow" w:hAnsi="Arial Narrow"/>
                      <w:color w:val="000000"/>
                      <w:sz w:val="22"/>
                      <w:szCs w:val="22"/>
                    </w:rPr>
                  </w:pPr>
                  <w:r w:rsidRPr="000A556F">
                    <w:rPr>
                      <w:rFonts w:ascii="Arial Narrow" w:hAnsi="Arial Narrow"/>
                      <w:color w:val="000000"/>
                      <w:sz w:val="22"/>
                      <w:szCs w:val="22"/>
                    </w:rPr>
                    <w:t>725.142.438,00</w:t>
                  </w:r>
                </w:p>
              </w:tc>
              <w:tc>
                <w:tcPr>
                  <w:tcW w:w="1880" w:type="dxa"/>
                  <w:tcBorders>
                    <w:top w:val="nil"/>
                    <w:left w:val="nil"/>
                    <w:bottom w:val="single" w:sz="4" w:space="0" w:color="auto"/>
                    <w:right w:val="single" w:sz="4" w:space="0" w:color="auto"/>
                  </w:tcBorders>
                  <w:shd w:val="clear" w:color="auto" w:fill="auto"/>
                  <w:vAlign w:val="center"/>
                  <w:hideMark/>
                </w:tcPr>
                <w:p w:rsidR="00A62780" w:rsidRPr="000A556F" w:rsidRDefault="00A62780" w:rsidP="00A62780">
                  <w:pPr>
                    <w:jc w:val="center"/>
                    <w:rPr>
                      <w:rFonts w:ascii="Arial Narrow" w:hAnsi="Arial Narrow"/>
                      <w:color w:val="000000"/>
                      <w:sz w:val="22"/>
                      <w:szCs w:val="22"/>
                    </w:rPr>
                  </w:pPr>
                  <w:r w:rsidRPr="000A556F">
                    <w:rPr>
                      <w:rFonts w:ascii="Arial Narrow" w:hAnsi="Arial Narrow"/>
                      <w:color w:val="000000"/>
                      <w:sz w:val="22"/>
                      <w:szCs w:val="22"/>
                    </w:rPr>
                    <w:t>Potenciar capacidades individuales y colectivas con familias en situación de vulnerabilidad para fortalecer sus vínculos de cuidado mutuo y su integración social, a través de una intervención psicosocial que involucre acciones de aprendizaje -</w:t>
                  </w:r>
                  <w:proofErr w:type="spellStart"/>
                  <w:r w:rsidRPr="000A556F">
                    <w:rPr>
                      <w:rFonts w:ascii="Arial Narrow" w:hAnsi="Arial Narrow"/>
                      <w:color w:val="000000"/>
                      <w:sz w:val="22"/>
                      <w:szCs w:val="22"/>
                    </w:rPr>
                    <w:t>educacion</w:t>
                  </w:r>
                  <w:proofErr w:type="spellEnd"/>
                  <w:r w:rsidRPr="000A556F">
                    <w:rPr>
                      <w:rFonts w:ascii="Arial Narrow" w:hAnsi="Arial Narrow"/>
                      <w:color w:val="000000"/>
                      <w:sz w:val="22"/>
                      <w:szCs w:val="22"/>
                    </w:rPr>
                    <w:t xml:space="preserve">, facilitación, apoyo terapéutico y consolidación de redes. </w:t>
                  </w:r>
                </w:p>
              </w:tc>
              <w:tc>
                <w:tcPr>
                  <w:tcW w:w="1220" w:type="dxa"/>
                  <w:tcBorders>
                    <w:top w:val="nil"/>
                    <w:left w:val="nil"/>
                    <w:bottom w:val="single" w:sz="4" w:space="0" w:color="auto"/>
                    <w:right w:val="single" w:sz="4" w:space="0" w:color="auto"/>
                  </w:tcBorders>
                  <w:shd w:val="clear" w:color="auto" w:fill="auto"/>
                  <w:vAlign w:val="center"/>
                  <w:hideMark/>
                </w:tcPr>
                <w:p w:rsidR="00A62780" w:rsidRPr="000A556F" w:rsidRDefault="00A62780" w:rsidP="00A62780">
                  <w:pPr>
                    <w:rPr>
                      <w:rFonts w:ascii="Arial Narrow" w:hAnsi="Arial Narrow"/>
                      <w:color w:val="000000"/>
                      <w:sz w:val="22"/>
                      <w:szCs w:val="22"/>
                    </w:rPr>
                  </w:pPr>
                  <w:r w:rsidRPr="000A556F">
                    <w:rPr>
                      <w:rFonts w:ascii="Arial Narrow" w:hAnsi="Arial Narrow"/>
                      <w:color w:val="000000"/>
                      <w:sz w:val="22"/>
                      <w:szCs w:val="22"/>
                    </w:rPr>
                    <w:t xml:space="preserve">COMFIAR </w:t>
                  </w:r>
                </w:p>
              </w:tc>
              <w:tc>
                <w:tcPr>
                  <w:tcW w:w="1240" w:type="dxa"/>
                  <w:tcBorders>
                    <w:top w:val="nil"/>
                    <w:left w:val="nil"/>
                    <w:bottom w:val="single" w:sz="4" w:space="0" w:color="auto"/>
                    <w:right w:val="single" w:sz="4" w:space="0" w:color="auto"/>
                  </w:tcBorders>
                  <w:shd w:val="clear" w:color="auto" w:fill="auto"/>
                  <w:vAlign w:val="center"/>
                  <w:hideMark/>
                </w:tcPr>
                <w:p w:rsidR="00A62780" w:rsidRPr="000A556F" w:rsidRDefault="00A62780" w:rsidP="00A62780">
                  <w:pPr>
                    <w:rPr>
                      <w:rFonts w:ascii="Arial Narrow" w:hAnsi="Arial Narrow"/>
                      <w:color w:val="000000"/>
                      <w:sz w:val="22"/>
                      <w:szCs w:val="22"/>
                    </w:rPr>
                  </w:pPr>
                  <w:r w:rsidRPr="000A556F">
                    <w:rPr>
                      <w:rFonts w:ascii="Arial Narrow" w:hAnsi="Arial Narrow"/>
                      <w:color w:val="000000"/>
                      <w:sz w:val="22"/>
                      <w:szCs w:val="22"/>
                    </w:rPr>
                    <w:t xml:space="preserve">781 Familias en Arauca y 7o Familias en Cravo Norte </w:t>
                  </w:r>
                </w:p>
              </w:tc>
            </w:tr>
          </w:tbl>
          <w:p w:rsidR="00A62780" w:rsidRPr="000A556F" w:rsidRDefault="00A62780" w:rsidP="00C87779">
            <w:pPr>
              <w:jc w:val="both"/>
              <w:rPr>
                <w:rFonts w:ascii="Arial Narrow" w:hAnsi="Arial Narrow" w:cs="Arial"/>
                <w:sz w:val="22"/>
                <w:szCs w:val="22"/>
                <w:lang w:val="es-ES" w:eastAsia="en-US"/>
              </w:rPr>
            </w:pPr>
          </w:p>
          <w:p w:rsidR="00A07A3C" w:rsidRPr="000A556F" w:rsidRDefault="00A07A3C" w:rsidP="00C87779">
            <w:pPr>
              <w:jc w:val="both"/>
              <w:rPr>
                <w:rFonts w:ascii="Arial Narrow" w:hAnsi="Arial Narrow" w:cs="Arial"/>
                <w:sz w:val="22"/>
                <w:szCs w:val="22"/>
                <w:lang w:val="es-ES" w:eastAsia="en-US"/>
              </w:rPr>
            </w:pPr>
          </w:p>
          <w:p w:rsidR="00A07A3C" w:rsidRPr="000A556F" w:rsidRDefault="00A62780" w:rsidP="00C87779">
            <w:pPr>
              <w:jc w:val="both"/>
              <w:rPr>
                <w:rFonts w:ascii="Arial Narrow" w:hAnsi="Arial Narrow" w:cs="Arial"/>
                <w:sz w:val="22"/>
                <w:szCs w:val="22"/>
                <w:lang w:val="es-ES" w:eastAsia="en-US"/>
              </w:rPr>
            </w:pPr>
            <w:r w:rsidRPr="000A556F">
              <w:rPr>
                <w:rFonts w:ascii="Arial Narrow" w:hAnsi="Arial Narrow" w:cs="Arial"/>
                <w:b/>
                <w:bCs/>
                <w:sz w:val="22"/>
                <w:szCs w:val="22"/>
                <w:lang w:eastAsia="en-US"/>
              </w:rPr>
              <w:t>GENERACIONES CON BIENESTAR</w:t>
            </w:r>
          </w:p>
          <w:p w:rsidR="00A07A3C" w:rsidRPr="000A556F" w:rsidRDefault="00A07A3C" w:rsidP="00C87779">
            <w:pPr>
              <w:jc w:val="both"/>
              <w:rPr>
                <w:rFonts w:ascii="Arial Narrow" w:hAnsi="Arial Narrow" w:cs="Arial"/>
                <w:sz w:val="22"/>
                <w:szCs w:val="22"/>
                <w:lang w:val="es-ES" w:eastAsia="en-US"/>
              </w:rPr>
            </w:pPr>
          </w:p>
          <w:p w:rsidR="00A62780" w:rsidRPr="000A556F" w:rsidRDefault="00A62780" w:rsidP="00A62780">
            <w:pPr>
              <w:jc w:val="both"/>
              <w:rPr>
                <w:rFonts w:ascii="Arial Narrow" w:hAnsi="Arial Narrow" w:cs="Arial"/>
                <w:sz w:val="22"/>
                <w:szCs w:val="22"/>
                <w:lang w:eastAsia="en-US"/>
              </w:rPr>
            </w:pPr>
            <w:r w:rsidRPr="000A556F">
              <w:rPr>
                <w:rFonts w:ascii="Arial Narrow" w:hAnsi="Arial Narrow" w:cs="Arial"/>
                <w:b/>
                <w:bCs/>
                <w:sz w:val="22"/>
                <w:szCs w:val="22"/>
                <w:lang w:eastAsia="en-US"/>
              </w:rPr>
              <w:t xml:space="preserve">Objetivo del Programa: </w:t>
            </w:r>
          </w:p>
          <w:p w:rsidR="00A62780" w:rsidRPr="000A556F" w:rsidRDefault="00A62780" w:rsidP="00A62780">
            <w:pPr>
              <w:jc w:val="both"/>
              <w:rPr>
                <w:rFonts w:ascii="Arial Narrow" w:hAnsi="Arial Narrow" w:cs="Arial"/>
                <w:sz w:val="22"/>
                <w:szCs w:val="22"/>
                <w:lang w:eastAsia="en-US"/>
              </w:rPr>
            </w:pPr>
            <w:r w:rsidRPr="000A556F">
              <w:rPr>
                <w:rFonts w:ascii="Arial Narrow" w:hAnsi="Arial Narrow" w:cs="Arial"/>
                <w:sz w:val="22"/>
                <w:szCs w:val="22"/>
                <w:lang w:eastAsia="en-US"/>
              </w:rPr>
              <w:t>Promover la garantía de los derechos, prevenir su vulneración y gestionar la activación de las rutas de restablecimiento, a partir del empoderamiento de los niños, niñas y adolescentes y la promoción de la corresponsabilidad con la familia, sociedad.</w:t>
            </w:r>
          </w:p>
          <w:p w:rsidR="00A07A3C" w:rsidRPr="000A556F" w:rsidRDefault="00A07A3C" w:rsidP="00C87779">
            <w:pPr>
              <w:jc w:val="both"/>
              <w:rPr>
                <w:rFonts w:ascii="Arial Narrow" w:hAnsi="Arial Narrow" w:cs="Arial"/>
                <w:sz w:val="22"/>
                <w:szCs w:val="22"/>
                <w:lang w:val="es-ES" w:eastAsia="en-US"/>
              </w:rPr>
            </w:pPr>
          </w:p>
          <w:tbl>
            <w:tblPr>
              <w:tblW w:w="8260" w:type="dxa"/>
              <w:tblLayout w:type="fixed"/>
              <w:tblCellMar>
                <w:left w:w="70" w:type="dxa"/>
                <w:right w:w="70" w:type="dxa"/>
              </w:tblCellMar>
              <w:tblLook w:val="04A0" w:firstRow="1" w:lastRow="0" w:firstColumn="1" w:lastColumn="0" w:noHBand="0" w:noVBand="1"/>
            </w:tblPr>
            <w:tblGrid>
              <w:gridCol w:w="2380"/>
              <w:gridCol w:w="1540"/>
              <w:gridCol w:w="1880"/>
              <w:gridCol w:w="1220"/>
              <w:gridCol w:w="1240"/>
            </w:tblGrid>
            <w:tr w:rsidR="00A62780" w:rsidRPr="000A556F" w:rsidTr="00A62780">
              <w:trPr>
                <w:trHeight w:val="300"/>
              </w:trPr>
              <w:tc>
                <w:tcPr>
                  <w:tcW w:w="23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62780" w:rsidRPr="000A556F" w:rsidRDefault="00A62780" w:rsidP="00A62780">
                  <w:pPr>
                    <w:jc w:val="center"/>
                    <w:rPr>
                      <w:rFonts w:ascii="Arial Narrow" w:hAnsi="Arial Narrow"/>
                      <w:b/>
                      <w:bCs/>
                      <w:color w:val="000000"/>
                      <w:sz w:val="22"/>
                      <w:szCs w:val="22"/>
                    </w:rPr>
                  </w:pPr>
                  <w:r w:rsidRPr="000A556F">
                    <w:rPr>
                      <w:rFonts w:ascii="Arial Narrow" w:hAnsi="Arial Narrow"/>
                      <w:b/>
                      <w:bCs/>
                      <w:color w:val="000000"/>
                      <w:sz w:val="22"/>
                      <w:szCs w:val="22"/>
                    </w:rPr>
                    <w:t>ÍTEM</w:t>
                  </w:r>
                </w:p>
              </w:tc>
              <w:tc>
                <w:tcPr>
                  <w:tcW w:w="1540" w:type="dxa"/>
                  <w:tcBorders>
                    <w:top w:val="single" w:sz="4" w:space="0" w:color="auto"/>
                    <w:left w:val="nil"/>
                    <w:bottom w:val="single" w:sz="4" w:space="0" w:color="auto"/>
                    <w:right w:val="single" w:sz="4" w:space="0" w:color="auto"/>
                  </w:tcBorders>
                  <w:shd w:val="clear" w:color="auto" w:fill="auto"/>
                  <w:vAlign w:val="center"/>
                  <w:hideMark/>
                </w:tcPr>
                <w:p w:rsidR="00A62780" w:rsidRPr="000A556F" w:rsidRDefault="00A62780" w:rsidP="00A62780">
                  <w:pPr>
                    <w:jc w:val="center"/>
                    <w:rPr>
                      <w:rFonts w:ascii="Arial Narrow" w:hAnsi="Arial Narrow"/>
                      <w:b/>
                      <w:bCs/>
                      <w:color w:val="000000"/>
                      <w:sz w:val="22"/>
                      <w:szCs w:val="22"/>
                    </w:rPr>
                  </w:pPr>
                  <w:r w:rsidRPr="000A556F">
                    <w:rPr>
                      <w:rFonts w:ascii="Arial Narrow" w:hAnsi="Arial Narrow"/>
                      <w:b/>
                      <w:bCs/>
                      <w:color w:val="000000"/>
                      <w:sz w:val="22"/>
                      <w:szCs w:val="22"/>
                    </w:rPr>
                    <w:t>OPERADOR</w:t>
                  </w:r>
                </w:p>
              </w:tc>
              <w:tc>
                <w:tcPr>
                  <w:tcW w:w="1880" w:type="dxa"/>
                  <w:tcBorders>
                    <w:top w:val="single" w:sz="4" w:space="0" w:color="auto"/>
                    <w:left w:val="nil"/>
                    <w:bottom w:val="single" w:sz="4" w:space="0" w:color="auto"/>
                    <w:right w:val="single" w:sz="4" w:space="0" w:color="auto"/>
                  </w:tcBorders>
                  <w:shd w:val="clear" w:color="auto" w:fill="auto"/>
                  <w:vAlign w:val="center"/>
                  <w:hideMark/>
                </w:tcPr>
                <w:p w:rsidR="00A62780" w:rsidRPr="000A556F" w:rsidRDefault="00A62780" w:rsidP="00A62780">
                  <w:pPr>
                    <w:jc w:val="center"/>
                    <w:rPr>
                      <w:rFonts w:ascii="Arial Narrow" w:hAnsi="Arial Narrow"/>
                      <w:b/>
                      <w:bCs/>
                      <w:color w:val="000000"/>
                      <w:sz w:val="22"/>
                      <w:szCs w:val="22"/>
                    </w:rPr>
                  </w:pPr>
                  <w:r w:rsidRPr="000A556F">
                    <w:rPr>
                      <w:rFonts w:ascii="Arial Narrow" w:hAnsi="Arial Narrow"/>
                      <w:b/>
                      <w:bCs/>
                      <w:color w:val="000000"/>
                      <w:sz w:val="22"/>
                      <w:szCs w:val="22"/>
                    </w:rPr>
                    <w:t>NIT</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rsidR="00A62780" w:rsidRPr="000A556F" w:rsidRDefault="00A62780" w:rsidP="00A62780">
                  <w:pPr>
                    <w:jc w:val="center"/>
                    <w:rPr>
                      <w:rFonts w:ascii="Arial Narrow" w:hAnsi="Arial Narrow"/>
                      <w:b/>
                      <w:bCs/>
                      <w:color w:val="000000"/>
                      <w:sz w:val="22"/>
                      <w:szCs w:val="22"/>
                    </w:rPr>
                  </w:pPr>
                  <w:r w:rsidRPr="000A556F">
                    <w:rPr>
                      <w:rFonts w:ascii="Arial Narrow" w:hAnsi="Arial Narrow"/>
                      <w:b/>
                      <w:bCs/>
                      <w:color w:val="000000"/>
                      <w:sz w:val="22"/>
                      <w:szCs w:val="22"/>
                    </w:rPr>
                    <w:t>No CONTRATO</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A62780" w:rsidRPr="000A556F" w:rsidRDefault="00A62780" w:rsidP="00A62780">
                  <w:pPr>
                    <w:jc w:val="center"/>
                    <w:rPr>
                      <w:rFonts w:ascii="Arial Narrow" w:hAnsi="Arial Narrow"/>
                      <w:b/>
                      <w:bCs/>
                      <w:color w:val="000000"/>
                      <w:sz w:val="22"/>
                      <w:szCs w:val="22"/>
                    </w:rPr>
                  </w:pPr>
                  <w:r w:rsidRPr="000A556F">
                    <w:rPr>
                      <w:rFonts w:ascii="Arial Narrow" w:hAnsi="Arial Narrow"/>
                      <w:b/>
                      <w:bCs/>
                      <w:color w:val="000000"/>
                      <w:sz w:val="22"/>
                      <w:szCs w:val="22"/>
                    </w:rPr>
                    <w:t>MODALIDAD</w:t>
                  </w:r>
                </w:p>
              </w:tc>
            </w:tr>
            <w:tr w:rsidR="00A62780" w:rsidRPr="000A556F" w:rsidTr="00A62780">
              <w:trPr>
                <w:trHeight w:val="960"/>
              </w:trPr>
              <w:tc>
                <w:tcPr>
                  <w:tcW w:w="2380" w:type="dxa"/>
                  <w:tcBorders>
                    <w:top w:val="nil"/>
                    <w:left w:val="single" w:sz="4" w:space="0" w:color="auto"/>
                    <w:bottom w:val="single" w:sz="4" w:space="0" w:color="auto"/>
                    <w:right w:val="single" w:sz="4" w:space="0" w:color="auto"/>
                  </w:tcBorders>
                  <w:shd w:val="clear" w:color="auto" w:fill="auto"/>
                  <w:vAlign w:val="center"/>
                  <w:hideMark/>
                </w:tcPr>
                <w:p w:rsidR="00A62780" w:rsidRPr="000A556F" w:rsidRDefault="00A62780" w:rsidP="00A62780">
                  <w:pPr>
                    <w:jc w:val="center"/>
                    <w:rPr>
                      <w:rFonts w:ascii="Arial Narrow" w:hAnsi="Arial Narrow"/>
                      <w:b/>
                      <w:bCs/>
                      <w:color w:val="000000"/>
                      <w:sz w:val="22"/>
                      <w:szCs w:val="22"/>
                    </w:rPr>
                  </w:pPr>
                  <w:r w:rsidRPr="000A556F">
                    <w:rPr>
                      <w:rFonts w:ascii="Arial Narrow" w:hAnsi="Arial Narrow"/>
                      <w:b/>
                      <w:bCs/>
                      <w:color w:val="000000"/>
                      <w:sz w:val="22"/>
                      <w:szCs w:val="22"/>
                    </w:rPr>
                    <w:t>1</w:t>
                  </w:r>
                </w:p>
              </w:tc>
              <w:tc>
                <w:tcPr>
                  <w:tcW w:w="1540" w:type="dxa"/>
                  <w:tcBorders>
                    <w:top w:val="nil"/>
                    <w:left w:val="nil"/>
                    <w:bottom w:val="single" w:sz="4" w:space="0" w:color="auto"/>
                    <w:right w:val="single" w:sz="4" w:space="0" w:color="auto"/>
                  </w:tcBorders>
                  <w:shd w:val="clear" w:color="auto" w:fill="auto"/>
                  <w:vAlign w:val="center"/>
                  <w:hideMark/>
                </w:tcPr>
                <w:p w:rsidR="00A62780" w:rsidRPr="000A556F" w:rsidRDefault="00A62780" w:rsidP="00A62780">
                  <w:pPr>
                    <w:jc w:val="center"/>
                    <w:rPr>
                      <w:rFonts w:ascii="Arial Narrow" w:hAnsi="Arial Narrow"/>
                      <w:color w:val="000000"/>
                      <w:sz w:val="22"/>
                      <w:szCs w:val="22"/>
                    </w:rPr>
                  </w:pPr>
                  <w:r w:rsidRPr="000A556F">
                    <w:rPr>
                      <w:rFonts w:ascii="Arial Narrow" w:hAnsi="Arial Narrow"/>
                      <w:color w:val="000000"/>
                      <w:sz w:val="22"/>
                      <w:szCs w:val="22"/>
                    </w:rPr>
                    <w:t>FUNDASET</w:t>
                  </w:r>
                </w:p>
              </w:tc>
              <w:tc>
                <w:tcPr>
                  <w:tcW w:w="1880" w:type="dxa"/>
                  <w:tcBorders>
                    <w:top w:val="nil"/>
                    <w:left w:val="nil"/>
                    <w:bottom w:val="single" w:sz="4" w:space="0" w:color="auto"/>
                    <w:right w:val="single" w:sz="4" w:space="0" w:color="auto"/>
                  </w:tcBorders>
                  <w:shd w:val="clear" w:color="auto" w:fill="auto"/>
                  <w:vAlign w:val="center"/>
                  <w:hideMark/>
                </w:tcPr>
                <w:p w:rsidR="00A62780" w:rsidRPr="000A556F" w:rsidRDefault="00A62780" w:rsidP="00A62780">
                  <w:pPr>
                    <w:jc w:val="center"/>
                    <w:rPr>
                      <w:rFonts w:ascii="Arial Narrow" w:hAnsi="Arial Narrow"/>
                      <w:color w:val="000000"/>
                      <w:sz w:val="22"/>
                      <w:szCs w:val="22"/>
                    </w:rPr>
                  </w:pPr>
                  <w:r w:rsidRPr="000A556F">
                    <w:rPr>
                      <w:rFonts w:ascii="Arial Narrow" w:hAnsi="Arial Narrow"/>
                      <w:color w:val="000000"/>
                      <w:sz w:val="22"/>
                      <w:szCs w:val="22"/>
                    </w:rPr>
                    <w:t>830.093.333-7</w:t>
                  </w:r>
                </w:p>
              </w:tc>
              <w:tc>
                <w:tcPr>
                  <w:tcW w:w="1220" w:type="dxa"/>
                  <w:tcBorders>
                    <w:top w:val="nil"/>
                    <w:left w:val="nil"/>
                    <w:bottom w:val="single" w:sz="4" w:space="0" w:color="auto"/>
                    <w:right w:val="single" w:sz="4" w:space="0" w:color="auto"/>
                  </w:tcBorders>
                  <w:shd w:val="clear" w:color="auto" w:fill="auto"/>
                  <w:vAlign w:val="center"/>
                  <w:hideMark/>
                </w:tcPr>
                <w:p w:rsidR="00A62780" w:rsidRPr="000A556F" w:rsidRDefault="00A62780" w:rsidP="00A62780">
                  <w:pPr>
                    <w:jc w:val="center"/>
                    <w:rPr>
                      <w:rFonts w:ascii="Arial Narrow" w:hAnsi="Arial Narrow"/>
                      <w:color w:val="000000"/>
                      <w:sz w:val="22"/>
                      <w:szCs w:val="22"/>
                    </w:rPr>
                  </w:pPr>
                  <w:r w:rsidRPr="000A556F">
                    <w:rPr>
                      <w:rFonts w:ascii="Arial Narrow" w:hAnsi="Arial Narrow"/>
                      <w:color w:val="000000"/>
                      <w:sz w:val="22"/>
                      <w:szCs w:val="22"/>
                    </w:rPr>
                    <w:t>147 DE 2014</w:t>
                  </w:r>
                </w:p>
              </w:tc>
              <w:tc>
                <w:tcPr>
                  <w:tcW w:w="1240" w:type="dxa"/>
                  <w:tcBorders>
                    <w:top w:val="nil"/>
                    <w:left w:val="nil"/>
                    <w:bottom w:val="single" w:sz="4" w:space="0" w:color="auto"/>
                    <w:right w:val="single" w:sz="4" w:space="0" w:color="auto"/>
                  </w:tcBorders>
                  <w:shd w:val="clear" w:color="auto" w:fill="auto"/>
                  <w:vAlign w:val="center"/>
                  <w:hideMark/>
                </w:tcPr>
                <w:p w:rsidR="00A62780" w:rsidRPr="000A556F" w:rsidRDefault="00A62780" w:rsidP="00A62780">
                  <w:pPr>
                    <w:jc w:val="center"/>
                    <w:rPr>
                      <w:rFonts w:ascii="Arial Narrow" w:hAnsi="Arial Narrow"/>
                      <w:color w:val="000000"/>
                      <w:sz w:val="22"/>
                      <w:szCs w:val="22"/>
                    </w:rPr>
                  </w:pPr>
                  <w:r w:rsidRPr="000A556F">
                    <w:rPr>
                      <w:rFonts w:ascii="Arial Narrow" w:hAnsi="Arial Narrow"/>
                      <w:color w:val="000000"/>
                      <w:sz w:val="22"/>
                      <w:szCs w:val="22"/>
                    </w:rPr>
                    <w:t>GENERACIONES ÉTNICAS CON BIENESTAR</w:t>
                  </w:r>
                </w:p>
              </w:tc>
            </w:tr>
            <w:tr w:rsidR="00A62780" w:rsidRPr="000A556F" w:rsidTr="00A62780">
              <w:trPr>
                <w:trHeight w:val="1440"/>
              </w:trPr>
              <w:tc>
                <w:tcPr>
                  <w:tcW w:w="2380" w:type="dxa"/>
                  <w:tcBorders>
                    <w:top w:val="nil"/>
                    <w:left w:val="single" w:sz="4" w:space="0" w:color="auto"/>
                    <w:bottom w:val="single" w:sz="4" w:space="0" w:color="auto"/>
                    <w:right w:val="single" w:sz="4" w:space="0" w:color="auto"/>
                  </w:tcBorders>
                  <w:shd w:val="clear" w:color="auto" w:fill="auto"/>
                  <w:vAlign w:val="center"/>
                  <w:hideMark/>
                </w:tcPr>
                <w:p w:rsidR="00A62780" w:rsidRPr="000A556F" w:rsidRDefault="00A62780" w:rsidP="00A62780">
                  <w:pPr>
                    <w:jc w:val="center"/>
                    <w:rPr>
                      <w:rFonts w:ascii="Arial Narrow" w:hAnsi="Arial Narrow"/>
                      <w:b/>
                      <w:bCs/>
                      <w:color w:val="000000"/>
                      <w:sz w:val="22"/>
                      <w:szCs w:val="22"/>
                    </w:rPr>
                  </w:pPr>
                  <w:r w:rsidRPr="000A556F">
                    <w:rPr>
                      <w:rFonts w:ascii="Arial Narrow" w:hAnsi="Arial Narrow"/>
                      <w:b/>
                      <w:bCs/>
                      <w:color w:val="000000"/>
                      <w:sz w:val="22"/>
                      <w:szCs w:val="22"/>
                    </w:rPr>
                    <w:lastRenderedPageBreak/>
                    <w:t>2</w:t>
                  </w:r>
                </w:p>
              </w:tc>
              <w:tc>
                <w:tcPr>
                  <w:tcW w:w="1540" w:type="dxa"/>
                  <w:tcBorders>
                    <w:top w:val="nil"/>
                    <w:left w:val="nil"/>
                    <w:bottom w:val="single" w:sz="4" w:space="0" w:color="auto"/>
                    <w:right w:val="single" w:sz="4" w:space="0" w:color="auto"/>
                  </w:tcBorders>
                  <w:shd w:val="clear" w:color="auto" w:fill="auto"/>
                  <w:vAlign w:val="center"/>
                  <w:hideMark/>
                </w:tcPr>
                <w:p w:rsidR="00A62780" w:rsidRPr="000A556F" w:rsidRDefault="00A62780" w:rsidP="00A62780">
                  <w:pPr>
                    <w:jc w:val="center"/>
                    <w:rPr>
                      <w:rFonts w:ascii="Arial Narrow" w:hAnsi="Arial Narrow"/>
                      <w:color w:val="000000"/>
                      <w:sz w:val="22"/>
                      <w:szCs w:val="22"/>
                    </w:rPr>
                  </w:pPr>
                  <w:r w:rsidRPr="000A556F">
                    <w:rPr>
                      <w:rFonts w:ascii="Arial Narrow" w:hAnsi="Arial Narrow"/>
                      <w:color w:val="000000"/>
                      <w:sz w:val="22"/>
                      <w:szCs w:val="22"/>
                    </w:rPr>
                    <w:t>CIDEMOS</w:t>
                  </w:r>
                </w:p>
              </w:tc>
              <w:tc>
                <w:tcPr>
                  <w:tcW w:w="1880" w:type="dxa"/>
                  <w:tcBorders>
                    <w:top w:val="nil"/>
                    <w:left w:val="nil"/>
                    <w:bottom w:val="single" w:sz="4" w:space="0" w:color="auto"/>
                    <w:right w:val="single" w:sz="4" w:space="0" w:color="auto"/>
                  </w:tcBorders>
                  <w:shd w:val="clear" w:color="auto" w:fill="auto"/>
                  <w:vAlign w:val="center"/>
                  <w:hideMark/>
                </w:tcPr>
                <w:p w:rsidR="00A62780" w:rsidRPr="000A556F" w:rsidRDefault="00A62780" w:rsidP="00A62780">
                  <w:pPr>
                    <w:jc w:val="center"/>
                    <w:rPr>
                      <w:rFonts w:ascii="Arial Narrow" w:hAnsi="Arial Narrow"/>
                      <w:color w:val="000000"/>
                      <w:sz w:val="22"/>
                      <w:szCs w:val="22"/>
                    </w:rPr>
                  </w:pPr>
                  <w:r w:rsidRPr="000A556F">
                    <w:rPr>
                      <w:rFonts w:ascii="Arial Narrow" w:hAnsi="Arial Narrow"/>
                      <w:color w:val="000000"/>
                      <w:sz w:val="22"/>
                      <w:szCs w:val="22"/>
                    </w:rPr>
                    <w:t>804.000939-7</w:t>
                  </w:r>
                </w:p>
              </w:tc>
              <w:tc>
                <w:tcPr>
                  <w:tcW w:w="1220" w:type="dxa"/>
                  <w:tcBorders>
                    <w:top w:val="nil"/>
                    <w:left w:val="nil"/>
                    <w:bottom w:val="single" w:sz="4" w:space="0" w:color="auto"/>
                    <w:right w:val="single" w:sz="4" w:space="0" w:color="auto"/>
                  </w:tcBorders>
                  <w:shd w:val="clear" w:color="auto" w:fill="auto"/>
                  <w:vAlign w:val="center"/>
                  <w:hideMark/>
                </w:tcPr>
                <w:p w:rsidR="00A62780" w:rsidRPr="000A556F" w:rsidRDefault="00A62780" w:rsidP="00A62780">
                  <w:pPr>
                    <w:jc w:val="center"/>
                    <w:rPr>
                      <w:rFonts w:ascii="Arial Narrow" w:hAnsi="Arial Narrow"/>
                      <w:color w:val="000000"/>
                      <w:sz w:val="22"/>
                      <w:szCs w:val="22"/>
                    </w:rPr>
                  </w:pPr>
                  <w:r w:rsidRPr="000A556F">
                    <w:rPr>
                      <w:rFonts w:ascii="Arial Narrow" w:hAnsi="Arial Narrow"/>
                      <w:color w:val="000000"/>
                      <w:sz w:val="22"/>
                      <w:szCs w:val="22"/>
                    </w:rPr>
                    <w:t>072 DE 2015</w:t>
                  </w:r>
                </w:p>
              </w:tc>
              <w:tc>
                <w:tcPr>
                  <w:tcW w:w="1240" w:type="dxa"/>
                  <w:tcBorders>
                    <w:top w:val="nil"/>
                    <w:left w:val="nil"/>
                    <w:bottom w:val="single" w:sz="4" w:space="0" w:color="auto"/>
                    <w:right w:val="single" w:sz="4" w:space="0" w:color="auto"/>
                  </w:tcBorders>
                  <w:shd w:val="clear" w:color="auto" w:fill="auto"/>
                  <w:vAlign w:val="center"/>
                  <w:hideMark/>
                </w:tcPr>
                <w:p w:rsidR="00A62780" w:rsidRPr="000A556F" w:rsidRDefault="00A62780" w:rsidP="00A62780">
                  <w:pPr>
                    <w:jc w:val="center"/>
                    <w:rPr>
                      <w:rFonts w:ascii="Arial Narrow" w:hAnsi="Arial Narrow"/>
                      <w:color w:val="000000"/>
                      <w:sz w:val="22"/>
                      <w:szCs w:val="22"/>
                    </w:rPr>
                  </w:pPr>
                  <w:r w:rsidRPr="000A556F">
                    <w:rPr>
                      <w:rFonts w:ascii="Arial Narrow" w:hAnsi="Arial Narrow"/>
                      <w:color w:val="000000"/>
                      <w:sz w:val="22"/>
                      <w:szCs w:val="22"/>
                    </w:rPr>
                    <w:t>GENERACIONES TRADICIONALES Y RURALES CON BIENESTAR</w:t>
                  </w:r>
                </w:p>
              </w:tc>
            </w:tr>
          </w:tbl>
          <w:p w:rsidR="00A62780" w:rsidRPr="000A556F" w:rsidRDefault="00A62780" w:rsidP="00C87779">
            <w:pPr>
              <w:jc w:val="both"/>
              <w:rPr>
                <w:rFonts w:ascii="Arial Narrow" w:hAnsi="Arial Narrow" w:cs="Arial"/>
                <w:sz w:val="22"/>
                <w:szCs w:val="22"/>
                <w:lang w:val="es-ES" w:eastAsia="en-US"/>
              </w:rPr>
            </w:pPr>
          </w:p>
          <w:p w:rsidR="00A62780" w:rsidRPr="000A556F" w:rsidRDefault="00A62780" w:rsidP="00C87779">
            <w:pPr>
              <w:jc w:val="both"/>
              <w:rPr>
                <w:rFonts w:ascii="Arial Narrow" w:hAnsi="Arial Narrow" w:cs="Arial"/>
                <w:sz w:val="22"/>
                <w:szCs w:val="22"/>
                <w:lang w:eastAsia="en-US"/>
              </w:rPr>
            </w:pPr>
            <w:r w:rsidRPr="000A556F">
              <w:rPr>
                <w:rFonts w:ascii="Arial Narrow" w:hAnsi="Arial Narrow" w:cs="Arial"/>
                <w:sz w:val="22"/>
                <w:szCs w:val="22"/>
                <w:lang w:eastAsia="en-US"/>
              </w:rPr>
              <w:t>CUPOS VIGENCIA 2015</w:t>
            </w:r>
          </w:p>
          <w:p w:rsidR="00A62780" w:rsidRPr="000A556F" w:rsidRDefault="00A62780" w:rsidP="00C87779">
            <w:pPr>
              <w:jc w:val="both"/>
              <w:rPr>
                <w:rFonts w:ascii="Arial Narrow" w:hAnsi="Arial Narrow" w:cs="Arial"/>
                <w:sz w:val="22"/>
                <w:szCs w:val="22"/>
                <w:lang w:eastAsia="en-US"/>
              </w:rPr>
            </w:pPr>
          </w:p>
          <w:tbl>
            <w:tblPr>
              <w:tblW w:w="9425" w:type="dxa"/>
              <w:tblLayout w:type="fixed"/>
              <w:tblCellMar>
                <w:left w:w="0" w:type="dxa"/>
                <w:right w:w="0" w:type="dxa"/>
              </w:tblCellMar>
              <w:tblLook w:val="0420" w:firstRow="1" w:lastRow="0" w:firstColumn="0" w:lastColumn="0" w:noHBand="0" w:noVBand="1"/>
            </w:tblPr>
            <w:tblGrid>
              <w:gridCol w:w="1885"/>
              <w:gridCol w:w="1885"/>
              <w:gridCol w:w="1885"/>
              <w:gridCol w:w="1885"/>
              <w:gridCol w:w="1885"/>
            </w:tblGrid>
            <w:tr w:rsidR="00A62780" w:rsidRPr="000A556F" w:rsidTr="00A62780">
              <w:trPr>
                <w:trHeight w:val="1225"/>
              </w:trPr>
              <w:tc>
                <w:tcPr>
                  <w:tcW w:w="1885" w:type="dxa"/>
                  <w:tcBorders>
                    <w:top w:val="single" w:sz="18" w:space="0" w:color="767171"/>
                    <w:left w:val="single" w:sz="18" w:space="0" w:color="767171"/>
                    <w:bottom w:val="single" w:sz="18" w:space="0" w:color="767171"/>
                    <w:right w:val="single" w:sz="18" w:space="0" w:color="767171"/>
                  </w:tcBorders>
                  <w:shd w:val="clear" w:color="auto" w:fill="209810"/>
                  <w:tcMar>
                    <w:top w:w="72" w:type="dxa"/>
                    <w:left w:w="144" w:type="dxa"/>
                    <w:bottom w:w="72" w:type="dxa"/>
                    <w:right w:w="144" w:type="dxa"/>
                  </w:tcMar>
                  <w:hideMark/>
                </w:tcPr>
                <w:p w:rsidR="00A62780" w:rsidRPr="000A556F" w:rsidRDefault="00A62780" w:rsidP="00A62780">
                  <w:pPr>
                    <w:jc w:val="both"/>
                    <w:rPr>
                      <w:rFonts w:ascii="Arial Narrow" w:hAnsi="Arial Narrow" w:cs="Arial"/>
                      <w:sz w:val="22"/>
                      <w:szCs w:val="22"/>
                      <w:lang w:eastAsia="en-US"/>
                    </w:rPr>
                  </w:pPr>
                  <w:r w:rsidRPr="000A556F">
                    <w:rPr>
                      <w:rFonts w:ascii="Arial Narrow" w:hAnsi="Arial Narrow" w:cs="Arial"/>
                      <w:b/>
                      <w:bCs/>
                      <w:sz w:val="22"/>
                      <w:szCs w:val="22"/>
                      <w:lang w:eastAsia="en-US"/>
                    </w:rPr>
                    <w:t>CENTRO ZONAL</w:t>
                  </w:r>
                </w:p>
              </w:tc>
              <w:tc>
                <w:tcPr>
                  <w:tcW w:w="1885" w:type="dxa"/>
                  <w:tcBorders>
                    <w:top w:val="single" w:sz="18" w:space="0" w:color="767171"/>
                    <w:left w:val="single" w:sz="18" w:space="0" w:color="767171"/>
                    <w:bottom w:val="single" w:sz="18" w:space="0" w:color="767171"/>
                    <w:right w:val="single" w:sz="18" w:space="0" w:color="767171"/>
                  </w:tcBorders>
                  <w:shd w:val="clear" w:color="auto" w:fill="209810"/>
                  <w:tcMar>
                    <w:top w:w="72" w:type="dxa"/>
                    <w:left w:w="144" w:type="dxa"/>
                    <w:bottom w:w="72" w:type="dxa"/>
                    <w:right w:w="144" w:type="dxa"/>
                  </w:tcMar>
                  <w:hideMark/>
                </w:tcPr>
                <w:p w:rsidR="00A62780" w:rsidRPr="000A556F" w:rsidRDefault="00A62780" w:rsidP="00A62780">
                  <w:pPr>
                    <w:jc w:val="both"/>
                    <w:rPr>
                      <w:rFonts w:ascii="Arial Narrow" w:hAnsi="Arial Narrow" w:cs="Arial"/>
                      <w:sz w:val="22"/>
                      <w:szCs w:val="22"/>
                      <w:lang w:eastAsia="en-US"/>
                    </w:rPr>
                  </w:pPr>
                  <w:r w:rsidRPr="000A556F">
                    <w:rPr>
                      <w:rFonts w:ascii="Arial Narrow" w:hAnsi="Arial Narrow" w:cs="Arial"/>
                      <w:b/>
                      <w:bCs/>
                      <w:sz w:val="22"/>
                      <w:szCs w:val="22"/>
                      <w:lang w:eastAsia="en-US"/>
                    </w:rPr>
                    <w:t>MUNICIPIO</w:t>
                  </w:r>
                </w:p>
              </w:tc>
              <w:tc>
                <w:tcPr>
                  <w:tcW w:w="1885" w:type="dxa"/>
                  <w:tcBorders>
                    <w:top w:val="single" w:sz="18" w:space="0" w:color="767171"/>
                    <w:left w:val="single" w:sz="18" w:space="0" w:color="767171"/>
                    <w:bottom w:val="single" w:sz="18" w:space="0" w:color="767171"/>
                    <w:right w:val="single" w:sz="18" w:space="0" w:color="767171"/>
                  </w:tcBorders>
                  <w:shd w:val="clear" w:color="auto" w:fill="209810"/>
                  <w:tcMar>
                    <w:top w:w="72" w:type="dxa"/>
                    <w:left w:w="144" w:type="dxa"/>
                    <w:bottom w:w="72" w:type="dxa"/>
                    <w:right w:w="144" w:type="dxa"/>
                  </w:tcMar>
                  <w:hideMark/>
                </w:tcPr>
                <w:p w:rsidR="00A62780" w:rsidRPr="000A556F" w:rsidRDefault="00A62780" w:rsidP="00A62780">
                  <w:pPr>
                    <w:jc w:val="both"/>
                    <w:rPr>
                      <w:rFonts w:ascii="Arial Narrow" w:hAnsi="Arial Narrow" w:cs="Arial"/>
                      <w:sz w:val="22"/>
                      <w:szCs w:val="22"/>
                      <w:lang w:eastAsia="en-US"/>
                    </w:rPr>
                  </w:pPr>
                  <w:r w:rsidRPr="000A556F">
                    <w:rPr>
                      <w:rFonts w:ascii="Arial Narrow" w:hAnsi="Arial Narrow" w:cs="Arial"/>
                      <w:b/>
                      <w:bCs/>
                      <w:sz w:val="22"/>
                      <w:szCs w:val="22"/>
                      <w:lang w:eastAsia="en-US"/>
                    </w:rPr>
                    <w:t>NNA PARTICIPANTES NO VICTIMAS</w:t>
                  </w:r>
                </w:p>
              </w:tc>
              <w:tc>
                <w:tcPr>
                  <w:tcW w:w="1885" w:type="dxa"/>
                  <w:tcBorders>
                    <w:top w:val="single" w:sz="18" w:space="0" w:color="767171"/>
                    <w:left w:val="single" w:sz="18" w:space="0" w:color="767171"/>
                    <w:bottom w:val="single" w:sz="18" w:space="0" w:color="767171"/>
                    <w:right w:val="single" w:sz="18" w:space="0" w:color="767171"/>
                  </w:tcBorders>
                  <w:shd w:val="clear" w:color="auto" w:fill="209810"/>
                  <w:tcMar>
                    <w:top w:w="72" w:type="dxa"/>
                    <w:left w:w="144" w:type="dxa"/>
                    <w:bottom w:w="72" w:type="dxa"/>
                    <w:right w:w="144" w:type="dxa"/>
                  </w:tcMar>
                  <w:hideMark/>
                </w:tcPr>
                <w:p w:rsidR="00A62780" w:rsidRPr="000A556F" w:rsidRDefault="00A62780" w:rsidP="00A62780">
                  <w:pPr>
                    <w:jc w:val="both"/>
                    <w:rPr>
                      <w:rFonts w:ascii="Arial Narrow" w:hAnsi="Arial Narrow" w:cs="Arial"/>
                      <w:sz w:val="22"/>
                      <w:szCs w:val="22"/>
                      <w:lang w:eastAsia="en-US"/>
                    </w:rPr>
                  </w:pPr>
                  <w:r w:rsidRPr="000A556F">
                    <w:rPr>
                      <w:rFonts w:ascii="Arial Narrow" w:hAnsi="Arial Narrow" w:cs="Arial"/>
                      <w:b/>
                      <w:bCs/>
                      <w:sz w:val="22"/>
                      <w:szCs w:val="22"/>
                      <w:lang w:eastAsia="en-US"/>
                    </w:rPr>
                    <w:t>NNA PARTICIPANTES VICTIMAS</w:t>
                  </w:r>
                </w:p>
              </w:tc>
              <w:tc>
                <w:tcPr>
                  <w:tcW w:w="1885" w:type="dxa"/>
                  <w:tcBorders>
                    <w:top w:val="single" w:sz="18" w:space="0" w:color="767171"/>
                    <w:left w:val="single" w:sz="18" w:space="0" w:color="767171"/>
                    <w:bottom w:val="single" w:sz="18" w:space="0" w:color="767171"/>
                    <w:right w:val="single" w:sz="18" w:space="0" w:color="767171"/>
                  </w:tcBorders>
                  <w:shd w:val="clear" w:color="auto" w:fill="209810"/>
                  <w:tcMar>
                    <w:top w:w="72" w:type="dxa"/>
                    <w:left w:w="144" w:type="dxa"/>
                    <w:bottom w:w="72" w:type="dxa"/>
                    <w:right w:w="144" w:type="dxa"/>
                  </w:tcMar>
                  <w:hideMark/>
                </w:tcPr>
                <w:p w:rsidR="00A62780" w:rsidRPr="000A556F" w:rsidRDefault="00A62780" w:rsidP="00A62780">
                  <w:pPr>
                    <w:jc w:val="both"/>
                    <w:rPr>
                      <w:rFonts w:ascii="Arial Narrow" w:hAnsi="Arial Narrow" w:cs="Arial"/>
                      <w:sz w:val="22"/>
                      <w:szCs w:val="22"/>
                      <w:lang w:eastAsia="en-US"/>
                    </w:rPr>
                  </w:pPr>
                  <w:r w:rsidRPr="000A556F">
                    <w:rPr>
                      <w:rFonts w:ascii="Arial Narrow" w:hAnsi="Arial Narrow" w:cs="Arial"/>
                      <w:b/>
                      <w:bCs/>
                      <w:sz w:val="22"/>
                      <w:szCs w:val="22"/>
                      <w:lang w:eastAsia="en-US"/>
                    </w:rPr>
                    <w:t>No. DE PROMOTOR@S DE DERECHO</w:t>
                  </w:r>
                </w:p>
              </w:tc>
            </w:tr>
            <w:tr w:rsidR="00A62780" w:rsidRPr="000A556F" w:rsidTr="00A62780">
              <w:trPr>
                <w:trHeight w:val="615"/>
              </w:trPr>
              <w:tc>
                <w:tcPr>
                  <w:tcW w:w="1885" w:type="dxa"/>
                  <w:tcBorders>
                    <w:top w:val="single" w:sz="18" w:space="0" w:color="767171"/>
                    <w:left w:val="single" w:sz="18" w:space="0" w:color="767171"/>
                    <w:bottom w:val="single" w:sz="18" w:space="0" w:color="767171"/>
                    <w:right w:val="single" w:sz="18" w:space="0" w:color="767171"/>
                  </w:tcBorders>
                  <w:shd w:val="clear" w:color="auto" w:fill="D2DEEF"/>
                  <w:tcMar>
                    <w:top w:w="72" w:type="dxa"/>
                    <w:left w:w="144" w:type="dxa"/>
                    <w:bottom w:w="72" w:type="dxa"/>
                    <w:right w:w="144" w:type="dxa"/>
                  </w:tcMar>
                  <w:hideMark/>
                </w:tcPr>
                <w:p w:rsidR="00A62780" w:rsidRPr="000A556F" w:rsidRDefault="00A62780" w:rsidP="00A62780">
                  <w:pPr>
                    <w:jc w:val="both"/>
                    <w:rPr>
                      <w:rFonts w:ascii="Arial Narrow" w:hAnsi="Arial Narrow" w:cs="Arial"/>
                      <w:sz w:val="22"/>
                      <w:szCs w:val="22"/>
                      <w:lang w:eastAsia="en-US"/>
                    </w:rPr>
                  </w:pPr>
                  <w:r w:rsidRPr="000A556F">
                    <w:rPr>
                      <w:rFonts w:ascii="Arial Narrow" w:hAnsi="Arial Narrow" w:cs="Arial"/>
                      <w:sz w:val="22"/>
                      <w:szCs w:val="22"/>
                      <w:lang w:eastAsia="en-US"/>
                    </w:rPr>
                    <w:t>ARAUCA</w:t>
                  </w:r>
                </w:p>
              </w:tc>
              <w:tc>
                <w:tcPr>
                  <w:tcW w:w="1885" w:type="dxa"/>
                  <w:tcBorders>
                    <w:top w:val="single" w:sz="18" w:space="0" w:color="767171"/>
                    <w:left w:val="single" w:sz="18" w:space="0" w:color="767171"/>
                    <w:bottom w:val="single" w:sz="18" w:space="0" w:color="767171"/>
                    <w:right w:val="single" w:sz="18" w:space="0" w:color="767171"/>
                  </w:tcBorders>
                  <w:shd w:val="clear" w:color="auto" w:fill="D2DEEF"/>
                  <w:tcMar>
                    <w:top w:w="72" w:type="dxa"/>
                    <w:left w:w="144" w:type="dxa"/>
                    <w:bottom w:w="72" w:type="dxa"/>
                    <w:right w:w="144" w:type="dxa"/>
                  </w:tcMar>
                  <w:hideMark/>
                </w:tcPr>
                <w:p w:rsidR="00A62780" w:rsidRPr="000A556F" w:rsidRDefault="00A62780" w:rsidP="00A62780">
                  <w:pPr>
                    <w:jc w:val="both"/>
                    <w:rPr>
                      <w:rFonts w:ascii="Arial Narrow" w:hAnsi="Arial Narrow" w:cs="Arial"/>
                      <w:sz w:val="22"/>
                      <w:szCs w:val="22"/>
                      <w:lang w:eastAsia="en-US"/>
                    </w:rPr>
                  </w:pPr>
                  <w:r w:rsidRPr="000A556F">
                    <w:rPr>
                      <w:rFonts w:ascii="Arial Narrow" w:hAnsi="Arial Narrow" w:cs="Arial"/>
                      <w:sz w:val="22"/>
                      <w:szCs w:val="22"/>
                      <w:lang w:eastAsia="en-US"/>
                    </w:rPr>
                    <w:t>ARAUCA</w:t>
                  </w:r>
                </w:p>
              </w:tc>
              <w:tc>
                <w:tcPr>
                  <w:tcW w:w="1885" w:type="dxa"/>
                  <w:tcBorders>
                    <w:top w:val="single" w:sz="18" w:space="0" w:color="767171"/>
                    <w:left w:val="single" w:sz="18" w:space="0" w:color="767171"/>
                    <w:bottom w:val="single" w:sz="18" w:space="0" w:color="767171"/>
                    <w:right w:val="single" w:sz="18" w:space="0" w:color="767171"/>
                  </w:tcBorders>
                  <w:shd w:val="clear" w:color="auto" w:fill="D2DEEF"/>
                  <w:tcMar>
                    <w:top w:w="72" w:type="dxa"/>
                    <w:left w:w="144" w:type="dxa"/>
                    <w:bottom w:w="72" w:type="dxa"/>
                    <w:right w:w="144" w:type="dxa"/>
                  </w:tcMar>
                  <w:hideMark/>
                </w:tcPr>
                <w:p w:rsidR="00A62780" w:rsidRPr="000A556F" w:rsidRDefault="00A62780" w:rsidP="00A62780">
                  <w:pPr>
                    <w:jc w:val="both"/>
                    <w:rPr>
                      <w:rFonts w:ascii="Arial Narrow" w:hAnsi="Arial Narrow" w:cs="Arial"/>
                      <w:sz w:val="22"/>
                      <w:szCs w:val="22"/>
                      <w:lang w:eastAsia="en-US"/>
                    </w:rPr>
                  </w:pPr>
                  <w:r w:rsidRPr="000A556F">
                    <w:rPr>
                      <w:rFonts w:ascii="Arial Narrow" w:hAnsi="Arial Narrow" w:cs="Arial"/>
                      <w:sz w:val="22"/>
                      <w:szCs w:val="22"/>
                      <w:lang w:eastAsia="en-US"/>
                    </w:rPr>
                    <w:t>125</w:t>
                  </w:r>
                </w:p>
              </w:tc>
              <w:tc>
                <w:tcPr>
                  <w:tcW w:w="1885" w:type="dxa"/>
                  <w:tcBorders>
                    <w:top w:val="single" w:sz="18" w:space="0" w:color="767171"/>
                    <w:left w:val="single" w:sz="18" w:space="0" w:color="767171"/>
                    <w:bottom w:val="single" w:sz="18" w:space="0" w:color="767171"/>
                    <w:right w:val="single" w:sz="18" w:space="0" w:color="767171"/>
                  </w:tcBorders>
                  <w:shd w:val="clear" w:color="auto" w:fill="D2DEEF"/>
                  <w:tcMar>
                    <w:top w:w="72" w:type="dxa"/>
                    <w:left w:w="144" w:type="dxa"/>
                    <w:bottom w:w="72" w:type="dxa"/>
                    <w:right w:w="144" w:type="dxa"/>
                  </w:tcMar>
                  <w:hideMark/>
                </w:tcPr>
                <w:p w:rsidR="00A62780" w:rsidRPr="000A556F" w:rsidRDefault="00A62780" w:rsidP="00A62780">
                  <w:pPr>
                    <w:jc w:val="both"/>
                    <w:rPr>
                      <w:rFonts w:ascii="Arial Narrow" w:hAnsi="Arial Narrow" w:cs="Arial"/>
                      <w:sz w:val="22"/>
                      <w:szCs w:val="22"/>
                      <w:lang w:eastAsia="en-US"/>
                    </w:rPr>
                  </w:pPr>
                  <w:r w:rsidRPr="000A556F">
                    <w:rPr>
                      <w:rFonts w:ascii="Arial Narrow" w:hAnsi="Arial Narrow" w:cs="Arial"/>
                      <w:sz w:val="22"/>
                      <w:szCs w:val="22"/>
                      <w:lang w:eastAsia="en-US"/>
                    </w:rPr>
                    <w:t>0</w:t>
                  </w:r>
                </w:p>
              </w:tc>
              <w:tc>
                <w:tcPr>
                  <w:tcW w:w="1885" w:type="dxa"/>
                  <w:tcBorders>
                    <w:top w:val="single" w:sz="18" w:space="0" w:color="767171"/>
                    <w:left w:val="single" w:sz="18" w:space="0" w:color="767171"/>
                    <w:bottom w:val="single" w:sz="18" w:space="0" w:color="767171"/>
                    <w:right w:val="single" w:sz="18" w:space="0" w:color="767171"/>
                  </w:tcBorders>
                  <w:shd w:val="clear" w:color="auto" w:fill="D2DEEF"/>
                  <w:tcMar>
                    <w:top w:w="72" w:type="dxa"/>
                    <w:left w:w="144" w:type="dxa"/>
                    <w:bottom w:w="72" w:type="dxa"/>
                    <w:right w:w="144" w:type="dxa"/>
                  </w:tcMar>
                  <w:hideMark/>
                </w:tcPr>
                <w:p w:rsidR="00A62780" w:rsidRPr="000A556F" w:rsidRDefault="00A62780" w:rsidP="00A62780">
                  <w:pPr>
                    <w:jc w:val="both"/>
                    <w:rPr>
                      <w:rFonts w:ascii="Arial Narrow" w:hAnsi="Arial Narrow" w:cs="Arial"/>
                      <w:sz w:val="22"/>
                      <w:szCs w:val="22"/>
                      <w:lang w:eastAsia="en-US"/>
                    </w:rPr>
                  </w:pPr>
                  <w:r w:rsidRPr="000A556F">
                    <w:rPr>
                      <w:rFonts w:ascii="Arial Narrow" w:hAnsi="Arial Narrow" w:cs="Arial"/>
                      <w:sz w:val="22"/>
                      <w:szCs w:val="22"/>
                      <w:lang w:eastAsia="en-US"/>
                    </w:rPr>
                    <w:t>3</w:t>
                  </w:r>
                </w:p>
              </w:tc>
            </w:tr>
          </w:tbl>
          <w:p w:rsidR="00A62780" w:rsidRPr="000A556F" w:rsidRDefault="00A62780" w:rsidP="00C87779">
            <w:pPr>
              <w:jc w:val="both"/>
              <w:rPr>
                <w:rFonts w:ascii="Arial Narrow" w:hAnsi="Arial Narrow" w:cs="Arial"/>
                <w:sz w:val="22"/>
                <w:szCs w:val="22"/>
                <w:lang w:val="es-ES" w:eastAsia="en-US"/>
              </w:rPr>
            </w:pPr>
          </w:p>
          <w:p w:rsidR="00A62780" w:rsidRPr="000A556F" w:rsidRDefault="00A62780" w:rsidP="00A62780">
            <w:pPr>
              <w:jc w:val="both"/>
              <w:rPr>
                <w:rFonts w:ascii="Arial Narrow" w:hAnsi="Arial Narrow" w:cs="Arial"/>
                <w:sz w:val="22"/>
                <w:szCs w:val="22"/>
                <w:lang w:eastAsia="en-US"/>
              </w:rPr>
            </w:pPr>
            <w:r w:rsidRPr="000A556F">
              <w:rPr>
                <w:rFonts w:ascii="Arial Narrow" w:hAnsi="Arial Narrow" w:cs="Arial"/>
                <w:sz w:val="22"/>
                <w:szCs w:val="22"/>
                <w:lang w:eastAsia="en-US"/>
              </w:rPr>
              <w:t>COMUNIDADES FOCALIZADAS EN EL CENTRO ZONAL ARAUCA</w:t>
            </w:r>
          </w:p>
          <w:p w:rsidR="00A62780" w:rsidRPr="000A556F" w:rsidRDefault="00A62780" w:rsidP="00C87779">
            <w:pPr>
              <w:jc w:val="both"/>
              <w:rPr>
                <w:rFonts w:ascii="Arial Narrow" w:hAnsi="Arial Narrow" w:cs="Arial"/>
                <w:sz w:val="22"/>
                <w:szCs w:val="22"/>
                <w:lang w:val="es-ES" w:eastAsia="en-US"/>
              </w:rPr>
            </w:pPr>
          </w:p>
          <w:tbl>
            <w:tblPr>
              <w:tblW w:w="9506" w:type="dxa"/>
              <w:tblLayout w:type="fixed"/>
              <w:tblCellMar>
                <w:left w:w="0" w:type="dxa"/>
                <w:right w:w="0" w:type="dxa"/>
              </w:tblCellMar>
              <w:tblLook w:val="0420" w:firstRow="1" w:lastRow="0" w:firstColumn="0" w:lastColumn="0" w:noHBand="0" w:noVBand="1"/>
            </w:tblPr>
            <w:tblGrid>
              <w:gridCol w:w="1182"/>
              <w:gridCol w:w="1441"/>
              <w:gridCol w:w="1230"/>
              <w:gridCol w:w="1214"/>
              <w:gridCol w:w="2107"/>
              <w:gridCol w:w="2332"/>
            </w:tblGrid>
            <w:tr w:rsidR="00A62780" w:rsidRPr="000A556F" w:rsidTr="00A62780">
              <w:trPr>
                <w:trHeight w:val="1688"/>
              </w:trPr>
              <w:tc>
                <w:tcPr>
                  <w:tcW w:w="1182" w:type="dxa"/>
                  <w:tcBorders>
                    <w:top w:val="single" w:sz="18" w:space="0" w:color="767171"/>
                    <w:left w:val="single" w:sz="18" w:space="0" w:color="767171"/>
                    <w:bottom w:val="single" w:sz="18" w:space="0" w:color="767171"/>
                    <w:right w:val="single" w:sz="18" w:space="0" w:color="767171"/>
                  </w:tcBorders>
                  <w:shd w:val="clear" w:color="auto" w:fill="209810"/>
                  <w:tcMar>
                    <w:top w:w="72" w:type="dxa"/>
                    <w:left w:w="144" w:type="dxa"/>
                    <w:bottom w:w="72" w:type="dxa"/>
                    <w:right w:w="144" w:type="dxa"/>
                  </w:tcMar>
                  <w:hideMark/>
                </w:tcPr>
                <w:p w:rsidR="00A62780" w:rsidRPr="000A556F" w:rsidRDefault="00A62780" w:rsidP="00A62780">
                  <w:pPr>
                    <w:jc w:val="both"/>
                    <w:rPr>
                      <w:rFonts w:ascii="Arial Narrow" w:hAnsi="Arial Narrow" w:cs="Arial"/>
                      <w:sz w:val="22"/>
                      <w:szCs w:val="22"/>
                      <w:lang w:eastAsia="en-US"/>
                    </w:rPr>
                  </w:pPr>
                  <w:r w:rsidRPr="000A556F">
                    <w:rPr>
                      <w:rFonts w:ascii="Arial Narrow" w:hAnsi="Arial Narrow" w:cs="Arial"/>
                      <w:b/>
                      <w:bCs/>
                      <w:sz w:val="22"/>
                      <w:szCs w:val="22"/>
                      <w:lang w:eastAsia="en-US"/>
                    </w:rPr>
                    <w:t xml:space="preserve">CENTRO ZONAL </w:t>
                  </w:r>
                </w:p>
              </w:tc>
              <w:tc>
                <w:tcPr>
                  <w:tcW w:w="1441" w:type="dxa"/>
                  <w:tcBorders>
                    <w:top w:val="single" w:sz="18" w:space="0" w:color="767171"/>
                    <w:left w:val="single" w:sz="18" w:space="0" w:color="767171"/>
                    <w:bottom w:val="single" w:sz="18" w:space="0" w:color="767171"/>
                    <w:right w:val="single" w:sz="18" w:space="0" w:color="767171"/>
                  </w:tcBorders>
                  <w:shd w:val="clear" w:color="auto" w:fill="209810"/>
                  <w:tcMar>
                    <w:top w:w="72" w:type="dxa"/>
                    <w:left w:w="144" w:type="dxa"/>
                    <w:bottom w:w="72" w:type="dxa"/>
                    <w:right w:w="144" w:type="dxa"/>
                  </w:tcMar>
                  <w:hideMark/>
                </w:tcPr>
                <w:p w:rsidR="00A62780" w:rsidRPr="000A556F" w:rsidRDefault="00A62780" w:rsidP="00A62780">
                  <w:pPr>
                    <w:jc w:val="both"/>
                    <w:rPr>
                      <w:rFonts w:ascii="Arial Narrow" w:hAnsi="Arial Narrow" w:cs="Arial"/>
                      <w:sz w:val="22"/>
                      <w:szCs w:val="22"/>
                      <w:lang w:eastAsia="en-US"/>
                    </w:rPr>
                  </w:pPr>
                  <w:r w:rsidRPr="000A556F">
                    <w:rPr>
                      <w:rFonts w:ascii="Arial Narrow" w:hAnsi="Arial Narrow" w:cs="Arial"/>
                      <w:b/>
                      <w:bCs/>
                      <w:sz w:val="22"/>
                      <w:szCs w:val="22"/>
                      <w:lang w:eastAsia="en-US"/>
                    </w:rPr>
                    <w:t>MUNICIPIO</w:t>
                  </w:r>
                </w:p>
              </w:tc>
              <w:tc>
                <w:tcPr>
                  <w:tcW w:w="1230" w:type="dxa"/>
                  <w:tcBorders>
                    <w:top w:val="single" w:sz="18" w:space="0" w:color="767171"/>
                    <w:left w:val="single" w:sz="18" w:space="0" w:color="767171"/>
                    <w:bottom w:val="single" w:sz="18" w:space="0" w:color="767171"/>
                    <w:right w:val="single" w:sz="18" w:space="0" w:color="767171"/>
                  </w:tcBorders>
                  <w:shd w:val="clear" w:color="auto" w:fill="209810"/>
                  <w:tcMar>
                    <w:top w:w="72" w:type="dxa"/>
                    <w:left w:w="144" w:type="dxa"/>
                    <w:bottom w:w="72" w:type="dxa"/>
                    <w:right w:w="144" w:type="dxa"/>
                  </w:tcMar>
                  <w:hideMark/>
                </w:tcPr>
                <w:p w:rsidR="00A62780" w:rsidRPr="000A556F" w:rsidRDefault="00A62780" w:rsidP="00A62780">
                  <w:pPr>
                    <w:jc w:val="both"/>
                    <w:rPr>
                      <w:rFonts w:ascii="Arial Narrow" w:hAnsi="Arial Narrow" w:cs="Arial"/>
                      <w:sz w:val="22"/>
                      <w:szCs w:val="22"/>
                      <w:lang w:eastAsia="en-US"/>
                    </w:rPr>
                  </w:pPr>
                  <w:r w:rsidRPr="000A556F">
                    <w:rPr>
                      <w:rFonts w:ascii="Arial Narrow" w:hAnsi="Arial Narrow" w:cs="Arial"/>
                      <w:b/>
                      <w:bCs/>
                      <w:sz w:val="22"/>
                      <w:szCs w:val="22"/>
                      <w:lang w:eastAsia="en-US"/>
                    </w:rPr>
                    <w:t xml:space="preserve">NNA  </w:t>
                  </w:r>
                </w:p>
                <w:p w:rsidR="00A62780" w:rsidRPr="000A556F" w:rsidRDefault="00A62780" w:rsidP="00A62780">
                  <w:pPr>
                    <w:jc w:val="both"/>
                    <w:rPr>
                      <w:rFonts w:ascii="Arial Narrow" w:hAnsi="Arial Narrow" w:cs="Arial"/>
                      <w:sz w:val="22"/>
                      <w:szCs w:val="22"/>
                      <w:lang w:eastAsia="en-US"/>
                    </w:rPr>
                  </w:pPr>
                  <w:r w:rsidRPr="000A556F">
                    <w:rPr>
                      <w:rFonts w:ascii="Arial Narrow" w:hAnsi="Arial Narrow" w:cs="Arial"/>
                      <w:b/>
                      <w:bCs/>
                      <w:sz w:val="22"/>
                      <w:szCs w:val="22"/>
                      <w:lang w:eastAsia="en-US"/>
                    </w:rPr>
                    <w:t>NO VICTIMAS</w:t>
                  </w:r>
                </w:p>
              </w:tc>
              <w:tc>
                <w:tcPr>
                  <w:tcW w:w="1214" w:type="dxa"/>
                  <w:tcBorders>
                    <w:top w:val="single" w:sz="18" w:space="0" w:color="767171"/>
                    <w:left w:val="single" w:sz="18" w:space="0" w:color="767171"/>
                    <w:bottom w:val="single" w:sz="18" w:space="0" w:color="767171"/>
                    <w:right w:val="single" w:sz="18" w:space="0" w:color="767171"/>
                  </w:tcBorders>
                  <w:shd w:val="clear" w:color="auto" w:fill="209810"/>
                  <w:tcMar>
                    <w:top w:w="72" w:type="dxa"/>
                    <w:left w:w="144" w:type="dxa"/>
                    <w:bottom w:w="72" w:type="dxa"/>
                    <w:right w:w="144" w:type="dxa"/>
                  </w:tcMar>
                  <w:hideMark/>
                </w:tcPr>
                <w:p w:rsidR="00A62780" w:rsidRPr="000A556F" w:rsidRDefault="00A62780" w:rsidP="00A62780">
                  <w:pPr>
                    <w:jc w:val="both"/>
                    <w:rPr>
                      <w:rFonts w:ascii="Arial Narrow" w:hAnsi="Arial Narrow" w:cs="Arial"/>
                      <w:sz w:val="22"/>
                      <w:szCs w:val="22"/>
                      <w:lang w:eastAsia="en-US"/>
                    </w:rPr>
                  </w:pPr>
                  <w:r w:rsidRPr="000A556F">
                    <w:rPr>
                      <w:rFonts w:ascii="Arial Narrow" w:hAnsi="Arial Narrow" w:cs="Arial"/>
                      <w:b/>
                      <w:bCs/>
                      <w:sz w:val="22"/>
                      <w:szCs w:val="22"/>
                      <w:lang w:eastAsia="en-US"/>
                    </w:rPr>
                    <w:t>NNA VICTIMAS</w:t>
                  </w:r>
                </w:p>
              </w:tc>
              <w:tc>
                <w:tcPr>
                  <w:tcW w:w="2105" w:type="dxa"/>
                  <w:tcBorders>
                    <w:top w:val="single" w:sz="18" w:space="0" w:color="767171"/>
                    <w:left w:val="single" w:sz="18" w:space="0" w:color="767171"/>
                    <w:bottom w:val="single" w:sz="18" w:space="0" w:color="767171"/>
                    <w:right w:val="single" w:sz="18" w:space="0" w:color="767171"/>
                  </w:tcBorders>
                  <w:shd w:val="clear" w:color="auto" w:fill="209810"/>
                  <w:tcMar>
                    <w:top w:w="72" w:type="dxa"/>
                    <w:left w:w="144" w:type="dxa"/>
                    <w:bottom w:w="72" w:type="dxa"/>
                    <w:right w:w="144" w:type="dxa"/>
                  </w:tcMar>
                  <w:hideMark/>
                </w:tcPr>
                <w:p w:rsidR="00A62780" w:rsidRPr="000A556F" w:rsidRDefault="00A62780" w:rsidP="00A62780">
                  <w:pPr>
                    <w:jc w:val="both"/>
                    <w:rPr>
                      <w:rFonts w:ascii="Arial Narrow" w:hAnsi="Arial Narrow" w:cs="Arial"/>
                      <w:sz w:val="22"/>
                      <w:szCs w:val="22"/>
                      <w:lang w:eastAsia="en-US"/>
                    </w:rPr>
                  </w:pPr>
                  <w:r w:rsidRPr="000A556F">
                    <w:rPr>
                      <w:rFonts w:ascii="Arial Narrow" w:hAnsi="Arial Narrow" w:cs="Arial"/>
                      <w:b/>
                      <w:bCs/>
                      <w:sz w:val="22"/>
                      <w:szCs w:val="22"/>
                      <w:lang w:eastAsia="en-US"/>
                    </w:rPr>
                    <w:t>LUGAR DE FOCALIZACIÓN</w:t>
                  </w:r>
                </w:p>
              </w:tc>
              <w:tc>
                <w:tcPr>
                  <w:tcW w:w="2332" w:type="dxa"/>
                  <w:tcBorders>
                    <w:top w:val="single" w:sz="18" w:space="0" w:color="767171"/>
                    <w:left w:val="single" w:sz="18" w:space="0" w:color="767171"/>
                    <w:bottom w:val="single" w:sz="18" w:space="0" w:color="767171"/>
                    <w:right w:val="single" w:sz="18" w:space="0" w:color="767171"/>
                  </w:tcBorders>
                  <w:shd w:val="clear" w:color="auto" w:fill="209810"/>
                  <w:tcMar>
                    <w:top w:w="72" w:type="dxa"/>
                    <w:left w:w="144" w:type="dxa"/>
                    <w:bottom w:w="72" w:type="dxa"/>
                    <w:right w:w="144" w:type="dxa"/>
                  </w:tcMar>
                  <w:hideMark/>
                </w:tcPr>
                <w:p w:rsidR="00A62780" w:rsidRPr="000A556F" w:rsidRDefault="00A62780" w:rsidP="00A62780">
                  <w:pPr>
                    <w:jc w:val="both"/>
                    <w:rPr>
                      <w:rFonts w:ascii="Arial Narrow" w:hAnsi="Arial Narrow" w:cs="Arial"/>
                      <w:sz w:val="22"/>
                      <w:szCs w:val="22"/>
                      <w:lang w:eastAsia="en-US"/>
                    </w:rPr>
                  </w:pPr>
                  <w:r w:rsidRPr="000A556F">
                    <w:rPr>
                      <w:rFonts w:ascii="Arial Narrow" w:hAnsi="Arial Narrow" w:cs="Arial"/>
                      <w:b/>
                      <w:bCs/>
                      <w:sz w:val="22"/>
                      <w:szCs w:val="22"/>
                      <w:lang w:eastAsia="en-US"/>
                    </w:rPr>
                    <w:t>CUPOS FOCALIZADOS POR COMUNIDAD</w:t>
                  </w:r>
                </w:p>
              </w:tc>
            </w:tr>
            <w:tr w:rsidR="00A62780" w:rsidRPr="000A556F" w:rsidTr="00A62780">
              <w:trPr>
                <w:trHeight w:val="628"/>
              </w:trPr>
              <w:tc>
                <w:tcPr>
                  <w:tcW w:w="1182" w:type="dxa"/>
                  <w:vMerge w:val="restart"/>
                  <w:tcBorders>
                    <w:top w:val="single" w:sz="18" w:space="0" w:color="767171"/>
                    <w:left w:val="single" w:sz="18" w:space="0" w:color="767171"/>
                    <w:bottom w:val="single" w:sz="18" w:space="0" w:color="767171"/>
                    <w:right w:val="single" w:sz="18" w:space="0" w:color="767171"/>
                  </w:tcBorders>
                  <w:shd w:val="clear" w:color="auto" w:fill="D2DEEF"/>
                  <w:tcMar>
                    <w:top w:w="72" w:type="dxa"/>
                    <w:left w:w="144" w:type="dxa"/>
                    <w:bottom w:w="72" w:type="dxa"/>
                    <w:right w:w="144" w:type="dxa"/>
                  </w:tcMar>
                  <w:hideMark/>
                </w:tcPr>
                <w:p w:rsidR="00A62780" w:rsidRPr="000A556F" w:rsidRDefault="00A62780" w:rsidP="00A62780">
                  <w:pPr>
                    <w:jc w:val="both"/>
                    <w:rPr>
                      <w:rFonts w:ascii="Arial Narrow" w:hAnsi="Arial Narrow" w:cs="Arial"/>
                      <w:sz w:val="22"/>
                      <w:szCs w:val="22"/>
                      <w:lang w:eastAsia="en-US"/>
                    </w:rPr>
                  </w:pPr>
                  <w:r w:rsidRPr="000A556F">
                    <w:rPr>
                      <w:rFonts w:ascii="Arial Narrow" w:hAnsi="Arial Narrow" w:cs="Arial"/>
                      <w:sz w:val="22"/>
                      <w:szCs w:val="22"/>
                      <w:lang w:eastAsia="en-US"/>
                    </w:rPr>
                    <w:t>ARAUCA</w:t>
                  </w:r>
                </w:p>
              </w:tc>
              <w:tc>
                <w:tcPr>
                  <w:tcW w:w="1441" w:type="dxa"/>
                  <w:vMerge w:val="restart"/>
                  <w:tcBorders>
                    <w:top w:val="single" w:sz="18" w:space="0" w:color="767171"/>
                    <w:left w:val="single" w:sz="18" w:space="0" w:color="767171"/>
                    <w:bottom w:val="single" w:sz="18" w:space="0" w:color="767171"/>
                    <w:right w:val="single" w:sz="18" w:space="0" w:color="767171"/>
                  </w:tcBorders>
                  <w:shd w:val="clear" w:color="auto" w:fill="D2DEEF"/>
                  <w:tcMar>
                    <w:top w:w="72" w:type="dxa"/>
                    <w:left w:w="144" w:type="dxa"/>
                    <w:bottom w:w="72" w:type="dxa"/>
                    <w:right w:w="144" w:type="dxa"/>
                  </w:tcMar>
                  <w:hideMark/>
                </w:tcPr>
                <w:p w:rsidR="00A62780" w:rsidRPr="000A556F" w:rsidRDefault="00A62780" w:rsidP="00A62780">
                  <w:pPr>
                    <w:jc w:val="both"/>
                    <w:rPr>
                      <w:rFonts w:ascii="Arial Narrow" w:hAnsi="Arial Narrow" w:cs="Arial"/>
                      <w:sz w:val="22"/>
                      <w:szCs w:val="22"/>
                      <w:lang w:eastAsia="en-US"/>
                    </w:rPr>
                  </w:pPr>
                  <w:r w:rsidRPr="000A556F">
                    <w:rPr>
                      <w:rFonts w:ascii="Arial Narrow" w:hAnsi="Arial Narrow" w:cs="Arial"/>
                      <w:sz w:val="22"/>
                      <w:szCs w:val="22"/>
                      <w:lang w:eastAsia="en-US"/>
                    </w:rPr>
                    <w:t>ARAUCA</w:t>
                  </w:r>
                </w:p>
              </w:tc>
              <w:tc>
                <w:tcPr>
                  <w:tcW w:w="1230" w:type="dxa"/>
                  <w:vMerge w:val="restart"/>
                  <w:tcBorders>
                    <w:top w:val="single" w:sz="18" w:space="0" w:color="767171"/>
                    <w:left w:val="single" w:sz="18" w:space="0" w:color="767171"/>
                    <w:bottom w:val="single" w:sz="18" w:space="0" w:color="767171"/>
                    <w:right w:val="single" w:sz="18" w:space="0" w:color="767171"/>
                  </w:tcBorders>
                  <w:shd w:val="clear" w:color="auto" w:fill="D2DEEF"/>
                  <w:tcMar>
                    <w:top w:w="72" w:type="dxa"/>
                    <w:left w:w="144" w:type="dxa"/>
                    <w:bottom w:w="72" w:type="dxa"/>
                    <w:right w:w="144" w:type="dxa"/>
                  </w:tcMar>
                  <w:hideMark/>
                </w:tcPr>
                <w:p w:rsidR="00A62780" w:rsidRPr="000A556F" w:rsidRDefault="00A62780" w:rsidP="00A62780">
                  <w:pPr>
                    <w:jc w:val="both"/>
                    <w:rPr>
                      <w:rFonts w:ascii="Arial Narrow" w:hAnsi="Arial Narrow" w:cs="Arial"/>
                      <w:sz w:val="22"/>
                      <w:szCs w:val="22"/>
                      <w:lang w:eastAsia="en-US"/>
                    </w:rPr>
                  </w:pPr>
                  <w:r w:rsidRPr="000A556F">
                    <w:rPr>
                      <w:rFonts w:ascii="Arial Narrow" w:hAnsi="Arial Narrow" w:cs="Arial"/>
                      <w:sz w:val="22"/>
                      <w:szCs w:val="22"/>
                      <w:lang w:eastAsia="en-US"/>
                    </w:rPr>
                    <w:t>125</w:t>
                  </w:r>
                </w:p>
              </w:tc>
              <w:tc>
                <w:tcPr>
                  <w:tcW w:w="1214" w:type="dxa"/>
                  <w:vMerge w:val="restart"/>
                  <w:tcBorders>
                    <w:top w:val="single" w:sz="18" w:space="0" w:color="767171"/>
                    <w:left w:val="single" w:sz="18" w:space="0" w:color="767171"/>
                    <w:bottom w:val="single" w:sz="18" w:space="0" w:color="767171"/>
                    <w:right w:val="single" w:sz="18" w:space="0" w:color="767171"/>
                  </w:tcBorders>
                  <w:shd w:val="clear" w:color="auto" w:fill="D2DEEF"/>
                  <w:tcMar>
                    <w:top w:w="72" w:type="dxa"/>
                    <w:left w:w="144" w:type="dxa"/>
                    <w:bottom w:w="72" w:type="dxa"/>
                    <w:right w:w="144" w:type="dxa"/>
                  </w:tcMar>
                  <w:hideMark/>
                </w:tcPr>
                <w:p w:rsidR="00A62780" w:rsidRPr="000A556F" w:rsidRDefault="00A62780" w:rsidP="00A62780">
                  <w:pPr>
                    <w:jc w:val="both"/>
                    <w:rPr>
                      <w:rFonts w:ascii="Arial Narrow" w:hAnsi="Arial Narrow" w:cs="Arial"/>
                      <w:sz w:val="22"/>
                      <w:szCs w:val="22"/>
                      <w:lang w:eastAsia="en-US"/>
                    </w:rPr>
                  </w:pPr>
                  <w:r w:rsidRPr="000A556F">
                    <w:rPr>
                      <w:rFonts w:ascii="Arial Narrow" w:hAnsi="Arial Narrow" w:cs="Arial"/>
                      <w:sz w:val="22"/>
                      <w:szCs w:val="22"/>
                      <w:lang w:eastAsia="en-US"/>
                    </w:rPr>
                    <w:t>0</w:t>
                  </w:r>
                </w:p>
              </w:tc>
              <w:tc>
                <w:tcPr>
                  <w:tcW w:w="2105" w:type="dxa"/>
                  <w:tcBorders>
                    <w:top w:val="single" w:sz="18" w:space="0" w:color="767171"/>
                    <w:left w:val="single" w:sz="18" w:space="0" w:color="767171"/>
                    <w:bottom w:val="single" w:sz="18" w:space="0" w:color="767171"/>
                    <w:right w:val="single" w:sz="18" w:space="0" w:color="767171"/>
                  </w:tcBorders>
                  <w:shd w:val="clear" w:color="auto" w:fill="D2DEEF"/>
                  <w:tcMar>
                    <w:top w:w="72" w:type="dxa"/>
                    <w:left w:w="144" w:type="dxa"/>
                    <w:bottom w:w="72" w:type="dxa"/>
                    <w:right w:w="144" w:type="dxa"/>
                  </w:tcMar>
                  <w:hideMark/>
                </w:tcPr>
                <w:p w:rsidR="00A62780" w:rsidRPr="000A556F" w:rsidRDefault="00A62780" w:rsidP="00A62780">
                  <w:pPr>
                    <w:jc w:val="both"/>
                    <w:rPr>
                      <w:rFonts w:ascii="Arial Narrow" w:hAnsi="Arial Narrow" w:cs="Arial"/>
                      <w:sz w:val="22"/>
                      <w:szCs w:val="22"/>
                      <w:lang w:eastAsia="en-US"/>
                    </w:rPr>
                  </w:pPr>
                  <w:r w:rsidRPr="000A556F">
                    <w:rPr>
                      <w:rFonts w:ascii="Arial Narrow" w:hAnsi="Arial Narrow" w:cs="Arial"/>
                      <w:sz w:val="22"/>
                      <w:szCs w:val="22"/>
                      <w:lang w:eastAsia="en-US"/>
                    </w:rPr>
                    <w:t>Matecandela</w:t>
                  </w:r>
                </w:p>
              </w:tc>
              <w:tc>
                <w:tcPr>
                  <w:tcW w:w="2332" w:type="dxa"/>
                  <w:tcBorders>
                    <w:top w:val="single" w:sz="18" w:space="0" w:color="767171"/>
                    <w:left w:val="single" w:sz="18" w:space="0" w:color="767171"/>
                    <w:bottom w:val="single" w:sz="18" w:space="0" w:color="767171"/>
                    <w:right w:val="single" w:sz="18" w:space="0" w:color="767171"/>
                  </w:tcBorders>
                  <w:shd w:val="clear" w:color="auto" w:fill="D2DEEF"/>
                  <w:tcMar>
                    <w:top w:w="72" w:type="dxa"/>
                    <w:left w:w="144" w:type="dxa"/>
                    <w:bottom w:w="72" w:type="dxa"/>
                    <w:right w:w="144" w:type="dxa"/>
                  </w:tcMar>
                  <w:hideMark/>
                </w:tcPr>
                <w:p w:rsidR="00A62780" w:rsidRPr="000A556F" w:rsidRDefault="00A62780" w:rsidP="00A62780">
                  <w:pPr>
                    <w:jc w:val="both"/>
                    <w:rPr>
                      <w:rFonts w:ascii="Arial Narrow" w:hAnsi="Arial Narrow" w:cs="Arial"/>
                      <w:sz w:val="22"/>
                      <w:szCs w:val="22"/>
                      <w:lang w:eastAsia="en-US"/>
                    </w:rPr>
                  </w:pPr>
                  <w:r w:rsidRPr="000A556F">
                    <w:rPr>
                      <w:rFonts w:ascii="Arial Narrow" w:hAnsi="Arial Narrow" w:cs="Arial"/>
                      <w:sz w:val="22"/>
                      <w:szCs w:val="22"/>
                      <w:lang w:eastAsia="en-US"/>
                    </w:rPr>
                    <w:t>50</w:t>
                  </w:r>
                </w:p>
              </w:tc>
            </w:tr>
            <w:tr w:rsidR="00A62780" w:rsidRPr="000A556F" w:rsidTr="00A62780">
              <w:trPr>
                <w:trHeight w:val="628"/>
              </w:trPr>
              <w:tc>
                <w:tcPr>
                  <w:tcW w:w="1182" w:type="dxa"/>
                  <w:vMerge/>
                  <w:tcBorders>
                    <w:top w:val="single" w:sz="18" w:space="0" w:color="767171"/>
                    <w:left w:val="single" w:sz="18" w:space="0" w:color="767171"/>
                    <w:bottom w:val="single" w:sz="18" w:space="0" w:color="767171"/>
                    <w:right w:val="single" w:sz="18" w:space="0" w:color="767171"/>
                  </w:tcBorders>
                  <w:vAlign w:val="center"/>
                  <w:hideMark/>
                </w:tcPr>
                <w:p w:rsidR="00A62780" w:rsidRPr="000A556F" w:rsidRDefault="00A62780" w:rsidP="00A62780">
                  <w:pPr>
                    <w:jc w:val="both"/>
                    <w:rPr>
                      <w:rFonts w:ascii="Arial Narrow" w:hAnsi="Arial Narrow" w:cs="Arial"/>
                      <w:sz w:val="22"/>
                      <w:szCs w:val="22"/>
                      <w:lang w:eastAsia="en-US"/>
                    </w:rPr>
                  </w:pPr>
                </w:p>
              </w:tc>
              <w:tc>
                <w:tcPr>
                  <w:tcW w:w="1441" w:type="dxa"/>
                  <w:vMerge/>
                  <w:tcBorders>
                    <w:top w:val="single" w:sz="18" w:space="0" w:color="767171"/>
                    <w:left w:val="single" w:sz="18" w:space="0" w:color="767171"/>
                    <w:bottom w:val="single" w:sz="18" w:space="0" w:color="767171"/>
                    <w:right w:val="single" w:sz="18" w:space="0" w:color="767171"/>
                  </w:tcBorders>
                  <w:vAlign w:val="center"/>
                  <w:hideMark/>
                </w:tcPr>
                <w:p w:rsidR="00A62780" w:rsidRPr="000A556F" w:rsidRDefault="00A62780" w:rsidP="00A62780">
                  <w:pPr>
                    <w:jc w:val="both"/>
                    <w:rPr>
                      <w:rFonts w:ascii="Arial Narrow" w:hAnsi="Arial Narrow" w:cs="Arial"/>
                      <w:sz w:val="22"/>
                      <w:szCs w:val="22"/>
                      <w:lang w:eastAsia="en-US"/>
                    </w:rPr>
                  </w:pPr>
                </w:p>
              </w:tc>
              <w:tc>
                <w:tcPr>
                  <w:tcW w:w="1230" w:type="dxa"/>
                  <w:vMerge/>
                  <w:tcBorders>
                    <w:top w:val="single" w:sz="18" w:space="0" w:color="767171"/>
                    <w:left w:val="single" w:sz="18" w:space="0" w:color="767171"/>
                    <w:bottom w:val="single" w:sz="18" w:space="0" w:color="767171"/>
                    <w:right w:val="single" w:sz="18" w:space="0" w:color="767171"/>
                  </w:tcBorders>
                  <w:vAlign w:val="center"/>
                  <w:hideMark/>
                </w:tcPr>
                <w:p w:rsidR="00A62780" w:rsidRPr="000A556F" w:rsidRDefault="00A62780" w:rsidP="00A62780">
                  <w:pPr>
                    <w:jc w:val="both"/>
                    <w:rPr>
                      <w:rFonts w:ascii="Arial Narrow" w:hAnsi="Arial Narrow" w:cs="Arial"/>
                      <w:sz w:val="22"/>
                      <w:szCs w:val="22"/>
                      <w:lang w:eastAsia="en-US"/>
                    </w:rPr>
                  </w:pPr>
                </w:p>
              </w:tc>
              <w:tc>
                <w:tcPr>
                  <w:tcW w:w="1214" w:type="dxa"/>
                  <w:vMerge/>
                  <w:tcBorders>
                    <w:top w:val="single" w:sz="18" w:space="0" w:color="767171"/>
                    <w:left w:val="single" w:sz="18" w:space="0" w:color="767171"/>
                    <w:bottom w:val="single" w:sz="18" w:space="0" w:color="767171"/>
                    <w:right w:val="single" w:sz="18" w:space="0" w:color="767171"/>
                  </w:tcBorders>
                  <w:vAlign w:val="center"/>
                  <w:hideMark/>
                </w:tcPr>
                <w:p w:rsidR="00A62780" w:rsidRPr="000A556F" w:rsidRDefault="00A62780" w:rsidP="00A62780">
                  <w:pPr>
                    <w:jc w:val="both"/>
                    <w:rPr>
                      <w:rFonts w:ascii="Arial Narrow" w:hAnsi="Arial Narrow" w:cs="Arial"/>
                      <w:sz w:val="22"/>
                      <w:szCs w:val="22"/>
                      <w:lang w:eastAsia="en-US"/>
                    </w:rPr>
                  </w:pPr>
                </w:p>
              </w:tc>
              <w:tc>
                <w:tcPr>
                  <w:tcW w:w="2105" w:type="dxa"/>
                  <w:tcBorders>
                    <w:top w:val="single" w:sz="18" w:space="0" w:color="767171"/>
                    <w:left w:val="single" w:sz="18" w:space="0" w:color="767171"/>
                    <w:bottom w:val="single" w:sz="18" w:space="0" w:color="767171"/>
                    <w:right w:val="single" w:sz="18" w:space="0" w:color="767171"/>
                  </w:tcBorders>
                  <w:shd w:val="clear" w:color="auto" w:fill="EAEFF7"/>
                  <w:tcMar>
                    <w:top w:w="72" w:type="dxa"/>
                    <w:left w:w="144" w:type="dxa"/>
                    <w:bottom w:w="72" w:type="dxa"/>
                    <w:right w:w="144" w:type="dxa"/>
                  </w:tcMar>
                  <w:hideMark/>
                </w:tcPr>
                <w:p w:rsidR="00A62780" w:rsidRPr="000A556F" w:rsidRDefault="00A62780" w:rsidP="00A62780">
                  <w:pPr>
                    <w:jc w:val="both"/>
                    <w:rPr>
                      <w:rFonts w:ascii="Arial Narrow" w:hAnsi="Arial Narrow" w:cs="Arial"/>
                      <w:sz w:val="22"/>
                      <w:szCs w:val="22"/>
                      <w:lang w:eastAsia="en-US"/>
                    </w:rPr>
                  </w:pPr>
                  <w:r w:rsidRPr="000A556F">
                    <w:rPr>
                      <w:rFonts w:ascii="Arial Narrow" w:hAnsi="Arial Narrow" w:cs="Arial"/>
                      <w:sz w:val="22"/>
                      <w:szCs w:val="22"/>
                      <w:lang w:eastAsia="en-US"/>
                    </w:rPr>
                    <w:t>La Estrellita</w:t>
                  </w:r>
                </w:p>
              </w:tc>
              <w:tc>
                <w:tcPr>
                  <w:tcW w:w="2332" w:type="dxa"/>
                  <w:tcBorders>
                    <w:top w:val="single" w:sz="18" w:space="0" w:color="767171"/>
                    <w:left w:val="single" w:sz="18" w:space="0" w:color="767171"/>
                    <w:bottom w:val="single" w:sz="18" w:space="0" w:color="767171"/>
                    <w:right w:val="single" w:sz="18" w:space="0" w:color="767171"/>
                  </w:tcBorders>
                  <w:shd w:val="clear" w:color="auto" w:fill="EAEFF7"/>
                  <w:tcMar>
                    <w:top w:w="72" w:type="dxa"/>
                    <w:left w:w="144" w:type="dxa"/>
                    <w:bottom w:w="72" w:type="dxa"/>
                    <w:right w:w="144" w:type="dxa"/>
                  </w:tcMar>
                  <w:hideMark/>
                </w:tcPr>
                <w:p w:rsidR="00A62780" w:rsidRPr="000A556F" w:rsidRDefault="00A62780" w:rsidP="00A62780">
                  <w:pPr>
                    <w:jc w:val="both"/>
                    <w:rPr>
                      <w:rFonts w:ascii="Arial Narrow" w:hAnsi="Arial Narrow" w:cs="Arial"/>
                      <w:sz w:val="22"/>
                      <w:szCs w:val="22"/>
                      <w:lang w:eastAsia="en-US"/>
                    </w:rPr>
                  </w:pPr>
                  <w:r w:rsidRPr="000A556F">
                    <w:rPr>
                      <w:rFonts w:ascii="Arial Narrow" w:hAnsi="Arial Narrow" w:cs="Arial"/>
                      <w:sz w:val="22"/>
                      <w:szCs w:val="22"/>
                      <w:lang w:eastAsia="en-US"/>
                    </w:rPr>
                    <w:t>50</w:t>
                  </w:r>
                </w:p>
              </w:tc>
            </w:tr>
            <w:tr w:rsidR="00A62780" w:rsidRPr="000A556F" w:rsidTr="00A62780">
              <w:trPr>
                <w:trHeight w:val="628"/>
              </w:trPr>
              <w:tc>
                <w:tcPr>
                  <w:tcW w:w="1182" w:type="dxa"/>
                  <w:vMerge/>
                  <w:tcBorders>
                    <w:top w:val="single" w:sz="18" w:space="0" w:color="767171"/>
                    <w:left w:val="single" w:sz="18" w:space="0" w:color="767171"/>
                    <w:bottom w:val="single" w:sz="18" w:space="0" w:color="767171"/>
                    <w:right w:val="single" w:sz="18" w:space="0" w:color="767171"/>
                  </w:tcBorders>
                  <w:vAlign w:val="center"/>
                  <w:hideMark/>
                </w:tcPr>
                <w:p w:rsidR="00A62780" w:rsidRPr="000A556F" w:rsidRDefault="00A62780" w:rsidP="00A62780">
                  <w:pPr>
                    <w:jc w:val="both"/>
                    <w:rPr>
                      <w:rFonts w:ascii="Arial Narrow" w:hAnsi="Arial Narrow" w:cs="Arial"/>
                      <w:sz w:val="22"/>
                      <w:szCs w:val="22"/>
                      <w:lang w:eastAsia="en-US"/>
                    </w:rPr>
                  </w:pPr>
                </w:p>
              </w:tc>
              <w:tc>
                <w:tcPr>
                  <w:tcW w:w="1441" w:type="dxa"/>
                  <w:vMerge/>
                  <w:tcBorders>
                    <w:top w:val="single" w:sz="18" w:space="0" w:color="767171"/>
                    <w:left w:val="single" w:sz="18" w:space="0" w:color="767171"/>
                    <w:bottom w:val="single" w:sz="18" w:space="0" w:color="767171"/>
                    <w:right w:val="single" w:sz="18" w:space="0" w:color="767171"/>
                  </w:tcBorders>
                  <w:vAlign w:val="center"/>
                  <w:hideMark/>
                </w:tcPr>
                <w:p w:rsidR="00A62780" w:rsidRPr="000A556F" w:rsidRDefault="00A62780" w:rsidP="00A62780">
                  <w:pPr>
                    <w:jc w:val="both"/>
                    <w:rPr>
                      <w:rFonts w:ascii="Arial Narrow" w:hAnsi="Arial Narrow" w:cs="Arial"/>
                      <w:sz w:val="22"/>
                      <w:szCs w:val="22"/>
                      <w:lang w:eastAsia="en-US"/>
                    </w:rPr>
                  </w:pPr>
                </w:p>
              </w:tc>
              <w:tc>
                <w:tcPr>
                  <w:tcW w:w="1230" w:type="dxa"/>
                  <w:vMerge/>
                  <w:tcBorders>
                    <w:top w:val="single" w:sz="18" w:space="0" w:color="767171"/>
                    <w:left w:val="single" w:sz="18" w:space="0" w:color="767171"/>
                    <w:bottom w:val="single" w:sz="18" w:space="0" w:color="767171"/>
                    <w:right w:val="single" w:sz="18" w:space="0" w:color="767171"/>
                  </w:tcBorders>
                  <w:vAlign w:val="center"/>
                  <w:hideMark/>
                </w:tcPr>
                <w:p w:rsidR="00A62780" w:rsidRPr="000A556F" w:rsidRDefault="00A62780" w:rsidP="00A62780">
                  <w:pPr>
                    <w:jc w:val="both"/>
                    <w:rPr>
                      <w:rFonts w:ascii="Arial Narrow" w:hAnsi="Arial Narrow" w:cs="Arial"/>
                      <w:sz w:val="22"/>
                      <w:szCs w:val="22"/>
                      <w:lang w:eastAsia="en-US"/>
                    </w:rPr>
                  </w:pPr>
                </w:p>
              </w:tc>
              <w:tc>
                <w:tcPr>
                  <w:tcW w:w="1214" w:type="dxa"/>
                  <w:vMerge/>
                  <w:tcBorders>
                    <w:top w:val="single" w:sz="18" w:space="0" w:color="767171"/>
                    <w:left w:val="single" w:sz="18" w:space="0" w:color="767171"/>
                    <w:bottom w:val="single" w:sz="18" w:space="0" w:color="767171"/>
                    <w:right w:val="single" w:sz="18" w:space="0" w:color="767171"/>
                  </w:tcBorders>
                  <w:vAlign w:val="center"/>
                  <w:hideMark/>
                </w:tcPr>
                <w:p w:rsidR="00A62780" w:rsidRPr="000A556F" w:rsidRDefault="00A62780" w:rsidP="00A62780">
                  <w:pPr>
                    <w:jc w:val="both"/>
                    <w:rPr>
                      <w:rFonts w:ascii="Arial Narrow" w:hAnsi="Arial Narrow" w:cs="Arial"/>
                      <w:sz w:val="22"/>
                      <w:szCs w:val="22"/>
                      <w:lang w:eastAsia="en-US"/>
                    </w:rPr>
                  </w:pPr>
                </w:p>
              </w:tc>
              <w:tc>
                <w:tcPr>
                  <w:tcW w:w="2105" w:type="dxa"/>
                  <w:tcBorders>
                    <w:top w:val="single" w:sz="18" w:space="0" w:color="767171"/>
                    <w:left w:val="single" w:sz="18" w:space="0" w:color="767171"/>
                    <w:bottom w:val="single" w:sz="18" w:space="0" w:color="767171"/>
                    <w:right w:val="single" w:sz="18" w:space="0" w:color="767171"/>
                  </w:tcBorders>
                  <w:shd w:val="clear" w:color="auto" w:fill="D2DEEF"/>
                  <w:tcMar>
                    <w:top w:w="72" w:type="dxa"/>
                    <w:left w:w="144" w:type="dxa"/>
                    <w:bottom w:w="72" w:type="dxa"/>
                    <w:right w:w="144" w:type="dxa"/>
                  </w:tcMar>
                  <w:hideMark/>
                </w:tcPr>
                <w:p w:rsidR="00A62780" w:rsidRPr="000A556F" w:rsidRDefault="00A62780" w:rsidP="00A62780">
                  <w:pPr>
                    <w:jc w:val="both"/>
                    <w:rPr>
                      <w:rFonts w:ascii="Arial Narrow" w:hAnsi="Arial Narrow" w:cs="Arial"/>
                      <w:sz w:val="22"/>
                      <w:szCs w:val="22"/>
                      <w:lang w:eastAsia="en-US"/>
                    </w:rPr>
                  </w:pPr>
                  <w:r w:rsidRPr="000A556F">
                    <w:rPr>
                      <w:rFonts w:ascii="Arial Narrow" w:hAnsi="Arial Narrow" w:cs="Arial"/>
                      <w:sz w:val="22"/>
                      <w:szCs w:val="22"/>
                      <w:lang w:eastAsia="en-US"/>
                    </w:rPr>
                    <w:t>Corocito</w:t>
                  </w:r>
                </w:p>
              </w:tc>
              <w:tc>
                <w:tcPr>
                  <w:tcW w:w="2332" w:type="dxa"/>
                  <w:tcBorders>
                    <w:top w:val="single" w:sz="18" w:space="0" w:color="767171"/>
                    <w:left w:val="single" w:sz="18" w:space="0" w:color="767171"/>
                    <w:bottom w:val="single" w:sz="18" w:space="0" w:color="767171"/>
                    <w:right w:val="single" w:sz="18" w:space="0" w:color="767171"/>
                  </w:tcBorders>
                  <w:shd w:val="clear" w:color="auto" w:fill="D2DEEF"/>
                  <w:tcMar>
                    <w:top w:w="72" w:type="dxa"/>
                    <w:left w:w="144" w:type="dxa"/>
                    <w:bottom w:w="72" w:type="dxa"/>
                    <w:right w:w="144" w:type="dxa"/>
                  </w:tcMar>
                  <w:hideMark/>
                </w:tcPr>
                <w:p w:rsidR="00A62780" w:rsidRPr="000A556F" w:rsidRDefault="00A62780" w:rsidP="00A62780">
                  <w:pPr>
                    <w:jc w:val="both"/>
                    <w:rPr>
                      <w:rFonts w:ascii="Arial Narrow" w:hAnsi="Arial Narrow" w:cs="Arial"/>
                      <w:sz w:val="22"/>
                      <w:szCs w:val="22"/>
                      <w:lang w:eastAsia="en-US"/>
                    </w:rPr>
                  </w:pPr>
                  <w:r w:rsidRPr="000A556F">
                    <w:rPr>
                      <w:rFonts w:ascii="Arial Narrow" w:hAnsi="Arial Narrow" w:cs="Arial"/>
                      <w:sz w:val="22"/>
                      <w:szCs w:val="22"/>
                      <w:lang w:eastAsia="en-US"/>
                    </w:rPr>
                    <w:t>25</w:t>
                  </w:r>
                </w:p>
              </w:tc>
            </w:tr>
            <w:tr w:rsidR="00A62780" w:rsidRPr="000A556F" w:rsidTr="00A62780">
              <w:trPr>
                <w:trHeight w:val="628"/>
              </w:trPr>
              <w:tc>
                <w:tcPr>
                  <w:tcW w:w="7174" w:type="dxa"/>
                  <w:gridSpan w:val="5"/>
                  <w:tcBorders>
                    <w:top w:val="single" w:sz="18" w:space="0" w:color="767171"/>
                    <w:left w:val="single" w:sz="18" w:space="0" w:color="767171"/>
                    <w:bottom w:val="single" w:sz="18" w:space="0" w:color="767171"/>
                    <w:right w:val="single" w:sz="18" w:space="0" w:color="767171"/>
                  </w:tcBorders>
                  <w:shd w:val="clear" w:color="auto" w:fill="EAEFF7"/>
                  <w:tcMar>
                    <w:top w:w="72" w:type="dxa"/>
                    <w:left w:w="144" w:type="dxa"/>
                    <w:bottom w:w="72" w:type="dxa"/>
                    <w:right w:w="144" w:type="dxa"/>
                  </w:tcMar>
                  <w:hideMark/>
                </w:tcPr>
                <w:p w:rsidR="00A62780" w:rsidRPr="000A556F" w:rsidRDefault="00A62780" w:rsidP="00A62780">
                  <w:pPr>
                    <w:jc w:val="both"/>
                    <w:rPr>
                      <w:rFonts w:ascii="Arial Narrow" w:hAnsi="Arial Narrow" w:cs="Arial"/>
                      <w:sz w:val="22"/>
                      <w:szCs w:val="22"/>
                      <w:lang w:eastAsia="en-US"/>
                    </w:rPr>
                  </w:pPr>
                  <w:r w:rsidRPr="000A556F">
                    <w:rPr>
                      <w:rFonts w:ascii="Arial Narrow" w:hAnsi="Arial Narrow" w:cs="Arial"/>
                      <w:b/>
                      <w:bCs/>
                      <w:sz w:val="22"/>
                      <w:szCs w:val="22"/>
                      <w:lang w:eastAsia="en-US"/>
                    </w:rPr>
                    <w:t>TOTAL</w:t>
                  </w:r>
                </w:p>
              </w:tc>
              <w:tc>
                <w:tcPr>
                  <w:tcW w:w="2332" w:type="dxa"/>
                  <w:tcBorders>
                    <w:top w:val="single" w:sz="18" w:space="0" w:color="767171"/>
                    <w:left w:val="single" w:sz="18" w:space="0" w:color="767171"/>
                    <w:bottom w:val="single" w:sz="18" w:space="0" w:color="767171"/>
                    <w:right w:val="single" w:sz="18" w:space="0" w:color="767171"/>
                  </w:tcBorders>
                  <w:shd w:val="clear" w:color="auto" w:fill="EAEFF7"/>
                  <w:tcMar>
                    <w:top w:w="72" w:type="dxa"/>
                    <w:left w:w="144" w:type="dxa"/>
                    <w:bottom w:w="72" w:type="dxa"/>
                    <w:right w:w="144" w:type="dxa"/>
                  </w:tcMar>
                  <w:hideMark/>
                </w:tcPr>
                <w:p w:rsidR="00A62780" w:rsidRPr="000A556F" w:rsidRDefault="00A62780" w:rsidP="00A62780">
                  <w:pPr>
                    <w:jc w:val="both"/>
                    <w:rPr>
                      <w:rFonts w:ascii="Arial Narrow" w:hAnsi="Arial Narrow" w:cs="Arial"/>
                      <w:sz w:val="22"/>
                      <w:szCs w:val="22"/>
                      <w:lang w:eastAsia="en-US"/>
                    </w:rPr>
                  </w:pPr>
                  <w:r w:rsidRPr="000A556F">
                    <w:rPr>
                      <w:rFonts w:ascii="Arial Narrow" w:hAnsi="Arial Narrow" w:cs="Arial"/>
                      <w:b/>
                      <w:bCs/>
                      <w:sz w:val="22"/>
                      <w:szCs w:val="22"/>
                      <w:lang w:eastAsia="en-US"/>
                    </w:rPr>
                    <w:t>125</w:t>
                  </w:r>
                </w:p>
              </w:tc>
            </w:tr>
          </w:tbl>
          <w:p w:rsidR="00A62780" w:rsidRPr="000A556F" w:rsidRDefault="00A62780" w:rsidP="00C87779">
            <w:pPr>
              <w:jc w:val="both"/>
              <w:rPr>
                <w:rFonts w:ascii="Arial Narrow" w:hAnsi="Arial Narrow" w:cs="Arial"/>
                <w:sz w:val="22"/>
                <w:szCs w:val="22"/>
                <w:lang w:val="es-ES" w:eastAsia="en-US"/>
              </w:rPr>
            </w:pPr>
          </w:p>
          <w:p w:rsidR="00A07A3C" w:rsidRPr="000A556F" w:rsidRDefault="00A07A3C" w:rsidP="00C87779">
            <w:pPr>
              <w:jc w:val="both"/>
              <w:rPr>
                <w:rFonts w:ascii="Arial Narrow" w:hAnsi="Arial Narrow" w:cs="Arial"/>
                <w:sz w:val="22"/>
                <w:szCs w:val="22"/>
                <w:lang w:val="es-ES" w:eastAsia="en-US"/>
              </w:rPr>
            </w:pPr>
          </w:p>
          <w:p w:rsidR="00A07A3C" w:rsidRPr="000A556F" w:rsidRDefault="000A556F" w:rsidP="00C87779">
            <w:pPr>
              <w:jc w:val="both"/>
              <w:rPr>
                <w:rFonts w:ascii="Arial Narrow" w:hAnsi="Arial Narrow" w:cs="Arial"/>
                <w:sz w:val="22"/>
                <w:szCs w:val="22"/>
                <w:lang w:val="es-ES" w:eastAsia="en-US"/>
              </w:rPr>
            </w:pPr>
            <w:r w:rsidRPr="000A556F">
              <w:rPr>
                <w:rFonts w:ascii="Arial Narrow" w:hAnsi="Arial Narrow" w:cs="Arial"/>
                <w:noProof/>
                <w:sz w:val="22"/>
                <w:szCs w:val="22"/>
                <w:lang w:eastAsia="es-CO"/>
              </w:rPr>
              <w:lastRenderedPageBreak/>
              <w:drawing>
                <wp:inline distT="0" distB="0" distL="0" distR="0" wp14:anchorId="7D7DD354" wp14:editId="161EF210">
                  <wp:extent cx="3733800" cy="2240279"/>
                  <wp:effectExtent l="0" t="0" r="0" b="8255"/>
                  <wp:docPr id="11"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0"/>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754266" cy="2252558"/>
                          </a:xfrm>
                          <a:prstGeom prst="rect">
                            <a:avLst/>
                          </a:prstGeom>
                          <a:ln>
                            <a:noFill/>
                          </a:ln>
                          <a:effectLst>
                            <a:softEdge rad="112500"/>
                          </a:effectLst>
                        </pic:spPr>
                      </pic:pic>
                    </a:graphicData>
                  </a:graphic>
                </wp:inline>
              </w:drawing>
            </w:r>
            <w:r w:rsidRPr="000A556F">
              <w:rPr>
                <w:rFonts w:ascii="Arial Narrow" w:hAnsi="Arial Narrow" w:cs="Arial"/>
                <w:sz w:val="22"/>
                <w:szCs w:val="22"/>
                <w:lang w:eastAsia="en-US"/>
              </w:rPr>
              <w:t xml:space="preserve">          </w:t>
            </w:r>
            <w:r w:rsidRPr="000A556F">
              <w:rPr>
                <w:rFonts w:ascii="Arial Narrow" w:hAnsi="Arial Narrow" w:cs="Arial"/>
                <w:noProof/>
                <w:sz w:val="22"/>
                <w:szCs w:val="22"/>
                <w:lang w:eastAsia="es-CO"/>
              </w:rPr>
              <w:drawing>
                <wp:inline distT="0" distB="0" distL="0" distR="0" wp14:anchorId="179FA444" wp14:editId="1C0A3580">
                  <wp:extent cx="1405890" cy="2057400"/>
                  <wp:effectExtent l="0" t="0" r="3810" b="0"/>
                  <wp:docPr id="52228" name="Imagen 5" descr="C:\Users\USER\Desktop\arauca-etni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28" name="Imagen 5" descr="C:\Users\USER\Desktop\arauca-etnias.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05890" cy="2057400"/>
                          </a:xfrm>
                          <a:prstGeom prst="rect">
                            <a:avLst/>
                          </a:prstGeom>
                          <a:noFill/>
                          <a:ln>
                            <a:noFill/>
                          </a:ln>
                          <a:extLst/>
                        </pic:spPr>
                      </pic:pic>
                    </a:graphicData>
                  </a:graphic>
                </wp:inline>
              </w:drawing>
            </w:r>
          </w:p>
          <w:p w:rsidR="00A07A3C" w:rsidRPr="000A556F" w:rsidRDefault="00A07A3C" w:rsidP="00C87779">
            <w:pPr>
              <w:jc w:val="both"/>
              <w:rPr>
                <w:rFonts w:ascii="Arial Narrow" w:hAnsi="Arial Narrow" w:cs="Arial"/>
                <w:sz w:val="22"/>
                <w:szCs w:val="22"/>
                <w:lang w:val="es-ES" w:eastAsia="en-US"/>
              </w:rPr>
            </w:pPr>
          </w:p>
          <w:p w:rsidR="00A07A3C" w:rsidRPr="000A556F" w:rsidRDefault="00A07A3C" w:rsidP="00C87779">
            <w:pPr>
              <w:jc w:val="both"/>
              <w:rPr>
                <w:rFonts w:ascii="Arial Narrow" w:hAnsi="Arial Narrow" w:cs="Arial"/>
                <w:sz w:val="22"/>
                <w:szCs w:val="22"/>
                <w:lang w:val="es-ES" w:eastAsia="en-US"/>
              </w:rPr>
            </w:pPr>
          </w:p>
          <w:p w:rsidR="00A07A3C" w:rsidRPr="000A556F" w:rsidRDefault="00A07A3C" w:rsidP="00C87779">
            <w:pPr>
              <w:jc w:val="both"/>
              <w:rPr>
                <w:rFonts w:ascii="Arial Narrow" w:hAnsi="Arial Narrow" w:cs="Arial"/>
                <w:sz w:val="22"/>
                <w:szCs w:val="22"/>
                <w:lang w:val="es-ES" w:eastAsia="en-US"/>
              </w:rPr>
            </w:pPr>
          </w:p>
          <w:p w:rsidR="000A556F" w:rsidRPr="000A556F" w:rsidRDefault="000A556F" w:rsidP="000A556F">
            <w:pPr>
              <w:pStyle w:val="Prrafodelista"/>
              <w:kinsoku w:val="0"/>
              <w:overflowPunct w:val="0"/>
              <w:ind w:left="0"/>
              <w:contextualSpacing/>
              <w:jc w:val="both"/>
              <w:textAlignment w:val="baseline"/>
              <w:rPr>
                <w:rFonts w:ascii="Arial Narrow" w:hAnsi="Arial Narrow"/>
                <w:b/>
                <w:sz w:val="22"/>
                <w:szCs w:val="22"/>
              </w:rPr>
            </w:pPr>
            <w:r w:rsidRPr="000A556F">
              <w:rPr>
                <w:rFonts w:ascii="Arial Narrow" w:hAnsi="Arial Narrow"/>
                <w:b/>
                <w:sz w:val="22"/>
                <w:szCs w:val="22"/>
              </w:rPr>
              <w:t xml:space="preserve">BIENESTARINA: </w:t>
            </w:r>
          </w:p>
          <w:p w:rsidR="000A556F" w:rsidRPr="000A556F" w:rsidRDefault="000A556F" w:rsidP="000A556F">
            <w:pPr>
              <w:pStyle w:val="Prrafodelista"/>
              <w:kinsoku w:val="0"/>
              <w:overflowPunct w:val="0"/>
              <w:ind w:left="0"/>
              <w:contextualSpacing/>
              <w:jc w:val="both"/>
              <w:textAlignment w:val="baseline"/>
              <w:rPr>
                <w:rFonts w:ascii="Arial Narrow" w:hAnsi="Arial Narrow"/>
                <w:sz w:val="22"/>
                <w:szCs w:val="22"/>
                <w:lang w:eastAsia="es-CO"/>
              </w:rPr>
            </w:pPr>
          </w:p>
          <w:p w:rsidR="000A556F" w:rsidRPr="000A556F" w:rsidRDefault="000A556F" w:rsidP="000A556F">
            <w:pPr>
              <w:pStyle w:val="Prrafodelista"/>
              <w:numPr>
                <w:ilvl w:val="0"/>
                <w:numId w:val="5"/>
              </w:numPr>
              <w:contextualSpacing/>
              <w:jc w:val="both"/>
              <w:textAlignment w:val="baseline"/>
              <w:rPr>
                <w:rFonts w:ascii="Arial Narrow" w:hAnsi="Arial Narrow" w:cs="Arial"/>
                <w:sz w:val="22"/>
                <w:szCs w:val="22"/>
              </w:rPr>
            </w:pPr>
            <w:r w:rsidRPr="000A556F">
              <w:rPr>
                <w:rFonts w:ascii="Arial Narrow" w:eastAsia="MS PGothic" w:hAnsi="Arial Narrow" w:cs="Arial"/>
                <w:color w:val="000000"/>
                <w:kern w:val="24"/>
                <w:sz w:val="22"/>
                <w:szCs w:val="22"/>
              </w:rPr>
              <w:t>Rendir Informe sobre la Bienestarina como alimento de alto valor nutricional  entregado a través de los diferentes programas del ICBF a través de contratistas, operadores, asociaciones y personal responsable de los puntos de entrega y a través de convenios.</w:t>
            </w:r>
          </w:p>
          <w:p w:rsidR="000A556F" w:rsidRPr="000A556F" w:rsidRDefault="000A556F" w:rsidP="000A556F">
            <w:pPr>
              <w:pStyle w:val="Prrafodelista"/>
              <w:numPr>
                <w:ilvl w:val="0"/>
                <w:numId w:val="5"/>
              </w:numPr>
              <w:contextualSpacing/>
              <w:jc w:val="both"/>
              <w:textAlignment w:val="baseline"/>
              <w:rPr>
                <w:rFonts w:ascii="Arial Narrow" w:hAnsi="Arial Narrow" w:cs="Arial"/>
                <w:sz w:val="22"/>
                <w:szCs w:val="22"/>
              </w:rPr>
            </w:pPr>
            <w:r w:rsidRPr="000A556F">
              <w:rPr>
                <w:rFonts w:ascii="Arial Narrow" w:eastAsia="MS PGothic" w:hAnsi="Arial Narrow" w:cs="Arial"/>
                <w:color w:val="000000"/>
                <w:kern w:val="24"/>
                <w:sz w:val="22"/>
                <w:szCs w:val="22"/>
              </w:rPr>
              <w:t>Realizar control social, con la participación de la comunidad y organismos de control, donde se analizan las entregas, cantidades, oportunidad y calidad de la Bienestarina MÁS, distribuida por el concesionario.</w:t>
            </w:r>
          </w:p>
          <w:p w:rsidR="000A556F" w:rsidRPr="000A556F" w:rsidRDefault="000A556F" w:rsidP="000A556F">
            <w:pPr>
              <w:pStyle w:val="Prrafodelista"/>
              <w:numPr>
                <w:ilvl w:val="0"/>
                <w:numId w:val="5"/>
              </w:numPr>
              <w:contextualSpacing/>
              <w:jc w:val="both"/>
              <w:textAlignment w:val="baseline"/>
              <w:rPr>
                <w:rFonts w:ascii="Arial Narrow" w:hAnsi="Arial Narrow" w:cs="Arial"/>
                <w:sz w:val="22"/>
                <w:szCs w:val="22"/>
              </w:rPr>
            </w:pPr>
            <w:r w:rsidRPr="000A556F">
              <w:rPr>
                <w:rFonts w:ascii="Arial Narrow" w:eastAsia="MS PGothic" w:hAnsi="Arial Narrow" w:cs="Arial"/>
                <w:color w:val="000000"/>
                <w:kern w:val="24"/>
                <w:sz w:val="22"/>
                <w:szCs w:val="22"/>
              </w:rPr>
              <w:t>Resolver inquietudes o dudas sobre su almacenamiento, distribución y preparación entre otros.</w:t>
            </w:r>
          </w:p>
          <w:p w:rsidR="000A556F" w:rsidRPr="000A556F" w:rsidRDefault="000A556F" w:rsidP="000A556F">
            <w:pPr>
              <w:pStyle w:val="Prrafodelista"/>
              <w:jc w:val="both"/>
              <w:textAlignment w:val="baseline"/>
              <w:rPr>
                <w:rFonts w:ascii="Arial Narrow" w:hAnsi="Arial Narrow" w:cs="Arial"/>
                <w:sz w:val="22"/>
                <w:szCs w:val="22"/>
              </w:rPr>
            </w:pPr>
          </w:p>
          <w:p w:rsidR="000A556F" w:rsidRPr="000A556F" w:rsidRDefault="000A556F" w:rsidP="000A556F">
            <w:pPr>
              <w:jc w:val="both"/>
              <w:textAlignment w:val="baseline"/>
              <w:rPr>
                <w:rFonts w:ascii="Arial Narrow" w:hAnsi="Arial Narrow" w:cs="Arial"/>
                <w:sz w:val="22"/>
                <w:szCs w:val="22"/>
                <w:lang w:eastAsia="es-MX"/>
              </w:rPr>
            </w:pPr>
            <w:r w:rsidRPr="000A556F">
              <w:rPr>
                <w:rFonts w:ascii="Arial Narrow" w:hAnsi="Arial Narrow" w:cs="Arial"/>
                <w:color w:val="000000"/>
                <w:kern w:val="24"/>
                <w:sz w:val="22"/>
                <w:szCs w:val="22"/>
                <w:lang w:eastAsia="es-MX"/>
              </w:rPr>
              <w:t xml:space="preserve">La operación de los diferentes Programas del ICBF requiere, la participación de los actores del SNBF (comunidad en general y entes interinstitucionales), como veedores que vigilen y </w:t>
            </w:r>
            <w:r w:rsidRPr="000A556F">
              <w:rPr>
                <w:rFonts w:ascii="Arial Narrow" w:hAnsi="Arial Narrow" w:cs="Arial"/>
                <w:b/>
                <w:bCs/>
                <w:color w:val="000000"/>
                <w:kern w:val="24"/>
                <w:sz w:val="22"/>
                <w:szCs w:val="22"/>
                <w:u w:val="single"/>
                <w:lang w:eastAsia="es-MX"/>
              </w:rPr>
              <w:t>promuevan la garantía de los derechos de los niños</w:t>
            </w:r>
            <w:r w:rsidRPr="000A556F">
              <w:rPr>
                <w:rFonts w:ascii="Arial Narrow" w:hAnsi="Arial Narrow" w:cs="Arial"/>
                <w:color w:val="000000"/>
                <w:kern w:val="24"/>
                <w:sz w:val="22"/>
                <w:szCs w:val="22"/>
                <w:lang w:eastAsia="es-MX"/>
              </w:rPr>
              <w:t xml:space="preserve">, para fortalecer acciones conjuntas que </w:t>
            </w:r>
            <w:r w:rsidRPr="000A556F">
              <w:rPr>
                <w:rFonts w:ascii="Arial Narrow" w:hAnsi="Arial Narrow" w:cs="Arial"/>
                <w:b/>
                <w:bCs/>
                <w:color w:val="000000"/>
                <w:kern w:val="24"/>
                <w:sz w:val="22"/>
                <w:szCs w:val="22"/>
                <w:u w:val="single"/>
                <w:lang w:eastAsia="es-MX"/>
              </w:rPr>
              <w:t xml:space="preserve">permitan cualificar </w:t>
            </w:r>
            <w:r w:rsidRPr="000A556F">
              <w:rPr>
                <w:rFonts w:ascii="Arial Narrow" w:hAnsi="Arial Narrow" w:cs="Arial"/>
                <w:color w:val="000000"/>
                <w:kern w:val="24"/>
                <w:sz w:val="22"/>
                <w:szCs w:val="22"/>
                <w:lang w:eastAsia="es-MX"/>
              </w:rPr>
              <w:t>la atención que se brinda.</w:t>
            </w:r>
          </w:p>
          <w:p w:rsidR="000A556F" w:rsidRPr="000A556F" w:rsidRDefault="000A556F" w:rsidP="000A556F">
            <w:pPr>
              <w:jc w:val="both"/>
              <w:textAlignment w:val="baseline"/>
              <w:rPr>
                <w:rFonts w:ascii="Arial Narrow" w:hAnsi="Arial Narrow" w:cs="Arial"/>
                <w:sz w:val="22"/>
                <w:szCs w:val="22"/>
                <w:lang w:eastAsia="es-MX"/>
              </w:rPr>
            </w:pPr>
          </w:p>
          <w:p w:rsidR="000A556F" w:rsidRPr="000A556F" w:rsidRDefault="000A556F" w:rsidP="000A556F">
            <w:pPr>
              <w:pStyle w:val="NormalWeb"/>
              <w:kinsoku w:val="0"/>
              <w:overflowPunct w:val="0"/>
              <w:jc w:val="both"/>
              <w:textAlignment w:val="baseline"/>
              <w:rPr>
                <w:rFonts w:ascii="Arial Narrow" w:hAnsi="Arial Narrow" w:cs="Arial"/>
                <w:sz w:val="22"/>
                <w:szCs w:val="22"/>
              </w:rPr>
            </w:pPr>
            <w:r w:rsidRPr="000A556F">
              <w:rPr>
                <w:rFonts w:ascii="Arial Narrow" w:eastAsia="MS PGothic" w:hAnsi="Arial Narrow" w:cs="Arial"/>
                <w:b/>
                <w:bCs/>
                <w:color w:val="000000"/>
                <w:kern w:val="24"/>
                <w:sz w:val="22"/>
                <w:szCs w:val="22"/>
              </w:rPr>
              <w:t>LA BIENESTARINA MÁS ES UN COMPLEMENTO ALIMENTARIO DE ALTO VALOR NUTRICIONAL.</w:t>
            </w:r>
          </w:p>
          <w:p w:rsidR="000A556F" w:rsidRPr="000A556F" w:rsidRDefault="000A556F" w:rsidP="000A556F">
            <w:pPr>
              <w:pStyle w:val="NormalWeb"/>
              <w:kinsoku w:val="0"/>
              <w:overflowPunct w:val="0"/>
              <w:jc w:val="both"/>
              <w:textAlignment w:val="baseline"/>
              <w:rPr>
                <w:rFonts w:ascii="Arial Narrow" w:hAnsi="Arial Narrow" w:cs="Arial"/>
                <w:sz w:val="22"/>
                <w:szCs w:val="22"/>
              </w:rPr>
            </w:pPr>
            <w:r w:rsidRPr="000A556F">
              <w:rPr>
                <w:rFonts w:ascii="Arial Narrow" w:eastAsia="MS PGothic" w:hAnsi="Arial Narrow" w:cs="Arial"/>
                <w:color w:val="000000"/>
                <w:kern w:val="24"/>
                <w:sz w:val="22"/>
                <w:szCs w:val="22"/>
              </w:rPr>
              <w:t xml:space="preserve">Producido y distribuido por el ICBF desde el año 1976 a la población vulnerable del país, a través de sus programas. </w:t>
            </w:r>
          </w:p>
          <w:p w:rsidR="000A556F" w:rsidRPr="000A556F" w:rsidRDefault="000A556F" w:rsidP="000A556F">
            <w:pPr>
              <w:pStyle w:val="NormalWeb"/>
              <w:kinsoku w:val="0"/>
              <w:overflowPunct w:val="0"/>
              <w:jc w:val="both"/>
              <w:textAlignment w:val="baseline"/>
              <w:rPr>
                <w:rFonts w:ascii="Arial Narrow" w:hAnsi="Arial Narrow" w:cs="Arial"/>
                <w:sz w:val="22"/>
                <w:szCs w:val="22"/>
              </w:rPr>
            </w:pPr>
            <w:r w:rsidRPr="000A556F">
              <w:rPr>
                <w:rFonts w:ascii="Arial Narrow" w:eastAsia="MS PGothic" w:hAnsi="Arial Narrow" w:cs="Arial"/>
                <w:color w:val="000000"/>
                <w:kern w:val="24"/>
                <w:sz w:val="22"/>
                <w:szCs w:val="22"/>
              </w:rPr>
              <w:t xml:space="preserve">Es una mezcla de origen vegetal adicionada con leche en polvo entera, con vitaminas, ácidos grasos (omega 3,6,9) y minerales </w:t>
            </w:r>
            <w:proofErr w:type="spellStart"/>
            <w:r w:rsidRPr="000A556F">
              <w:rPr>
                <w:rFonts w:ascii="Arial Narrow" w:eastAsia="MS PGothic" w:hAnsi="Arial Narrow" w:cs="Arial"/>
                <w:color w:val="000000"/>
                <w:kern w:val="24"/>
                <w:sz w:val="22"/>
                <w:szCs w:val="22"/>
              </w:rPr>
              <w:t>aminoquelados</w:t>
            </w:r>
            <w:proofErr w:type="spellEnd"/>
            <w:r w:rsidRPr="000A556F">
              <w:rPr>
                <w:rFonts w:ascii="Arial Narrow" w:eastAsia="MS PGothic" w:hAnsi="Arial Narrow" w:cs="Arial"/>
                <w:color w:val="000000"/>
                <w:kern w:val="24"/>
                <w:sz w:val="22"/>
                <w:szCs w:val="22"/>
              </w:rPr>
              <w:t xml:space="preserve"> (como hierro y zinc)  que aportan una mejor absorción de nutrientes. </w:t>
            </w:r>
          </w:p>
          <w:p w:rsidR="000A556F" w:rsidRPr="000A556F" w:rsidRDefault="000A556F" w:rsidP="000A556F">
            <w:pPr>
              <w:pStyle w:val="NormalWeb"/>
              <w:kinsoku w:val="0"/>
              <w:overflowPunct w:val="0"/>
              <w:jc w:val="both"/>
              <w:textAlignment w:val="baseline"/>
              <w:rPr>
                <w:rFonts w:ascii="Arial Narrow" w:eastAsia="MS PGothic" w:hAnsi="Arial Narrow" w:cs="Arial"/>
                <w:color w:val="000000"/>
                <w:kern w:val="24"/>
                <w:sz w:val="22"/>
                <w:szCs w:val="22"/>
              </w:rPr>
            </w:pPr>
            <w:r w:rsidRPr="000A556F">
              <w:rPr>
                <w:rFonts w:ascii="Arial Narrow" w:eastAsia="MS PGothic" w:hAnsi="Arial Narrow" w:cs="Arial"/>
                <w:color w:val="000000"/>
                <w:kern w:val="24"/>
                <w:sz w:val="22"/>
                <w:szCs w:val="22"/>
              </w:rPr>
              <w:t xml:space="preserve">Actualmente se produce en las plantas de </w:t>
            </w:r>
            <w:proofErr w:type="spellStart"/>
            <w:r w:rsidRPr="000A556F">
              <w:rPr>
                <w:rFonts w:ascii="Arial Narrow" w:eastAsia="MS PGothic" w:hAnsi="Arial Narrow" w:cs="Arial"/>
                <w:color w:val="000000"/>
                <w:kern w:val="24"/>
                <w:sz w:val="22"/>
                <w:szCs w:val="22"/>
              </w:rPr>
              <w:t>Sabanagrande</w:t>
            </w:r>
            <w:proofErr w:type="spellEnd"/>
            <w:r w:rsidRPr="000A556F">
              <w:rPr>
                <w:rFonts w:ascii="Arial Narrow" w:eastAsia="MS PGothic" w:hAnsi="Arial Narrow" w:cs="Arial"/>
                <w:color w:val="000000"/>
                <w:kern w:val="24"/>
                <w:sz w:val="22"/>
                <w:szCs w:val="22"/>
              </w:rPr>
              <w:t xml:space="preserve"> (Atlántico) y Cartago (Valle del Cauca).</w:t>
            </w:r>
          </w:p>
          <w:p w:rsidR="000A556F" w:rsidRPr="000A556F" w:rsidRDefault="000A556F" w:rsidP="000A556F">
            <w:pPr>
              <w:jc w:val="both"/>
              <w:textAlignment w:val="baseline"/>
              <w:rPr>
                <w:rFonts w:ascii="Arial Narrow" w:eastAsia="MS PGothic" w:hAnsi="Arial Narrow" w:cs="Arial"/>
                <w:color w:val="000000"/>
                <w:kern w:val="24"/>
                <w:sz w:val="22"/>
                <w:szCs w:val="22"/>
              </w:rPr>
            </w:pPr>
          </w:p>
          <w:p w:rsidR="000A556F" w:rsidRPr="000A556F" w:rsidRDefault="000A556F" w:rsidP="000A556F">
            <w:pPr>
              <w:jc w:val="both"/>
              <w:rPr>
                <w:rFonts w:ascii="Arial Narrow" w:hAnsi="Arial Narrow" w:cs="Arial"/>
                <w:b/>
                <w:sz w:val="22"/>
                <w:szCs w:val="22"/>
              </w:rPr>
            </w:pPr>
            <w:r w:rsidRPr="000A556F">
              <w:rPr>
                <w:rFonts w:ascii="Arial Narrow" w:hAnsi="Arial Narrow" w:cs="Arial"/>
                <w:b/>
                <w:sz w:val="22"/>
                <w:szCs w:val="22"/>
              </w:rPr>
              <w:t>Evolución, formulación y producción de bienestarina</w:t>
            </w:r>
          </w:p>
          <w:p w:rsidR="000A556F" w:rsidRPr="000A556F" w:rsidRDefault="000A556F" w:rsidP="000A556F">
            <w:pPr>
              <w:jc w:val="both"/>
              <w:rPr>
                <w:rFonts w:ascii="Arial Narrow" w:hAnsi="Arial Narrow" w:cs="Arial"/>
                <w:sz w:val="22"/>
                <w:szCs w:val="22"/>
              </w:rPr>
            </w:pPr>
            <w:r w:rsidRPr="000A556F">
              <w:rPr>
                <w:rFonts w:ascii="Arial Narrow" w:hAnsi="Arial Narrow" w:cs="Arial"/>
                <w:sz w:val="22"/>
                <w:szCs w:val="22"/>
              </w:rPr>
              <w:t>De 1970 – 1979: nacimiento de la bienestarina.</w:t>
            </w:r>
          </w:p>
          <w:p w:rsidR="000A556F" w:rsidRPr="000A556F" w:rsidRDefault="000A556F" w:rsidP="000A556F">
            <w:pPr>
              <w:pStyle w:val="Prrafodelista"/>
              <w:numPr>
                <w:ilvl w:val="0"/>
                <w:numId w:val="6"/>
              </w:numPr>
              <w:contextualSpacing/>
              <w:jc w:val="both"/>
              <w:rPr>
                <w:rFonts w:ascii="Arial Narrow" w:hAnsi="Arial Narrow" w:cs="Arial"/>
                <w:sz w:val="22"/>
                <w:szCs w:val="22"/>
              </w:rPr>
            </w:pPr>
            <w:r w:rsidRPr="000A556F">
              <w:rPr>
                <w:rFonts w:ascii="Arial Narrow" w:hAnsi="Arial Narrow" w:cs="Arial"/>
                <w:sz w:val="22"/>
                <w:szCs w:val="22"/>
              </w:rPr>
              <w:t>Formulación de alimentos de alto valor nutricional.</w:t>
            </w:r>
          </w:p>
          <w:p w:rsidR="000A556F" w:rsidRPr="000A556F" w:rsidRDefault="000A556F" w:rsidP="000A556F">
            <w:pPr>
              <w:pStyle w:val="Prrafodelista"/>
              <w:numPr>
                <w:ilvl w:val="0"/>
                <w:numId w:val="6"/>
              </w:numPr>
              <w:contextualSpacing/>
              <w:jc w:val="both"/>
              <w:rPr>
                <w:rFonts w:ascii="Arial Narrow" w:hAnsi="Arial Narrow" w:cs="Arial"/>
                <w:sz w:val="22"/>
                <w:szCs w:val="22"/>
              </w:rPr>
            </w:pPr>
            <w:r w:rsidRPr="000A556F">
              <w:rPr>
                <w:rFonts w:ascii="Arial Narrow" w:hAnsi="Arial Narrow" w:cs="Arial"/>
                <w:sz w:val="22"/>
                <w:szCs w:val="22"/>
              </w:rPr>
              <w:t>Inicio de producción y distribución de bienestarina.</w:t>
            </w:r>
          </w:p>
          <w:p w:rsidR="000A556F" w:rsidRPr="000A556F" w:rsidRDefault="000A556F" w:rsidP="000A556F">
            <w:pPr>
              <w:pStyle w:val="Prrafodelista"/>
              <w:numPr>
                <w:ilvl w:val="0"/>
                <w:numId w:val="6"/>
              </w:numPr>
              <w:contextualSpacing/>
              <w:jc w:val="both"/>
              <w:rPr>
                <w:rFonts w:ascii="Arial Narrow" w:hAnsi="Arial Narrow" w:cs="Arial"/>
                <w:sz w:val="22"/>
                <w:szCs w:val="22"/>
              </w:rPr>
            </w:pPr>
            <w:r w:rsidRPr="000A556F">
              <w:rPr>
                <w:rFonts w:ascii="Arial Narrow" w:hAnsi="Arial Narrow" w:cs="Arial"/>
                <w:sz w:val="22"/>
                <w:szCs w:val="22"/>
              </w:rPr>
              <w:t xml:space="preserve">Inicio de producción industrial continúa con materias primas crudas en la planta de palma. </w:t>
            </w:r>
          </w:p>
          <w:p w:rsidR="000A556F" w:rsidRPr="000A556F" w:rsidRDefault="000A556F" w:rsidP="000A556F">
            <w:pPr>
              <w:jc w:val="both"/>
              <w:rPr>
                <w:rFonts w:ascii="Arial Narrow" w:hAnsi="Arial Narrow" w:cs="Arial"/>
                <w:sz w:val="22"/>
                <w:szCs w:val="22"/>
              </w:rPr>
            </w:pPr>
          </w:p>
          <w:p w:rsidR="000A556F" w:rsidRPr="000A556F" w:rsidRDefault="000A556F" w:rsidP="000A556F">
            <w:pPr>
              <w:jc w:val="both"/>
              <w:rPr>
                <w:rFonts w:ascii="Arial Narrow" w:hAnsi="Arial Narrow" w:cs="Arial"/>
                <w:sz w:val="22"/>
                <w:szCs w:val="22"/>
              </w:rPr>
            </w:pPr>
            <w:r w:rsidRPr="000A556F">
              <w:rPr>
                <w:rFonts w:ascii="Arial Narrow" w:hAnsi="Arial Narrow" w:cs="Arial"/>
                <w:sz w:val="22"/>
                <w:szCs w:val="22"/>
              </w:rPr>
              <w:t>De 1986 – 1989: proceso de pre cocido para la harina de trigo</w:t>
            </w:r>
          </w:p>
          <w:p w:rsidR="000A556F" w:rsidRPr="000A556F" w:rsidRDefault="000A556F" w:rsidP="000A556F">
            <w:pPr>
              <w:pStyle w:val="Prrafodelista"/>
              <w:numPr>
                <w:ilvl w:val="0"/>
                <w:numId w:val="7"/>
              </w:numPr>
              <w:contextualSpacing/>
              <w:jc w:val="both"/>
              <w:rPr>
                <w:rFonts w:ascii="Arial Narrow" w:hAnsi="Arial Narrow" w:cs="Arial"/>
                <w:sz w:val="22"/>
                <w:szCs w:val="22"/>
              </w:rPr>
            </w:pPr>
            <w:r w:rsidRPr="000A556F">
              <w:rPr>
                <w:rFonts w:ascii="Arial Narrow" w:hAnsi="Arial Narrow" w:cs="Arial"/>
                <w:sz w:val="22"/>
                <w:szCs w:val="22"/>
              </w:rPr>
              <w:t xml:space="preserve">Inauguración de las plantas de Cartago (1986) y </w:t>
            </w:r>
            <w:proofErr w:type="spellStart"/>
            <w:r w:rsidRPr="000A556F">
              <w:rPr>
                <w:rFonts w:ascii="Arial Narrow" w:hAnsi="Arial Narrow" w:cs="Arial"/>
                <w:sz w:val="22"/>
                <w:szCs w:val="22"/>
              </w:rPr>
              <w:t>sabanagrande</w:t>
            </w:r>
            <w:proofErr w:type="spellEnd"/>
            <w:r w:rsidRPr="000A556F">
              <w:rPr>
                <w:rFonts w:ascii="Arial Narrow" w:hAnsi="Arial Narrow" w:cs="Arial"/>
                <w:sz w:val="22"/>
                <w:szCs w:val="22"/>
              </w:rPr>
              <w:t xml:space="preserve"> (1989)</w:t>
            </w:r>
          </w:p>
          <w:p w:rsidR="000A556F" w:rsidRPr="000A556F" w:rsidRDefault="000A556F" w:rsidP="000A556F">
            <w:pPr>
              <w:pStyle w:val="Prrafodelista"/>
              <w:jc w:val="both"/>
              <w:rPr>
                <w:rFonts w:ascii="Arial Narrow" w:hAnsi="Arial Narrow" w:cs="Arial"/>
                <w:sz w:val="22"/>
                <w:szCs w:val="22"/>
              </w:rPr>
            </w:pPr>
          </w:p>
          <w:p w:rsidR="000A556F" w:rsidRPr="000A556F" w:rsidRDefault="000A556F" w:rsidP="000A556F">
            <w:pPr>
              <w:jc w:val="both"/>
              <w:rPr>
                <w:rFonts w:ascii="Arial Narrow" w:hAnsi="Arial Narrow" w:cs="Arial"/>
                <w:sz w:val="22"/>
                <w:szCs w:val="22"/>
              </w:rPr>
            </w:pPr>
            <w:r w:rsidRPr="000A556F">
              <w:rPr>
                <w:rFonts w:ascii="Arial Narrow" w:hAnsi="Arial Narrow" w:cs="Arial"/>
                <w:sz w:val="22"/>
                <w:szCs w:val="22"/>
              </w:rPr>
              <w:t xml:space="preserve">1999 – 2000: adición de vitaminas y de zinc </w:t>
            </w:r>
          </w:p>
          <w:p w:rsidR="000A556F" w:rsidRPr="000A556F" w:rsidRDefault="000A556F" w:rsidP="000A556F">
            <w:pPr>
              <w:pStyle w:val="Prrafodelista"/>
              <w:numPr>
                <w:ilvl w:val="0"/>
                <w:numId w:val="7"/>
              </w:numPr>
              <w:contextualSpacing/>
              <w:jc w:val="both"/>
              <w:rPr>
                <w:rFonts w:ascii="Arial Narrow" w:hAnsi="Arial Narrow" w:cs="Arial"/>
                <w:sz w:val="22"/>
                <w:szCs w:val="22"/>
              </w:rPr>
            </w:pPr>
            <w:r w:rsidRPr="000A556F">
              <w:rPr>
                <w:rFonts w:ascii="Arial Narrow" w:hAnsi="Arial Narrow" w:cs="Arial"/>
                <w:sz w:val="22"/>
                <w:szCs w:val="22"/>
              </w:rPr>
              <w:t xml:space="preserve">Inauguración de la planta para producción de mezclas vegetales con harina de plátano. </w:t>
            </w:r>
          </w:p>
          <w:p w:rsidR="000A556F" w:rsidRPr="000A556F" w:rsidRDefault="000A556F" w:rsidP="000A556F">
            <w:pPr>
              <w:pStyle w:val="Prrafodelista"/>
              <w:numPr>
                <w:ilvl w:val="0"/>
                <w:numId w:val="7"/>
              </w:numPr>
              <w:contextualSpacing/>
              <w:jc w:val="both"/>
              <w:rPr>
                <w:rFonts w:ascii="Arial Narrow" w:hAnsi="Arial Narrow" w:cs="Arial"/>
                <w:sz w:val="22"/>
                <w:szCs w:val="22"/>
              </w:rPr>
            </w:pPr>
            <w:r w:rsidRPr="000A556F">
              <w:rPr>
                <w:rFonts w:ascii="Arial Narrow" w:hAnsi="Arial Narrow" w:cs="Arial"/>
                <w:sz w:val="22"/>
                <w:szCs w:val="22"/>
              </w:rPr>
              <w:t xml:space="preserve">Reformulación </w:t>
            </w:r>
          </w:p>
          <w:p w:rsidR="000A556F" w:rsidRPr="000A556F" w:rsidRDefault="000A556F" w:rsidP="000A556F">
            <w:pPr>
              <w:pStyle w:val="Prrafodelista"/>
              <w:numPr>
                <w:ilvl w:val="0"/>
                <w:numId w:val="7"/>
              </w:numPr>
              <w:contextualSpacing/>
              <w:jc w:val="both"/>
              <w:rPr>
                <w:rFonts w:ascii="Arial Narrow" w:hAnsi="Arial Narrow" w:cs="Arial"/>
                <w:sz w:val="22"/>
                <w:szCs w:val="22"/>
              </w:rPr>
            </w:pPr>
            <w:r w:rsidRPr="000A556F">
              <w:rPr>
                <w:rFonts w:ascii="Arial Narrow" w:hAnsi="Arial Narrow" w:cs="Arial"/>
                <w:sz w:val="22"/>
                <w:szCs w:val="22"/>
              </w:rPr>
              <w:t>Cierre de la planta de palma</w:t>
            </w:r>
          </w:p>
          <w:p w:rsidR="000A556F" w:rsidRPr="000A556F" w:rsidRDefault="000A556F" w:rsidP="000A556F">
            <w:pPr>
              <w:pStyle w:val="Prrafodelista"/>
              <w:jc w:val="both"/>
              <w:rPr>
                <w:rFonts w:ascii="Arial Narrow" w:hAnsi="Arial Narrow" w:cs="Arial"/>
                <w:sz w:val="22"/>
                <w:szCs w:val="22"/>
              </w:rPr>
            </w:pPr>
          </w:p>
          <w:p w:rsidR="000A556F" w:rsidRPr="000A556F" w:rsidRDefault="000A556F" w:rsidP="000A556F">
            <w:pPr>
              <w:jc w:val="both"/>
              <w:rPr>
                <w:rFonts w:ascii="Arial Narrow" w:hAnsi="Arial Narrow" w:cs="Arial"/>
                <w:sz w:val="22"/>
                <w:szCs w:val="22"/>
              </w:rPr>
            </w:pPr>
            <w:r w:rsidRPr="000A556F">
              <w:rPr>
                <w:rFonts w:ascii="Arial Narrow" w:hAnsi="Arial Narrow" w:cs="Arial"/>
                <w:sz w:val="22"/>
                <w:szCs w:val="22"/>
              </w:rPr>
              <w:t>2002 inducción de la fécula de maíz</w:t>
            </w:r>
          </w:p>
          <w:p w:rsidR="000A556F" w:rsidRPr="000A556F" w:rsidRDefault="000A556F" w:rsidP="000A556F">
            <w:pPr>
              <w:pStyle w:val="Prrafodelista"/>
              <w:numPr>
                <w:ilvl w:val="0"/>
                <w:numId w:val="8"/>
              </w:numPr>
              <w:contextualSpacing/>
              <w:jc w:val="both"/>
              <w:rPr>
                <w:rFonts w:ascii="Arial Narrow" w:hAnsi="Arial Narrow" w:cs="Arial"/>
                <w:sz w:val="22"/>
                <w:szCs w:val="22"/>
              </w:rPr>
            </w:pPr>
            <w:r w:rsidRPr="000A556F">
              <w:rPr>
                <w:rFonts w:ascii="Arial Narrow" w:hAnsi="Arial Narrow" w:cs="Arial"/>
                <w:sz w:val="22"/>
                <w:szCs w:val="22"/>
              </w:rPr>
              <w:t>modificación de las materias primas.</w:t>
            </w:r>
          </w:p>
          <w:p w:rsidR="000A556F" w:rsidRPr="000A556F" w:rsidRDefault="000A556F" w:rsidP="000A556F">
            <w:pPr>
              <w:pStyle w:val="Prrafodelista"/>
              <w:jc w:val="both"/>
              <w:rPr>
                <w:rFonts w:ascii="Arial Narrow" w:hAnsi="Arial Narrow" w:cs="Arial"/>
                <w:sz w:val="22"/>
                <w:szCs w:val="22"/>
              </w:rPr>
            </w:pPr>
          </w:p>
          <w:p w:rsidR="000A556F" w:rsidRPr="000A556F" w:rsidRDefault="000A556F" w:rsidP="000A556F">
            <w:pPr>
              <w:jc w:val="both"/>
              <w:rPr>
                <w:rFonts w:ascii="Arial Narrow" w:hAnsi="Arial Narrow" w:cs="Arial"/>
                <w:sz w:val="22"/>
                <w:szCs w:val="22"/>
              </w:rPr>
            </w:pPr>
            <w:r w:rsidRPr="000A556F">
              <w:rPr>
                <w:rFonts w:ascii="Arial Narrow" w:hAnsi="Arial Narrow" w:cs="Arial"/>
                <w:sz w:val="22"/>
                <w:szCs w:val="22"/>
              </w:rPr>
              <w:t>2008 – 2013 adición de hierro y zinc, vitamina D y omega 3</w:t>
            </w:r>
          </w:p>
          <w:p w:rsidR="000A556F" w:rsidRPr="000A556F" w:rsidRDefault="000A556F" w:rsidP="000A556F">
            <w:pPr>
              <w:pStyle w:val="Prrafodelista"/>
              <w:numPr>
                <w:ilvl w:val="0"/>
                <w:numId w:val="8"/>
              </w:numPr>
              <w:contextualSpacing/>
              <w:jc w:val="both"/>
              <w:rPr>
                <w:rFonts w:ascii="Arial Narrow" w:hAnsi="Arial Narrow" w:cs="Arial"/>
                <w:sz w:val="22"/>
                <w:szCs w:val="22"/>
              </w:rPr>
            </w:pPr>
            <w:r w:rsidRPr="000A556F">
              <w:rPr>
                <w:rFonts w:ascii="Arial Narrow" w:hAnsi="Arial Narrow" w:cs="Arial"/>
                <w:sz w:val="22"/>
                <w:szCs w:val="22"/>
              </w:rPr>
              <w:t xml:space="preserve">inicio de producción de bienestarina </w:t>
            </w:r>
            <w:proofErr w:type="spellStart"/>
            <w:r w:rsidRPr="000A556F">
              <w:rPr>
                <w:rFonts w:ascii="Arial Narrow" w:hAnsi="Arial Narrow" w:cs="Arial"/>
                <w:sz w:val="22"/>
                <w:szCs w:val="22"/>
              </w:rPr>
              <w:t>saborizada</w:t>
            </w:r>
            <w:proofErr w:type="spellEnd"/>
            <w:r w:rsidRPr="000A556F">
              <w:rPr>
                <w:rFonts w:ascii="Arial Narrow" w:hAnsi="Arial Narrow" w:cs="Arial"/>
                <w:sz w:val="22"/>
                <w:szCs w:val="22"/>
              </w:rPr>
              <w:t xml:space="preserve"> sin fécula de maíz.</w:t>
            </w:r>
          </w:p>
          <w:p w:rsidR="000A556F" w:rsidRPr="000A556F" w:rsidRDefault="000A556F" w:rsidP="000A556F">
            <w:pPr>
              <w:pStyle w:val="Prrafodelista"/>
              <w:numPr>
                <w:ilvl w:val="0"/>
                <w:numId w:val="8"/>
              </w:numPr>
              <w:contextualSpacing/>
              <w:jc w:val="both"/>
              <w:rPr>
                <w:rFonts w:ascii="Arial Narrow" w:hAnsi="Arial Narrow" w:cs="Arial"/>
                <w:sz w:val="22"/>
                <w:szCs w:val="22"/>
              </w:rPr>
            </w:pPr>
            <w:r w:rsidRPr="000A556F">
              <w:rPr>
                <w:rFonts w:ascii="Arial Narrow" w:hAnsi="Arial Narrow" w:cs="Arial"/>
                <w:sz w:val="22"/>
                <w:szCs w:val="22"/>
              </w:rPr>
              <w:t>Reformulación de micronutrientes</w:t>
            </w:r>
          </w:p>
          <w:p w:rsidR="000A556F" w:rsidRPr="000A556F" w:rsidRDefault="000A556F" w:rsidP="000A556F">
            <w:pPr>
              <w:jc w:val="both"/>
              <w:rPr>
                <w:rFonts w:ascii="Arial Narrow" w:hAnsi="Arial Narrow" w:cs="Arial"/>
                <w:sz w:val="22"/>
                <w:szCs w:val="22"/>
              </w:rPr>
            </w:pPr>
          </w:p>
          <w:p w:rsidR="000A556F" w:rsidRPr="000A556F" w:rsidRDefault="000A556F" w:rsidP="000A556F">
            <w:pPr>
              <w:jc w:val="both"/>
              <w:rPr>
                <w:rFonts w:ascii="Arial Narrow" w:eastAsia="MS PGothic" w:hAnsi="Arial Narrow" w:cs="Arial"/>
                <w:color w:val="000000"/>
                <w:kern w:val="24"/>
                <w:sz w:val="22"/>
                <w:szCs w:val="22"/>
              </w:rPr>
            </w:pPr>
            <w:r w:rsidRPr="000A556F">
              <w:rPr>
                <w:rFonts w:ascii="Arial Narrow" w:eastAsia="MS PGothic" w:hAnsi="Arial Narrow" w:cs="Arial"/>
                <w:color w:val="000000"/>
                <w:kern w:val="24"/>
                <w:sz w:val="22"/>
                <w:szCs w:val="22"/>
              </w:rPr>
              <w:t>De acuerdo al ENSIN 2010 (encuesta nacional de la situación nutricional) en Colombia, se encontró deficiencias en el estado nutricional de los niños y niñas menores de 5 años con prevalencia de anemia por deficiencia de vitamina A y  Zinc.</w:t>
            </w:r>
          </w:p>
          <w:p w:rsidR="000A556F" w:rsidRPr="000A556F" w:rsidRDefault="000A556F" w:rsidP="000A556F">
            <w:pPr>
              <w:jc w:val="both"/>
              <w:rPr>
                <w:rFonts w:ascii="Arial Narrow" w:eastAsia="MS PGothic" w:hAnsi="Arial Narrow" w:cs="Arial"/>
                <w:color w:val="000000"/>
                <w:kern w:val="24"/>
                <w:sz w:val="22"/>
                <w:szCs w:val="22"/>
              </w:rPr>
            </w:pPr>
            <w:r w:rsidRPr="000A556F">
              <w:rPr>
                <w:rFonts w:ascii="Arial Narrow" w:eastAsia="MS PGothic" w:hAnsi="Arial Narrow" w:cs="Arial"/>
                <w:color w:val="000000"/>
                <w:kern w:val="24"/>
                <w:sz w:val="22"/>
                <w:szCs w:val="22"/>
              </w:rPr>
              <w:t xml:space="preserve">Por lo anterior, el gobierno de Colombia por medio del PSAN (plan de seguridad alimentaria y nutricional 2012 – 2019) busca </w:t>
            </w:r>
            <w:r w:rsidRPr="000A556F">
              <w:rPr>
                <w:rFonts w:ascii="Arial Narrow" w:hAnsi="Arial Narrow" w:cs="Arial"/>
                <w:kern w:val="24"/>
                <w:sz w:val="22"/>
                <w:szCs w:val="22"/>
                <w:lang w:eastAsia="es-CO"/>
              </w:rPr>
              <w:t>reducir a 20% en 2015 la anemia en &lt; 5 años</w:t>
            </w:r>
          </w:p>
          <w:p w:rsidR="000A556F" w:rsidRPr="000A556F" w:rsidRDefault="000A556F" w:rsidP="000A556F">
            <w:pPr>
              <w:jc w:val="both"/>
              <w:rPr>
                <w:rFonts w:ascii="Arial Narrow" w:eastAsia="MS PGothic" w:hAnsi="Arial Narrow" w:cs="Arial"/>
                <w:color w:val="000000"/>
                <w:kern w:val="24"/>
                <w:sz w:val="22"/>
                <w:szCs w:val="22"/>
              </w:rPr>
            </w:pPr>
          </w:p>
          <w:p w:rsidR="000A556F" w:rsidRPr="000A556F" w:rsidRDefault="000A556F" w:rsidP="000A556F">
            <w:pPr>
              <w:jc w:val="both"/>
              <w:textAlignment w:val="baseline"/>
              <w:rPr>
                <w:rFonts w:ascii="Arial Narrow" w:hAnsi="Arial Narrow" w:cs="Arial"/>
                <w:sz w:val="22"/>
                <w:szCs w:val="22"/>
              </w:rPr>
            </w:pPr>
            <w:r w:rsidRPr="000A556F">
              <w:rPr>
                <w:rFonts w:ascii="Arial Narrow" w:eastAsia="MS PGothic" w:hAnsi="Arial Narrow" w:cs="Arial"/>
                <w:kern w:val="24"/>
                <w:sz w:val="22"/>
                <w:szCs w:val="22"/>
              </w:rPr>
              <w:t>Cómo responder a las Necesidades de los niños y niñas que se benefician de los programas del ICBF?</w:t>
            </w:r>
          </w:p>
          <w:p w:rsidR="000A556F" w:rsidRPr="000A556F" w:rsidRDefault="000A556F" w:rsidP="000A556F">
            <w:pPr>
              <w:jc w:val="both"/>
              <w:textAlignment w:val="baseline"/>
              <w:rPr>
                <w:rFonts w:ascii="Arial Narrow" w:eastAsia="MS PGothic" w:hAnsi="Arial Narrow" w:cs="Arial"/>
                <w:color w:val="000000"/>
                <w:kern w:val="24"/>
                <w:sz w:val="22"/>
                <w:szCs w:val="22"/>
              </w:rPr>
            </w:pPr>
            <w:r w:rsidRPr="000A556F">
              <w:rPr>
                <w:rFonts w:ascii="Arial Narrow" w:eastAsia="MS PGothic" w:hAnsi="Arial Narrow" w:cs="Arial"/>
                <w:kern w:val="24"/>
                <w:sz w:val="22"/>
                <w:szCs w:val="22"/>
              </w:rPr>
              <w:t xml:space="preserve">Con ayuda, en la adición de vitaminas y minerales en la bienestarina logrando así, disminuir la prevalencia de Desnutrición </w:t>
            </w:r>
            <w:r w:rsidRPr="000A556F">
              <w:rPr>
                <w:rFonts w:ascii="Arial Narrow" w:eastAsia="MS PGothic" w:hAnsi="Arial Narrow" w:cs="Arial"/>
                <w:color w:val="000000"/>
                <w:kern w:val="24"/>
                <w:sz w:val="22"/>
                <w:szCs w:val="22"/>
              </w:rPr>
              <w:t>en Colombia.</w:t>
            </w:r>
          </w:p>
          <w:p w:rsidR="000A556F" w:rsidRPr="000A556F" w:rsidRDefault="000A556F" w:rsidP="000A556F">
            <w:pPr>
              <w:jc w:val="center"/>
              <w:rPr>
                <w:rFonts w:ascii="Arial Narrow" w:hAnsi="Arial Narrow"/>
                <w:b/>
                <w:noProof/>
                <w:sz w:val="22"/>
                <w:szCs w:val="22"/>
                <w:lang w:eastAsia="es-CO"/>
              </w:rPr>
            </w:pPr>
            <w:r w:rsidRPr="000A556F">
              <w:rPr>
                <w:rFonts w:ascii="Arial Narrow" w:hAnsi="Arial Narrow"/>
                <w:b/>
                <w:noProof/>
                <w:sz w:val="22"/>
                <w:szCs w:val="22"/>
                <w:lang w:eastAsia="es-CO"/>
              </w:rPr>
              <w:drawing>
                <wp:inline distT="0" distB="0" distL="0" distR="0">
                  <wp:extent cx="4572000" cy="3429000"/>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572000" cy="3429000"/>
                          </a:xfrm>
                          <a:prstGeom prst="rect">
                            <a:avLst/>
                          </a:prstGeom>
                          <a:noFill/>
                          <a:ln>
                            <a:noFill/>
                          </a:ln>
                        </pic:spPr>
                      </pic:pic>
                    </a:graphicData>
                  </a:graphic>
                </wp:inline>
              </w:drawing>
            </w:r>
          </w:p>
          <w:p w:rsidR="000A556F" w:rsidRPr="000A556F" w:rsidRDefault="000A556F" w:rsidP="000A556F">
            <w:pPr>
              <w:jc w:val="center"/>
              <w:rPr>
                <w:rFonts w:ascii="Arial Narrow" w:hAnsi="Arial Narrow"/>
                <w:b/>
                <w:noProof/>
                <w:sz w:val="22"/>
                <w:szCs w:val="22"/>
                <w:lang w:eastAsia="es-CO"/>
              </w:rPr>
            </w:pPr>
          </w:p>
          <w:p w:rsidR="000A556F" w:rsidRPr="000A556F" w:rsidRDefault="000A556F" w:rsidP="000A556F">
            <w:pPr>
              <w:kinsoku w:val="0"/>
              <w:overflowPunct w:val="0"/>
              <w:jc w:val="both"/>
              <w:textAlignment w:val="baseline"/>
              <w:rPr>
                <w:rFonts w:ascii="Arial Narrow" w:eastAsia="MS PGothic" w:hAnsi="Arial Narrow" w:cs="Arial"/>
                <w:color w:val="000000"/>
                <w:kern w:val="24"/>
                <w:sz w:val="22"/>
                <w:szCs w:val="22"/>
                <w:lang w:eastAsia="es-MX"/>
              </w:rPr>
            </w:pPr>
            <w:r w:rsidRPr="000A556F">
              <w:rPr>
                <w:rFonts w:ascii="Arial Narrow" w:eastAsia="MS PGothic" w:hAnsi="Arial Narrow" w:cs="Arial"/>
                <w:color w:val="000000"/>
                <w:kern w:val="24"/>
                <w:sz w:val="22"/>
                <w:szCs w:val="22"/>
                <w:lang w:eastAsia="es-MX"/>
              </w:rPr>
              <w:t xml:space="preserve">BENEFICIOS DEL CONSUMO DE BIENESTARINA MAS </w:t>
            </w:r>
          </w:p>
          <w:p w:rsidR="000A556F" w:rsidRPr="000A556F" w:rsidRDefault="000A556F" w:rsidP="000A556F">
            <w:pPr>
              <w:kinsoku w:val="0"/>
              <w:overflowPunct w:val="0"/>
              <w:jc w:val="both"/>
              <w:textAlignment w:val="baseline"/>
              <w:rPr>
                <w:rFonts w:ascii="Arial Narrow" w:eastAsia="MS PGothic" w:hAnsi="Arial Narrow" w:cs="Arial"/>
                <w:color w:val="000000"/>
                <w:kern w:val="24"/>
                <w:sz w:val="22"/>
                <w:szCs w:val="22"/>
                <w:lang w:eastAsia="es-MX"/>
              </w:rPr>
            </w:pPr>
          </w:p>
          <w:p w:rsidR="000A556F" w:rsidRPr="000A556F" w:rsidRDefault="000A556F" w:rsidP="000A556F">
            <w:pPr>
              <w:kinsoku w:val="0"/>
              <w:overflowPunct w:val="0"/>
              <w:jc w:val="both"/>
              <w:textAlignment w:val="baseline"/>
              <w:rPr>
                <w:rFonts w:ascii="Arial Narrow" w:hAnsi="Arial Narrow" w:cs="Arial"/>
                <w:sz w:val="22"/>
                <w:szCs w:val="22"/>
                <w:lang w:eastAsia="es-MX"/>
              </w:rPr>
            </w:pPr>
            <w:r w:rsidRPr="000A556F">
              <w:rPr>
                <w:rFonts w:ascii="Arial Narrow" w:eastAsia="MS PGothic" w:hAnsi="Arial Narrow" w:cs="Arial"/>
                <w:color w:val="000000"/>
                <w:kern w:val="24"/>
                <w:sz w:val="22"/>
                <w:szCs w:val="22"/>
                <w:lang w:eastAsia="es-MX"/>
              </w:rPr>
              <w:t>VITAMINA A (en Colombia la deficiencia de esta vitamina en niños y niñas de 1 a 4 años de edad fue del 24,3 % como consecuencia en falta de crecimiento, ceguera nocturna y enfermedades en la piel)</w:t>
            </w:r>
          </w:p>
          <w:p w:rsidR="000A556F" w:rsidRPr="000A556F" w:rsidRDefault="000A556F" w:rsidP="000A556F">
            <w:pPr>
              <w:numPr>
                <w:ilvl w:val="0"/>
                <w:numId w:val="9"/>
              </w:numPr>
              <w:spacing w:before="100" w:beforeAutospacing="1" w:after="100" w:afterAutospacing="1"/>
              <w:jc w:val="both"/>
              <w:rPr>
                <w:rFonts w:ascii="Arial Narrow" w:hAnsi="Arial Narrow" w:cs="Arial"/>
                <w:sz w:val="22"/>
                <w:szCs w:val="22"/>
              </w:rPr>
            </w:pPr>
            <w:r w:rsidRPr="000A556F">
              <w:rPr>
                <w:rFonts w:ascii="Arial Narrow" w:hAnsi="Arial Narrow" w:cs="Arial"/>
                <w:sz w:val="22"/>
                <w:szCs w:val="22"/>
              </w:rPr>
              <w:t xml:space="preserve">Formación de </w:t>
            </w:r>
            <w:hyperlink r:id="rId21" w:history="1">
              <w:r w:rsidRPr="000A556F">
                <w:rPr>
                  <w:rFonts w:ascii="Arial Narrow" w:hAnsi="Arial Narrow" w:cs="Arial"/>
                  <w:sz w:val="22"/>
                  <w:szCs w:val="22"/>
                </w:rPr>
                <w:t>huesos</w:t>
              </w:r>
            </w:hyperlink>
            <w:r w:rsidRPr="000A556F">
              <w:rPr>
                <w:rFonts w:ascii="Arial Narrow" w:hAnsi="Arial Narrow" w:cs="Arial"/>
                <w:sz w:val="22"/>
                <w:szCs w:val="22"/>
              </w:rPr>
              <w:t xml:space="preserve"> y </w:t>
            </w:r>
            <w:hyperlink r:id="rId22" w:history="1">
              <w:r w:rsidRPr="000A556F">
                <w:rPr>
                  <w:rFonts w:ascii="Arial Narrow" w:hAnsi="Arial Narrow" w:cs="Arial"/>
                  <w:sz w:val="22"/>
                  <w:szCs w:val="22"/>
                </w:rPr>
                <w:t>dientes</w:t>
              </w:r>
            </w:hyperlink>
            <w:r w:rsidRPr="000A556F">
              <w:rPr>
                <w:rFonts w:ascii="Arial Narrow" w:hAnsi="Arial Narrow" w:cs="Arial"/>
                <w:sz w:val="22"/>
                <w:szCs w:val="22"/>
              </w:rPr>
              <w:t xml:space="preserve">. </w:t>
            </w:r>
          </w:p>
          <w:p w:rsidR="000A556F" w:rsidRPr="000A556F" w:rsidRDefault="000A556F" w:rsidP="000A556F">
            <w:pPr>
              <w:numPr>
                <w:ilvl w:val="0"/>
                <w:numId w:val="9"/>
              </w:numPr>
              <w:spacing w:before="100" w:beforeAutospacing="1" w:after="100" w:afterAutospacing="1"/>
              <w:jc w:val="both"/>
              <w:rPr>
                <w:rFonts w:ascii="Arial Narrow" w:hAnsi="Arial Narrow" w:cs="Arial"/>
                <w:sz w:val="22"/>
                <w:szCs w:val="22"/>
              </w:rPr>
            </w:pPr>
            <w:r w:rsidRPr="000A556F">
              <w:rPr>
                <w:rFonts w:ascii="Arial Narrow" w:hAnsi="Arial Narrow" w:cs="Arial"/>
                <w:sz w:val="22"/>
                <w:szCs w:val="22"/>
              </w:rPr>
              <w:t xml:space="preserve">Mantienen la </w:t>
            </w:r>
            <w:hyperlink r:id="rId23" w:history="1">
              <w:r w:rsidRPr="000A556F">
                <w:rPr>
                  <w:rFonts w:ascii="Arial Narrow" w:hAnsi="Arial Narrow" w:cs="Arial"/>
                  <w:sz w:val="22"/>
                  <w:szCs w:val="22"/>
                </w:rPr>
                <w:t>piel</w:t>
              </w:r>
            </w:hyperlink>
            <w:r w:rsidRPr="000A556F">
              <w:rPr>
                <w:rFonts w:ascii="Arial Narrow" w:hAnsi="Arial Narrow" w:cs="Arial"/>
                <w:sz w:val="22"/>
                <w:szCs w:val="22"/>
              </w:rPr>
              <w:t xml:space="preserve"> y el cabello sanos. </w:t>
            </w:r>
          </w:p>
          <w:p w:rsidR="000A556F" w:rsidRPr="000A556F" w:rsidRDefault="000A556F" w:rsidP="000A556F">
            <w:pPr>
              <w:numPr>
                <w:ilvl w:val="0"/>
                <w:numId w:val="9"/>
              </w:numPr>
              <w:spacing w:before="100" w:beforeAutospacing="1" w:after="100" w:afterAutospacing="1"/>
              <w:jc w:val="both"/>
              <w:rPr>
                <w:rFonts w:ascii="Arial Narrow" w:hAnsi="Arial Narrow" w:cs="Arial"/>
                <w:sz w:val="22"/>
                <w:szCs w:val="22"/>
              </w:rPr>
            </w:pPr>
            <w:r w:rsidRPr="000A556F">
              <w:rPr>
                <w:rFonts w:ascii="Arial Narrow" w:hAnsi="Arial Narrow" w:cs="Arial"/>
                <w:sz w:val="22"/>
                <w:szCs w:val="22"/>
              </w:rPr>
              <w:t xml:space="preserve">Protección de los tejidos del aparato </w:t>
            </w:r>
            <w:hyperlink r:id="rId24" w:history="1">
              <w:r w:rsidRPr="000A556F">
                <w:rPr>
                  <w:rFonts w:ascii="Arial Narrow" w:hAnsi="Arial Narrow" w:cs="Arial"/>
                  <w:sz w:val="22"/>
                  <w:szCs w:val="22"/>
                </w:rPr>
                <w:t>respiratorio</w:t>
              </w:r>
            </w:hyperlink>
            <w:r w:rsidRPr="000A556F">
              <w:rPr>
                <w:rFonts w:ascii="Arial Narrow" w:hAnsi="Arial Narrow" w:cs="Arial"/>
                <w:sz w:val="22"/>
                <w:szCs w:val="22"/>
              </w:rPr>
              <w:t xml:space="preserve">, </w:t>
            </w:r>
            <w:hyperlink r:id="rId25" w:history="1">
              <w:r w:rsidRPr="000A556F">
                <w:rPr>
                  <w:rFonts w:ascii="Arial Narrow" w:hAnsi="Arial Narrow" w:cs="Arial"/>
                  <w:sz w:val="22"/>
                  <w:szCs w:val="22"/>
                </w:rPr>
                <w:t>digestivo</w:t>
              </w:r>
            </w:hyperlink>
            <w:r w:rsidRPr="000A556F">
              <w:rPr>
                <w:rFonts w:ascii="Arial Narrow" w:hAnsi="Arial Narrow" w:cs="Arial"/>
                <w:sz w:val="22"/>
                <w:szCs w:val="22"/>
              </w:rPr>
              <w:t xml:space="preserve"> y </w:t>
            </w:r>
            <w:hyperlink r:id="rId26" w:history="1">
              <w:r w:rsidRPr="000A556F">
                <w:rPr>
                  <w:rFonts w:ascii="Arial Narrow" w:hAnsi="Arial Narrow" w:cs="Arial"/>
                  <w:sz w:val="22"/>
                  <w:szCs w:val="22"/>
                </w:rPr>
                <w:t>urinario</w:t>
              </w:r>
            </w:hyperlink>
            <w:r w:rsidRPr="000A556F">
              <w:rPr>
                <w:rFonts w:ascii="Arial Narrow" w:hAnsi="Arial Narrow" w:cs="Arial"/>
                <w:sz w:val="22"/>
                <w:szCs w:val="22"/>
              </w:rPr>
              <w:t xml:space="preserve">. </w:t>
            </w:r>
          </w:p>
          <w:p w:rsidR="000A556F" w:rsidRPr="000A556F" w:rsidRDefault="000A556F" w:rsidP="000A556F">
            <w:pPr>
              <w:numPr>
                <w:ilvl w:val="0"/>
                <w:numId w:val="9"/>
              </w:numPr>
              <w:spacing w:before="100" w:beforeAutospacing="1" w:after="100" w:afterAutospacing="1"/>
              <w:jc w:val="both"/>
              <w:rPr>
                <w:rFonts w:ascii="Arial Narrow" w:hAnsi="Arial Narrow" w:cs="Arial"/>
                <w:sz w:val="22"/>
                <w:szCs w:val="22"/>
              </w:rPr>
            </w:pPr>
            <w:r w:rsidRPr="000A556F">
              <w:rPr>
                <w:rFonts w:ascii="Arial Narrow" w:hAnsi="Arial Narrow" w:cs="Arial"/>
                <w:sz w:val="22"/>
                <w:szCs w:val="22"/>
              </w:rPr>
              <w:lastRenderedPageBreak/>
              <w:t xml:space="preserve">Conservación de la </w:t>
            </w:r>
            <w:hyperlink r:id="rId27" w:history="1">
              <w:r w:rsidRPr="000A556F">
                <w:rPr>
                  <w:rFonts w:ascii="Arial Narrow" w:hAnsi="Arial Narrow" w:cs="Arial"/>
                  <w:sz w:val="22"/>
                  <w:szCs w:val="22"/>
                </w:rPr>
                <w:t>visión nocturna</w:t>
              </w:r>
            </w:hyperlink>
            <w:r w:rsidRPr="000A556F">
              <w:rPr>
                <w:rFonts w:ascii="Arial Narrow" w:hAnsi="Arial Narrow" w:cs="Arial"/>
                <w:sz w:val="22"/>
                <w:szCs w:val="22"/>
              </w:rPr>
              <w:t xml:space="preserve">. </w:t>
            </w:r>
          </w:p>
          <w:p w:rsidR="000A556F" w:rsidRPr="000A556F" w:rsidRDefault="000A556F" w:rsidP="000A556F">
            <w:pPr>
              <w:spacing w:before="100" w:beforeAutospacing="1" w:after="100" w:afterAutospacing="1"/>
              <w:jc w:val="both"/>
              <w:rPr>
                <w:rFonts w:ascii="Arial Narrow" w:hAnsi="Arial Narrow" w:cs="Arial"/>
                <w:sz w:val="22"/>
                <w:szCs w:val="22"/>
              </w:rPr>
            </w:pPr>
            <w:r w:rsidRPr="000A556F">
              <w:rPr>
                <w:rFonts w:ascii="Arial Narrow" w:hAnsi="Arial Narrow" w:cs="Arial"/>
                <w:sz w:val="22"/>
                <w:szCs w:val="22"/>
              </w:rPr>
              <w:t>Por eso la bienestarina reformulada, aumenta la vitamina A hasta un 100% de las necesidades diarias.</w:t>
            </w:r>
          </w:p>
          <w:p w:rsidR="000A556F" w:rsidRPr="000A556F" w:rsidRDefault="000A556F" w:rsidP="000A556F">
            <w:pPr>
              <w:spacing w:before="100" w:beforeAutospacing="1" w:after="100" w:afterAutospacing="1"/>
              <w:jc w:val="both"/>
              <w:rPr>
                <w:rFonts w:ascii="Arial Narrow" w:hAnsi="Arial Narrow" w:cs="Arial"/>
                <w:sz w:val="22"/>
                <w:szCs w:val="22"/>
              </w:rPr>
            </w:pPr>
            <w:r w:rsidRPr="000A556F">
              <w:rPr>
                <w:rFonts w:ascii="Arial Narrow" w:hAnsi="Arial Narrow" w:cs="Arial"/>
                <w:sz w:val="22"/>
                <w:szCs w:val="22"/>
              </w:rPr>
              <w:t>CALCIO</w:t>
            </w:r>
          </w:p>
          <w:p w:rsidR="000A556F" w:rsidRPr="000A556F" w:rsidRDefault="000A556F" w:rsidP="000A556F">
            <w:pPr>
              <w:numPr>
                <w:ilvl w:val="0"/>
                <w:numId w:val="10"/>
              </w:numPr>
              <w:spacing w:before="100" w:beforeAutospacing="1" w:after="100" w:afterAutospacing="1"/>
              <w:jc w:val="both"/>
              <w:rPr>
                <w:rFonts w:ascii="Arial Narrow" w:hAnsi="Arial Narrow" w:cs="Arial"/>
                <w:sz w:val="22"/>
                <w:szCs w:val="22"/>
              </w:rPr>
            </w:pPr>
            <w:r w:rsidRPr="000A556F">
              <w:rPr>
                <w:rFonts w:ascii="Arial Narrow" w:hAnsi="Arial Narrow" w:cs="Arial"/>
                <w:sz w:val="22"/>
                <w:szCs w:val="22"/>
              </w:rPr>
              <w:t xml:space="preserve">Formación y conservación de </w:t>
            </w:r>
            <w:hyperlink r:id="rId28" w:history="1">
              <w:r w:rsidRPr="000A556F">
                <w:rPr>
                  <w:rFonts w:ascii="Arial Narrow" w:hAnsi="Arial Narrow" w:cs="Arial"/>
                  <w:sz w:val="22"/>
                  <w:szCs w:val="22"/>
                </w:rPr>
                <w:t>huesos</w:t>
              </w:r>
            </w:hyperlink>
            <w:r w:rsidRPr="000A556F">
              <w:rPr>
                <w:rFonts w:ascii="Arial Narrow" w:hAnsi="Arial Narrow" w:cs="Arial"/>
                <w:sz w:val="22"/>
                <w:szCs w:val="22"/>
              </w:rPr>
              <w:t xml:space="preserve">. </w:t>
            </w:r>
          </w:p>
          <w:p w:rsidR="000A556F" w:rsidRPr="000A556F" w:rsidRDefault="000A556F" w:rsidP="000A556F">
            <w:pPr>
              <w:numPr>
                <w:ilvl w:val="0"/>
                <w:numId w:val="10"/>
              </w:numPr>
              <w:spacing w:before="100" w:beforeAutospacing="1" w:after="100" w:afterAutospacing="1"/>
              <w:jc w:val="both"/>
              <w:rPr>
                <w:rFonts w:ascii="Arial Narrow" w:hAnsi="Arial Narrow" w:cs="Arial"/>
                <w:sz w:val="22"/>
                <w:szCs w:val="22"/>
              </w:rPr>
            </w:pPr>
            <w:r w:rsidRPr="000A556F">
              <w:rPr>
                <w:rFonts w:ascii="Arial Narrow" w:hAnsi="Arial Narrow" w:cs="Arial"/>
                <w:sz w:val="22"/>
                <w:szCs w:val="22"/>
              </w:rPr>
              <w:t xml:space="preserve">Transmisión de </w:t>
            </w:r>
            <w:hyperlink r:id="rId29" w:history="1">
              <w:r w:rsidRPr="000A556F">
                <w:rPr>
                  <w:rFonts w:ascii="Arial Narrow" w:hAnsi="Arial Narrow" w:cs="Arial"/>
                  <w:sz w:val="22"/>
                  <w:szCs w:val="22"/>
                </w:rPr>
                <w:t>impulsos nerviosos</w:t>
              </w:r>
            </w:hyperlink>
            <w:r w:rsidRPr="000A556F">
              <w:rPr>
                <w:rFonts w:ascii="Arial Narrow" w:hAnsi="Arial Narrow" w:cs="Arial"/>
                <w:sz w:val="22"/>
                <w:szCs w:val="22"/>
              </w:rPr>
              <w:t xml:space="preserve">. </w:t>
            </w:r>
          </w:p>
          <w:p w:rsidR="000A556F" w:rsidRPr="000A556F" w:rsidRDefault="00F506A9" w:rsidP="000A556F">
            <w:pPr>
              <w:numPr>
                <w:ilvl w:val="0"/>
                <w:numId w:val="10"/>
              </w:numPr>
              <w:spacing w:before="100" w:beforeAutospacing="1" w:after="100" w:afterAutospacing="1"/>
              <w:jc w:val="both"/>
              <w:rPr>
                <w:rFonts w:ascii="Arial Narrow" w:hAnsi="Arial Narrow" w:cs="Arial"/>
                <w:sz w:val="22"/>
                <w:szCs w:val="22"/>
              </w:rPr>
            </w:pPr>
            <w:hyperlink r:id="rId30" w:history="1">
              <w:r w:rsidR="000A556F" w:rsidRPr="000A556F">
                <w:rPr>
                  <w:rFonts w:ascii="Arial Narrow" w:hAnsi="Arial Narrow" w:cs="Arial"/>
                  <w:sz w:val="22"/>
                  <w:szCs w:val="22"/>
                </w:rPr>
                <w:t>Contracción muscular</w:t>
              </w:r>
            </w:hyperlink>
            <w:r w:rsidR="000A556F" w:rsidRPr="000A556F">
              <w:rPr>
                <w:rFonts w:ascii="Arial Narrow" w:hAnsi="Arial Narrow" w:cs="Arial"/>
                <w:sz w:val="22"/>
                <w:szCs w:val="22"/>
              </w:rPr>
              <w:t xml:space="preserve">. </w:t>
            </w:r>
          </w:p>
          <w:p w:rsidR="000A556F" w:rsidRPr="000A556F" w:rsidRDefault="00F506A9" w:rsidP="000A556F">
            <w:pPr>
              <w:numPr>
                <w:ilvl w:val="0"/>
                <w:numId w:val="10"/>
              </w:numPr>
              <w:spacing w:before="100" w:beforeAutospacing="1" w:after="100" w:afterAutospacing="1"/>
              <w:jc w:val="both"/>
              <w:rPr>
                <w:rFonts w:ascii="Arial Narrow" w:hAnsi="Arial Narrow" w:cs="Arial"/>
                <w:sz w:val="22"/>
                <w:szCs w:val="22"/>
              </w:rPr>
            </w:pPr>
            <w:hyperlink r:id="rId31" w:anchor="sangre" w:history="1">
              <w:r w:rsidR="000A556F" w:rsidRPr="000A556F">
                <w:rPr>
                  <w:rFonts w:ascii="Arial Narrow" w:hAnsi="Arial Narrow" w:cs="Arial"/>
                  <w:sz w:val="22"/>
                  <w:szCs w:val="22"/>
                </w:rPr>
                <w:t>Coagulación sanguínea</w:t>
              </w:r>
            </w:hyperlink>
            <w:r w:rsidR="000A556F" w:rsidRPr="000A556F">
              <w:rPr>
                <w:rFonts w:ascii="Arial Narrow" w:hAnsi="Arial Narrow" w:cs="Arial"/>
                <w:sz w:val="22"/>
                <w:szCs w:val="22"/>
              </w:rPr>
              <w:t>.</w:t>
            </w:r>
          </w:p>
          <w:p w:rsidR="000A556F" w:rsidRPr="000A556F" w:rsidRDefault="000A556F" w:rsidP="000A556F">
            <w:pPr>
              <w:spacing w:before="100" w:beforeAutospacing="1" w:after="100" w:afterAutospacing="1"/>
              <w:jc w:val="both"/>
              <w:rPr>
                <w:rFonts w:ascii="Arial Narrow" w:hAnsi="Arial Narrow" w:cs="Arial"/>
                <w:sz w:val="22"/>
                <w:szCs w:val="22"/>
              </w:rPr>
            </w:pPr>
            <w:r w:rsidRPr="000A556F">
              <w:rPr>
                <w:rFonts w:ascii="Arial Narrow" w:hAnsi="Arial Narrow" w:cs="Arial"/>
                <w:sz w:val="22"/>
                <w:szCs w:val="22"/>
              </w:rPr>
              <w:t>HIERRO (en Colombia la prevalencia de anemia en el grupo de niños y niñas de 6 a 59 meses fue del 27,5%)</w:t>
            </w:r>
          </w:p>
          <w:p w:rsidR="000A556F" w:rsidRPr="000A556F" w:rsidRDefault="000A556F" w:rsidP="000A556F">
            <w:pPr>
              <w:numPr>
                <w:ilvl w:val="0"/>
                <w:numId w:val="11"/>
              </w:numPr>
              <w:spacing w:before="100" w:beforeAutospacing="1" w:after="100" w:afterAutospacing="1"/>
              <w:jc w:val="both"/>
              <w:rPr>
                <w:rFonts w:ascii="Arial Narrow" w:hAnsi="Arial Narrow" w:cs="Arial"/>
                <w:sz w:val="22"/>
                <w:szCs w:val="22"/>
              </w:rPr>
            </w:pPr>
            <w:r w:rsidRPr="000A556F">
              <w:rPr>
                <w:rFonts w:ascii="Arial Narrow" w:hAnsi="Arial Narrow" w:cs="Arial"/>
                <w:sz w:val="22"/>
                <w:szCs w:val="22"/>
              </w:rPr>
              <w:t xml:space="preserve">Forma parte de la hemoglobina, por lo que un posible déficit en la dieta puede ocasionar </w:t>
            </w:r>
            <w:hyperlink r:id="rId32" w:history="1">
              <w:r w:rsidRPr="000A556F">
                <w:rPr>
                  <w:rFonts w:ascii="Arial Narrow" w:hAnsi="Arial Narrow" w:cs="Arial"/>
                  <w:sz w:val="22"/>
                  <w:szCs w:val="22"/>
                </w:rPr>
                <w:t>anemia.</w:t>
              </w:r>
            </w:hyperlink>
            <w:r w:rsidRPr="000A556F">
              <w:rPr>
                <w:rFonts w:ascii="Arial Narrow" w:hAnsi="Arial Narrow" w:cs="Arial"/>
                <w:sz w:val="22"/>
                <w:szCs w:val="22"/>
              </w:rPr>
              <w:t xml:space="preserve"> </w:t>
            </w:r>
          </w:p>
          <w:p w:rsidR="000A556F" w:rsidRPr="000A556F" w:rsidRDefault="000A556F" w:rsidP="000A556F">
            <w:pPr>
              <w:spacing w:before="100" w:beforeAutospacing="1" w:after="100" w:afterAutospacing="1"/>
              <w:jc w:val="both"/>
              <w:rPr>
                <w:rFonts w:ascii="Arial Narrow" w:hAnsi="Arial Narrow" w:cs="Arial"/>
                <w:sz w:val="22"/>
                <w:szCs w:val="22"/>
              </w:rPr>
            </w:pPr>
            <w:r w:rsidRPr="000A556F">
              <w:rPr>
                <w:rFonts w:ascii="Arial Narrow" w:hAnsi="Arial Narrow" w:cs="Arial"/>
                <w:sz w:val="22"/>
                <w:szCs w:val="22"/>
              </w:rPr>
              <w:t>ZINC: mejor desarrollo y aumento de defensas contra enfermedades (en Colombia el 43% de niños y niñas de 1 a 4 años tiene deficiencia)</w:t>
            </w:r>
          </w:p>
          <w:p w:rsidR="000A556F" w:rsidRPr="000A556F" w:rsidRDefault="000A556F" w:rsidP="000A556F">
            <w:pPr>
              <w:numPr>
                <w:ilvl w:val="0"/>
                <w:numId w:val="12"/>
              </w:numPr>
              <w:spacing w:before="100" w:beforeAutospacing="1" w:after="100" w:afterAutospacing="1"/>
              <w:jc w:val="both"/>
              <w:rPr>
                <w:rFonts w:ascii="Arial Narrow" w:hAnsi="Arial Narrow" w:cs="Arial"/>
                <w:sz w:val="22"/>
                <w:szCs w:val="22"/>
              </w:rPr>
            </w:pPr>
            <w:r w:rsidRPr="000A556F">
              <w:rPr>
                <w:rFonts w:ascii="Arial Narrow" w:hAnsi="Arial Narrow" w:cs="Arial"/>
                <w:sz w:val="22"/>
                <w:szCs w:val="22"/>
              </w:rPr>
              <w:t>Favorece la cicatrización de heridas.</w:t>
            </w:r>
          </w:p>
          <w:p w:rsidR="000A556F" w:rsidRPr="000A556F" w:rsidRDefault="000A556F" w:rsidP="000A556F">
            <w:pPr>
              <w:numPr>
                <w:ilvl w:val="0"/>
                <w:numId w:val="12"/>
              </w:numPr>
              <w:spacing w:before="100" w:beforeAutospacing="1" w:after="100" w:afterAutospacing="1"/>
              <w:jc w:val="both"/>
              <w:rPr>
                <w:rFonts w:ascii="Arial Narrow" w:hAnsi="Arial Narrow" w:cs="Arial"/>
                <w:sz w:val="22"/>
                <w:szCs w:val="22"/>
              </w:rPr>
            </w:pPr>
            <w:r w:rsidRPr="000A556F">
              <w:rPr>
                <w:rFonts w:ascii="Arial Narrow" w:hAnsi="Arial Narrow" w:cs="Arial"/>
                <w:sz w:val="22"/>
                <w:szCs w:val="22"/>
              </w:rPr>
              <w:t xml:space="preserve">AYUDA EN EL CRECIMIENTO </w:t>
            </w:r>
          </w:p>
          <w:p w:rsidR="000A556F" w:rsidRPr="000A556F" w:rsidRDefault="000A556F" w:rsidP="000A556F">
            <w:pPr>
              <w:numPr>
                <w:ilvl w:val="0"/>
                <w:numId w:val="12"/>
              </w:numPr>
              <w:spacing w:before="100" w:beforeAutospacing="1" w:after="100" w:afterAutospacing="1"/>
              <w:jc w:val="both"/>
              <w:rPr>
                <w:rFonts w:ascii="Arial Narrow" w:hAnsi="Arial Narrow" w:cs="Arial"/>
                <w:sz w:val="22"/>
                <w:szCs w:val="22"/>
              </w:rPr>
            </w:pPr>
            <w:r w:rsidRPr="000A556F">
              <w:rPr>
                <w:rFonts w:ascii="Arial Narrow" w:hAnsi="Arial Narrow" w:cs="Arial"/>
                <w:sz w:val="22"/>
                <w:szCs w:val="22"/>
              </w:rPr>
              <w:t xml:space="preserve">Conservación del cabello. </w:t>
            </w:r>
          </w:p>
          <w:p w:rsidR="000A556F" w:rsidRPr="000A556F" w:rsidRDefault="000A556F" w:rsidP="000A556F">
            <w:pPr>
              <w:numPr>
                <w:ilvl w:val="0"/>
                <w:numId w:val="12"/>
              </w:numPr>
              <w:spacing w:before="100" w:beforeAutospacing="1" w:after="100" w:afterAutospacing="1"/>
              <w:jc w:val="both"/>
              <w:rPr>
                <w:rFonts w:ascii="Arial Narrow" w:hAnsi="Arial Narrow" w:cs="Arial"/>
                <w:sz w:val="22"/>
                <w:szCs w:val="22"/>
              </w:rPr>
            </w:pPr>
            <w:r w:rsidRPr="000A556F">
              <w:rPr>
                <w:rFonts w:ascii="Arial Narrow" w:hAnsi="Arial Narrow" w:cs="Arial"/>
                <w:sz w:val="22"/>
                <w:szCs w:val="22"/>
              </w:rPr>
              <w:t xml:space="preserve">Facilita el crecimiento y desarrollo sexual. </w:t>
            </w:r>
          </w:p>
          <w:p w:rsidR="000A556F" w:rsidRPr="000A556F" w:rsidRDefault="000A556F" w:rsidP="000A556F">
            <w:pPr>
              <w:numPr>
                <w:ilvl w:val="0"/>
                <w:numId w:val="12"/>
              </w:numPr>
              <w:spacing w:before="100" w:beforeAutospacing="1" w:after="100" w:afterAutospacing="1"/>
              <w:jc w:val="both"/>
              <w:rPr>
                <w:rFonts w:ascii="Arial Narrow" w:hAnsi="Arial Narrow" w:cs="Arial"/>
                <w:sz w:val="22"/>
                <w:szCs w:val="22"/>
              </w:rPr>
            </w:pPr>
            <w:r w:rsidRPr="000A556F">
              <w:rPr>
                <w:rFonts w:ascii="Arial Narrow" w:hAnsi="Arial Narrow" w:cs="Arial"/>
                <w:sz w:val="22"/>
                <w:szCs w:val="22"/>
              </w:rPr>
              <w:t>Interviene en el metabolismo general.</w:t>
            </w:r>
          </w:p>
          <w:p w:rsidR="000A556F" w:rsidRPr="000A556F" w:rsidRDefault="000A556F" w:rsidP="000A556F">
            <w:pPr>
              <w:contextualSpacing/>
              <w:jc w:val="both"/>
              <w:textAlignment w:val="baseline"/>
              <w:rPr>
                <w:rFonts w:ascii="Arial Narrow" w:hAnsi="Arial Narrow" w:cs="Arial"/>
                <w:sz w:val="22"/>
                <w:szCs w:val="22"/>
              </w:rPr>
            </w:pPr>
            <w:r w:rsidRPr="000A556F">
              <w:rPr>
                <w:rFonts w:ascii="Arial Narrow" w:hAnsi="Arial Narrow" w:cs="Arial"/>
                <w:sz w:val="22"/>
                <w:szCs w:val="22"/>
              </w:rPr>
              <w:t xml:space="preserve">OMEGA 3: </w:t>
            </w:r>
            <w:r w:rsidRPr="000A556F">
              <w:rPr>
                <w:rFonts w:ascii="Arial Narrow" w:eastAsia="MS PGothic" w:hAnsi="Arial Narrow" w:cs="Arial"/>
                <w:color w:val="000000"/>
                <w:kern w:val="24"/>
                <w:sz w:val="22"/>
                <w:szCs w:val="22"/>
              </w:rPr>
              <w:t xml:space="preserve">se consideran importantes en el desarrollo del cerebro y los ojos, además de jugar un papel importante en la salud del corazón y el sistema vascular. </w:t>
            </w:r>
          </w:p>
          <w:p w:rsidR="000A556F" w:rsidRPr="000A556F" w:rsidRDefault="000A556F" w:rsidP="000A556F">
            <w:pPr>
              <w:contextualSpacing/>
              <w:jc w:val="both"/>
              <w:textAlignment w:val="baseline"/>
              <w:rPr>
                <w:rFonts w:ascii="Arial Narrow" w:hAnsi="Arial Narrow" w:cs="Arial"/>
                <w:sz w:val="22"/>
                <w:szCs w:val="22"/>
              </w:rPr>
            </w:pPr>
          </w:p>
          <w:p w:rsidR="000A556F" w:rsidRPr="000A556F" w:rsidRDefault="000A556F" w:rsidP="000A556F">
            <w:pPr>
              <w:jc w:val="both"/>
              <w:rPr>
                <w:rFonts w:ascii="Arial Narrow" w:hAnsi="Arial Narrow" w:cs="Arial"/>
                <w:b/>
                <w:sz w:val="22"/>
                <w:szCs w:val="22"/>
              </w:rPr>
            </w:pPr>
            <w:r w:rsidRPr="000A556F">
              <w:rPr>
                <w:rFonts w:ascii="Arial Narrow" w:hAnsi="Arial Narrow" w:cs="Arial"/>
                <w:b/>
                <w:sz w:val="22"/>
                <w:szCs w:val="22"/>
              </w:rPr>
              <w:t>COMO CONSUMIR</w:t>
            </w:r>
          </w:p>
          <w:p w:rsidR="000A556F" w:rsidRPr="000A556F" w:rsidRDefault="000A556F" w:rsidP="000A556F">
            <w:pPr>
              <w:kinsoku w:val="0"/>
              <w:overflowPunct w:val="0"/>
              <w:jc w:val="both"/>
              <w:textAlignment w:val="baseline"/>
              <w:rPr>
                <w:rFonts w:ascii="Arial Narrow" w:eastAsia="MS PGothic" w:hAnsi="Arial Narrow" w:cs="Arial"/>
                <w:color w:val="000000"/>
                <w:kern w:val="24"/>
                <w:sz w:val="22"/>
                <w:szCs w:val="22"/>
                <w:lang w:eastAsia="es-MX"/>
              </w:rPr>
            </w:pPr>
            <w:r w:rsidRPr="000A556F">
              <w:rPr>
                <w:rFonts w:ascii="Arial Narrow" w:eastAsia="MS PGothic" w:hAnsi="Arial Narrow" w:cs="Arial"/>
                <w:color w:val="000000"/>
                <w:kern w:val="24"/>
                <w:sz w:val="22"/>
                <w:szCs w:val="22"/>
                <w:lang w:eastAsia="es-MX"/>
              </w:rPr>
              <w:t>Debe ser consumida por los beneficiarios, como parte de una alimentación balanceada y mantener hábitos de vida saludables.</w:t>
            </w:r>
          </w:p>
          <w:p w:rsidR="000A556F" w:rsidRPr="000A556F" w:rsidRDefault="000A556F" w:rsidP="000A556F">
            <w:pPr>
              <w:kinsoku w:val="0"/>
              <w:overflowPunct w:val="0"/>
              <w:jc w:val="both"/>
              <w:textAlignment w:val="baseline"/>
              <w:rPr>
                <w:rFonts w:ascii="Arial Narrow" w:hAnsi="Arial Narrow" w:cs="Arial"/>
                <w:sz w:val="22"/>
                <w:szCs w:val="22"/>
                <w:lang w:eastAsia="es-MX"/>
              </w:rPr>
            </w:pPr>
          </w:p>
          <w:p w:rsidR="000A556F" w:rsidRPr="000A556F" w:rsidRDefault="000A556F" w:rsidP="000A556F">
            <w:pPr>
              <w:kinsoku w:val="0"/>
              <w:overflowPunct w:val="0"/>
              <w:jc w:val="both"/>
              <w:textAlignment w:val="baseline"/>
              <w:rPr>
                <w:rFonts w:ascii="Arial Narrow" w:eastAsia="MS PGothic" w:hAnsi="Arial Narrow" w:cs="Arial"/>
                <w:color w:val="000000"/>
                <w:kern w:val="24"/>
                <w:sz w:val="22"/>
                <w:szCs w:val="22"/>
                <w:lang w:eastAsia="es-MX"/>
              </w:rPr>
            </w:pPr>
            <w:r w:rsidRPr="000A556F">
              <w:rPr>
                <w:rFonts w:ascii="Arial Narrow" w:eastAsia="MS PGothic" w:hAnsi="Arial Narrow" w:cs="Arial"/>
                <w:color w:val="000000"/>
                <w:kern w:val="24"/>
                <w:sz w:val="22"/>
                <w:szCs w:val="22"/>
                <w:lang w:eastAsia="es-MX"/>
              </w:rPr>
              <w:t>La Bienestarina Más puede utilizarse en preparaciones como: coladas, sorbetes de frutas, sopas, tortas, natillas, flanes, galletas y hojuelas, entre otras, con un bajo costo y excelente valor nutricional</w:t>
            </w:r>
          </w:p>
          <w:p w:rsidR="000A556F" w:rsidRPr="000A556F" w:rsidRDefault="000A556F" w:rsidP="000A556F">
            <w:pPr>
              <w:kinsoku w:val="0"/>
              <w:overflowPunct w:val="0"/>
              <w:jc w:val="both"/>
              <w:textAlignment w:val="baseline"/>
              <w:rPr>
                <w:rFonts w:ascii="Arial Narrow" w:eastAsia="MS PGothic" w:hAnsi="Arial Narrow" w:cs="Arial"/>
                <w:b/>
                <w:color w:val="000000"/>
                <w:kern w:val="24"/>
                <w:sz w:val="22"/>
                <w:szCs w:val="22"/>
                <w:lang w:eastAsia="es-MX"/>
              </w:rPr>
            </w:pPr>
          </w:p>
          <w:p w:rsidR="000A556F" w:rsidRPr="000A556F" w:rsidRDefault="000A556F" w:rsidP="000A556F">
            <w:pPr>
              <w:kinsoku w:val="0"/>
              <w:overflowPunct w:val="0"/>
              <w:jc w:val="both"/>
              <w:textAlignment w:val="baseline"/>
              <w:rPr>
                <w:rFonts w:ascii="Arial Narrow" w:eastAsia="MS PGothic" w:hAnsi="Arial Narrow" w:cs="Arial"/>
                <w:b/>
                <w:color w:val="000000"/>
                <w:kern w:val="24"/>
                <w:sz w:val="22"/>
                <w:szCs w:val="22"/>
                <w:lang w:eastAsia="es-MX"/>
              </w:rPr>
            </w:pPr>
            <w:r w:rsidRPr="000A556F">
              <w:rPr>
                <w:rFonts w:ascii="Arial Narrow" w:eastAsia="MS PGothic" w:hAnsi="Arial Narrow" w:cs="Arial"/>
                <w:b/>
                <w:color w:val="000000"/>
                <w:kern w:val="24"/>
                <w:sz w:val="22"/>
                <w:szCs w:val="22"/>
                <w:lang w:eastAsia="es-MX"/>
              </w:rPr>
              <w:t>POBLACION BENEFICIARIA</w:t>
            </w:r>
          </w:p>
          <w:p w:rsidR="000A556F" w:rsidRPr="000A556F" w:rsidRDefault="000A556F" w:rsidP="000A556F">
            <w:pPr>
              <w:kinsoku w:val="0"/>
              <w:overflowPunct w:val="0"/>
              <w:jc w:val="both"/>
              <w:textAlignment w:val="baseline"/>
              <w:rPr>
                <w:rFonts w:ascii="Arial Narrow" w:eastAsia="MS PGothic" w:hAnsi="Arial Narrow" w:cs="Arial"/>
                <w:color w:val="000000"/>
                <w:kern w:val="24"/>
                <w:sz w:val="22"/>
                <w:szCs w:val="22"/>
                <w:lang w:eastAsia="es-MX"/>
              </w:rPr>
            </w:pPr>
          </w:p>
          <w:p w:rsidR="000A556F" w:rsidRPr="000A556F" w:rsidRDefault="000A556F" w:rsidP="000A556F">
            <w:pPr>
              <w:kinsoku w:val="0"/>
              <w:overflowPunct w:val="0"/>
              <w:jc w:val="both"/>
              <w:textAlignment w:val="baseline"/>
              <w:rPr>
                <w:rFonts w:ascii="Arial Narrow" w:hAnsi="Arial Narrow" w:cs="Arial"/>
                <w:sz w:val="22"/>
                <w:szCs w:val="22"/>
                <w:lang w:eastAsia="es-MX"/>
              </w:rPr>
            </w:pPr>
            <w:r w:rsidRPr="000A556F">
              <w:rPr>
                <w:rFonts w:ascii="Arial Narrow" w:eastAsia="MS PGothic" w:hAnsi="Arial Narrow" w:cs="Arial"/>
                <w:color w:val="000000"/>
                <w:kern w:val="24"/>
                <w:sz w:val="22"/>
                <w:szCs w:val="22"/>
                <w:lang w:eastAsia="es-MX"/>
              </w:rPr>
              <w:t>Desde sus inicios, la Bienestarina en polvo se ha suministrado a Niños, Niñas y Adolescentes beneficiarios de los programas del ICBF, mujeres embarazadas, madres lactantes, y personas en estado de desnutrición.</w:t>
            </w:r>
          </w:p>
          <w:p w:rsidR="000A556F" w:rsidRPr="000A556F" w:rsidRDefault="000A556F" w:rsidP="000A556F">
            <w:pPr>
              <w:spacing w:before="276"/>
              <w:jc w:val="both"/>
              <w:textAlignment w:val="baseline"/>
              <w:rPr>
                <w:rFonts w:ascii="Arial Narrow" w:hAnsi="Arial Narrow" w:cs="Arial"/>
                <w:b/>
                <w:bCs/>
                <w:color w:val="000000"/>
                <w:kern w:val="24"/>
                <w:sz w:val="22"/>
                <w:szCs w:val="22"/>
                <w:lang w:eastAsia="es-MX"/>
              </w:rPr>
            </w:pPr>
          </w:p>
          <w:p w:rsidR="000A556F" w:rsidRPr="000A556F" w:rsidRDefault="000A556F" w:rsidP="000A556F">
            <w:pPr>
              <w:spacing w:before="276"/>
              <w:jc w:val="both"/>
              <w:textAlignment w:val="baseline"/>
              <w:rPr>
                <w:rFonts w:ascii="Arial Narrow" w:hAnsi="Arial Narrow" w:cs="Arial"/>
                <w:sz w:val="22"/>
                <w:szCs w:val="22"/>
                <w:lang w:eastAsia="es-MX"/>
              </w:rPr>
            </w:pPr>
            <w:r w:rsidRPr="000A556F">
              <w:rPr>
                <w:rFonts w:ascii="Arial Narrow" w:hAnsi="Arial Narrow" w:cs="Arial"/>
                <w:b/>
                <w:bCs/>
                <w:color w:val="000000"/>
                <w:kern w:val="24"/>
                <w:sz w:val="22"/>
                <w:szCs w:val="22"/>
                <w:lang w:eastAsia="es-MX"/>
              </w:rPr>
              <w:t>OBJETIVO DE LA PRODUCCION DE ALIMENTOS DE ALTO VALOR NUTRICIONAL.</w:t>
            </w:r>
          </w:p>
          <w:p w:rsidR="000A556F" w:rsidRPr="000A556F" w:rsidRDefault="000A556F" w:rsidP="000A556F">
            <w:pPr>
              <w:spacing w:before="276"/>
              <w:jc w:val="both"/>
              <w:textAlignment w:val="baseline"/>
              <w:rPr>
                <w:rFonts w:ascii="Arial Narrow" w:hAnsi="Arial Narrow" w:cs="Arial"/>
                <w:color w:val="000000"/>
                <w:kern w:val="24"/>
                <w:sz w:val="22"/>
                <w:szCs w:val="22"/>
                <w:lang w:eastAsia="es-MX"/>
              </w:rPr>
            </w:pPr>
            <w:r w:rsidRPr="000A556F">
              <w:rPr>
                <w:rFonts w:ascii="Arial Narrow" w:hAnsi="Arial Narrow" w:cs="Arial"/>
                <w:color w:val="000000"/>
                <w:kern w:val="24"/>
                <w:sz w:val="22"/>
                <w:szCs w:val="22"/>
                <w:lang w:eastAsia="es-MX"/>
              </w:rPr>
              <w:t>Producir un alimento de alto valor nutricional denominado BIENESTARINA MÁS, de fácil preparación y a bajo costo, que se distribuye gratuitamente como complemento nutricional a la población más vulnerable a saber:  Niños, Niñas y Adolescentes beneficiarios de los programas del ICBF, mujeres embarazadas, madres lactantes, y personas en estado de desnutrición.</w:t>
            </w:r>
          </w:p>
          <w:p w:rsidR="000A556F" w:rsidRPr="000A556F" w:rsidRDefault="000A556F" w:rsidP="000A556F">
            <w:pPr>
              <w:jc w:val="center"/>
              <w:rPr>
                <w:rFonts w:ascii="Arial Narrow" w:hAnsi="Arial Narrow"/>
                <w:b/>
                <w:noProof/>
                <w:sz w:val="22"/>
                <w:szCs w:val="22"/>
                <w:lang w:eastAsia="es-CO"/>
              </w:rPr>
            </w:pPr>
            <w:r w:rsidRPr="000A556F">
              <w:rPr>
                <w:rFonts w:ascii="Arial Narrow" w:hAnsi="Arial Narrow"/>
                <w:b/>
                <w:noProof/>
                <w:sz w:val="22"/>
                <w:szCs w:val="22"/>
                <w:lang w:eastAsia="es-CO"/>
              </w:rPr>
              <w:lastRenderedPageBreak/>
              <w:drawing>
                <wp:inline distT="0" distB="0" distL="0" distR="0">
                  <wp:extent cx="4572000" cy="3429000"/>
                  <wp:effectExtent l="0" t="0" r="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572000" cy="3429000"/>
                          </a:xfrm>
                          <a:prstGeom prst="rect">
                            <a:avLst/>
                          </a:prstGeom>
                          <a:noFill/>
                          <a:ln>
                            <a:noFill/>
                          </a:ln>
                        </pic:spPr>
                      </pic:pic>
                    </a:graphicData>
                  </a:graphic>
                </wp:inline>
              </w:drawing>
            </w:r>
          </w:p>
          <w:p w:rsidR="000A556F" w:rsidRPr="000A556F" w:rsidRDefault="000A556F" w:rsidP="000A556F">
            <w:pPr>
              <w:jc w:val="center"/>
              <w:rPr>
                <w:rFonts w:ascii="Arial Narrow" w:hAnsi="Arial Narrow"/>
                <w:b/>
                <w:noProof/>
                <w:sz w:val="22"/>
                <w:szCs w:val="22"/>
                <w:lang w:eastAsia="es-CO"/>
              </w:rPr>
            </w:pPr>
          </w:p>
          <w:p w:rsidR="000A556F" w:rsidRPr="000A556F" w:rsidRDefault="000A556F" w:rsidP="000A556F">
            <w:pPr>
              <w:jc w:val="both"/>
              <w:textAlignment w:val="baseline"/>
              <w:rPr>
                <w:rFonts w:ascii="Arial Narrow" w:hAnsi="Arial Narrow" w:cs="Arial"/>
                <w:sz w:val="22"/>
                <w:szCs w:val="22"/>
              </w:rPr>
            </w:pPr>
            <w:r w:rsidRPr="000A556F">
              <w:rPr>
                <w:rFonts w:ascii="Arial Narrow" w:eastAsia="MS PGothic" w:hAnsi="Arial Narrow" w:cs="Arial"/>
                <w:color w:val="000000"/>
                <w:kern w:val="24"/>
                <w:sz w:val="22"/>
                <w:szCs w:val="22"/>
                <w:lang w:eastAsia="es-MX"/>
              </w:rPr>
              <w:t xml:space="preserve">Dentro de la realización de la mesa pública de bienestarina se mencionó asistencia del consorcio AIA, quien cumple con el </w:t>
            </w:r>
            <w:r w:rsidRPr="000A556F">
              <w:rPr>
                <w:rFonts w:ascii="Arial Narrow" w:hAnsi="Arial Narrow" w:cs="Arial"/>
                <w:color w:val="333333"/>
                <w:sz w:val="22"/>
                <w:szCs w:val="22"/>
                <w:shd w:val="clear" w:color="auto" w:fill="FFFFFF"/>
              </w:rPr>
              <w:t xml:space="preserve">proceso de supervisión y control </w:t>
            </w:r>
            <w:r w:rsidRPr="000A556F">
              <w:rPr>
                <w:rFonts w:ascii="Arial Narrow" w:eastAsia="MS PGothic" w:hAnsi="Arial Narrow" w:cs="Arial"/>
                <w:color w:val="000000"/>
                <w:kern w:val="24"/>
                <w:sz w:val="22"/>
                <w:szCs w:val="22"/>
                <w:lang w:eastAsia="es-MX"/>
              </w:rPr>
              <w:t xml:space="preserve">en la </w:t>
            </w:r>
            <w:r w:rsidRPr="000A556F">
              <w:rPr>
                <w:rFonts w:ascii="Arial Narrow" w:hAnsi="Arial Narrow" w:cs="Arial"/>
                <w:sz w:val="22"/>
                <w:szCs w:val="22"/>
              </w:rPr>
              <w:t>producción de Bienestarina y objetivos de la distribución realizada desde la planta hasta el punto final de destino.</w:t>
            </w:r>
          </w:p>
          <w:p w:rsidR="000A556F" w:rsidRPr="000A556F" w:rsidRDefault="000A556F" w:rsidP="000A556F">
            <w:pPr>
              <w:jc w:val="center"/>
              <w:rPr>
                <w:rFonts w:ascii="Arial Narrow" w:hAnsi="Arial Narrow"/>
                <w:b/>
                <w:noProof/>
                <w:sz w:val="22"/>
                <w:szCs w:val="22"/>
                <w:lang w:eastAsia="es-CO"/>
              </w:rPr>
            </w:pPr>
            <w:r w:rsidRPr="000A556F">
              <w:rPr>
                <w:rFonts w:ascii="Arial Narrow" w:hAnsi="Arial Narrow"/>
                <w:b/>
                <w:noProof/>
                <w:sz w:val="22"/>
                <w:szCs w:val="22"/>
                <w:lang w:eastAsia="es-CO"/>
              </w:rPr>
              <w:drawing>
                <wp:inline distT="0" distB="0" distL="0" distR="0">
                  <wp:extent cx="4572000" cy="3429000"/>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572000" cy="3429000"/>
                          </a:xfrm>
                          <a:prstGeom prst="rect">
                            <a:avLst/>
                          </a:prstGeom>
                          <a:noFill/>
                          <a:ln>
                            <a:noFill/>
                          </a:ln>
                        </pic:spPr>
                      </pic:pic>
                    </a:graphicData>
                  </a:graphic>
                </wp:inline>
              </w:drawing>
            </w:r>
          </w:p>
          <w:p w:rsidR="000A556F" w:rsidRPr="000A556F" w:rsidRDefault="000A556F" w:rsidP="000A556F">
            <w:pPr>
              <w:jc w:val="center"/>
              <w:rPr>
                <w:rFonts w:ascii="Arial Narrow" w:hAnsi="Arial Narrow"/>
                <w:b/>
                <w:noProof/>
                <w:sz w:val="22"/>
                <w:szCs w:val="22"/>
                <w:lang w:eastAsia="es-CO"/>
              </w:rPr>
            </w:pPr>
          </w:p>
          <w:p w:rsidR="000A556F" w:rsidRPr="000A556F" w:rsidRDefault="000A556F" w:rsidP="000A556F">
            <w:pPr>
              <w:jc w:val="center"/>
              <w:rPr>
                <w:rFonts w:ascii="Arial Narrow" w:hAnsi="Arial Narrow"/>
                <w:b/>
                <w:noProof/>
                <w:sz w:val="22"/>
                <w:szCs w:val="22"/>
                <w:lang w:eastAsia="es-CO"/>
              </w:rPr>
            </w:pPr>
            <w:r w:rsidRPr="000A556F">
              <w:rPr>
                <w:rFonts w:ascii="Arial Narrow" w:hAnsi="Arial Narrow"/>
                <w:b/>
                <w:noProof/>
                <w:sz w:val="22"/>
                <w:szCs w:val="22"/>
                <w:lang w:eastAsia="es-CO"/>
              </w:rPr>
              <w:lastRenderedPageBreak/>
              <w:drawing>
                <wp:inline distT="0" distB="0" distL="0" distR="0">
                  <wp:extent cx="4572000" cy="3429000"/>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572000" cy="3429000"/>
                          </a:xfrm>
                          <a:prstGeom prst="rect">
                            <a:avLst/>
                          </a:prstGeom>
                          <a:noFill/>
                          <a:ln>
                            <a:noFill/>
                          </a:ln>
                        </pic:spPr>
                      </pic:pic>
                    </a:graphicData>
                  </a:graphic>
                </wp:inline>
              </w:drawing>
            </w:r>
          </w:p>
          <w:p w:rsidR="000A556F" w:rsidRPr="000A556F" w:rsidRDefault="000A556F" w:rsidP="000A556F">
            <w:pPr>
              <w:jc w:val="center"/>
              <w:rPr>
                <w:rFonts w:ascii="Arial Narrow" w:hAnsi="Arial Narrow"/>
                <w:b/>
                <w:noProof/>
                <w:sz w:val="22"/>
                <w:szCs w:val="22"/>
                <w:lang w:eastAsia="es-CO"/>
              </w:rPr>
            </w:pPr>
          </w:p>
          <w:p w:rsidR="000A556F" w:rsidRPr="000A556F" w:rsidRDefault="000A556F" w:rsidP="000A556F">
            <w:pPr>
              <w:jc w:val="both"/>
              <w:textAlignment w:val="baseline"/>
              <w:rPr>
                <w:rFonts w:ascii="Arial Narrow" w:hAnsi="Arial Narrow" w:cs="Arial"/>
                <w:sz w:val="22"/>
                <w:szCs w:val="22"/>
              </w:rPr>
            </w:pPr>
          </w:p>
          <w:p w:rsidR="000A556F" w:rsidRPr="000A556F" w:rsidRDefault="000A556F" w:rsidP="000A556F">
            <w:pPr>
              <w:jc w:val="both"/>
              <w:textAlignment w:val="baseline"/>
              <w:rPr>
                <w:rFonts w:ascii="Arial Narrow" w:hAnsi="Arial Narrow" w:cs="Arial"/>
                <w:sz w:val="22"/>
                <w:szCs w:val="22"/>
              </w:rPr>
            </w:pPr>
            <w:r w:rsidRPr="000A556F">
              <w:rPr>
                <w:rFonts w:ascii="Arial Narrow" w:hAnsi="Arial Narrow" w:cs="Arial"/>
                <w:sz w:val="22"/>
                <w:szCs w:val="22"/>
              </w:rPr>
              <w:t>Se explicaron objetivos y función de los  puntos de entrega en las diferentes modalidades y/o programas y números de cupos vigentes.</w:t>
            </w:r>
          </w:p>
          <w:p w:rsidR="000A556F" w:rsidRPr="000A556F" w:rsidRDefault="000A556F" w:rsidP="000A556F">
            <w:pPr>
              <w:jc w:val="both"/>
              <w:textAlignment w:val="baseline"/>
              <w:rPr>
                <w:rFonts w:ascii="Arial Narrow" w:hAnsi="Arial Narrow" w:cs="Arial"/>
                <w:sz w:val="22"/>
                <w:szCs w:val="22"/>
              </w:rPr>
            </w:pPr>
          </w:p>
          <w:p w:rsidR="000A556F" w:rsidRPr="000A556F" w:rsidRDefault="000A556F" w:rsidP="000A556F">
            <w:pPr>
              <w:jc w:val="both"/>
              <w:textAlignment w:val="baseline"/>
              <w:rPr>
                <w:rFonts w:ascii="Arial Narrow" w:hAnsi="Arial Narrow" w:cs="Arial"/>
                <w:sz w:val="22"/>
                <w:szCs w:val="22"/>
              </w:rPr>
            </w:pPr>
            <w:r w:rsidRPr="000A556F">
              <w:rPr>
                <w:rFonts w:ascii="Arial Narrow" w:hAnsi="Arial Narrow" w:cs="Arial"/>
                <w:sz w:val="22"/>
                <w:szCs w:val="22"/>
              </w:rPr>
              <w:t xml:space="preserve">Los operadores expusieron experiencias exitosas de familias con niños (as) beneficiarios y brindaron muestras de diferentes preparaciones realizadas con Bienestarina </w:t>
            </w:r>
            <w:proofErr w:type="gramStart"/>
            <w:r w:rsidRPr="000A556F">
              <w:rPr>
                <w:rFonts w:ascii="Arial Narrow" w:hAnsi="Arial Narrow" w:cs="Arial"/>
                <w:sz w:val="22"/>
                <w:szCs w:val="22"/>
              </w:rPr>
              <w:t>MAS</w:t>
            </w:r>
            <w:proofErr w:type="gramEnd"/>
            <w:r w:rsidRPr="000A556F">
              <w:rPr>
                <w:rFonts w:ascii="Arial Narrow" w:hAnsi="Arial Narrow" w:cs="Arial"/>
                <w:sz w:val="22"/>
                <w:szCs w:val="22"/>
              </w:rPr>
              <w:t>.</w:t>
            </w:r>
          </w:p>
          <w:p w:rsidR="000A556F" w:rsidRPr="000A556F" w:rsidRDefault="000A556F" w:rsidP="000A556F">
            <w:pPr>
              <w:jc w:val="both"/>
              <w:textAlignment w:val="baseline"/>
              <w:rPr>
                <w:rFonts w:ascii="Arial Narrow" w:hAnsi="Arial Narrow" w:cs="Arial"/>
                <w:sz w:val="22"/>
                <w:szCs w:val="22"/>
              </w:rPr>
            </w:pPr>
          </w:p>
          <w:p w:rsidR="000A556F" w:rsidRPr="000A556F" w:rsidRDefault="000A556F" w:rsidP="000A556F">
            <w:pPr>
              <w:jc w:val="both"/>
              <w:textAlignment w:val="baseline"/>
              <w:rPr>
                <w:rFonts w:ascii="Arial Narrow" w:hAnsi="Arial Narrow" w:cs="Arial"/>
                <w:sz w:val="22"/>
                <w:szCs w:val="22"/>
              </w:rPr>
            </w:pPr>
            <w:r w:rsidRPr="000A556F">
              <w:rPr>
                <w:rFonts w:ascii="Arial Narrow" w:hAnsi="Arial Narrow" w:cs="Arial"/>
                <w:sz w:val="22"/>
                <w:szCs w:val="22"/>
              </w:rPr>
              <w:t>Se mencionaron kilogramos de Bienestarina entregados en el 2014 con un total de 44.888 Kg y número de visitas realizadas por la interventoría igual a 16. Para el año 2015 a corte del mes de Julio 19.373 Kg con 11 visitas realizadas por la interventoría.</w:t>
            </w:r>
          </w:p>
          <w:p w:rsidR="000A556F" w:rsidRPr="000A556F" w:rsidRDefault="000A556F" w:rsidP="000A556F">
            <w:pPr>
              <w:jc w:val="both"/>
              <w:textAlignment w:val="baseline"/>
              <w:rPr>
                <w:rFonts w:ascii="Arial Narrow" w:hAnsi="Arial Narrow" w:cs="Arial"/>
                <w:sz w:val="22"/>
                <w:szCs w:val="22"/>
              </w:rPr>
            </w:pPr>
          </w:p>
          <w:p w:rsidR="000A556F" w:rsidRPr="000A556F" w:rsidRDefault="000A556F" w:rsidP="000A556F">
            <w:pPr>
              <w:jc w:val="center"/>
              <w:rPr>
                <w:rFonts w:ascii="Arial Narrow" w:hAnsi="Arial Narrow"/>
                <w:b/>
                <w:noProof/>
                <w:sz w:val="22"/>
                <w:szCs w:val="22"/>
                <w:lang w:eastAsia="es-CO"/>
              </w:rPr>
            </w:pPr>
          </w:p>
          <w:p w:rsidR="000A556F" w:rsidRPr="000A556F" w:rsidRDefault="000A556F" w:rsidP="000A556F">
            <w:pPr>
              <w:jc w:val="center"/>
              <w:rPr>
                <w:rFonts w:ascii="Arial Narrow" w:hAnsi="Arial Narrow"/>
                <w:b/>
                <w:noProof/>
                <w:sz w:val="22"/>
                <w:szCs w:val="22"/>
                <w:lang w:eastAsia="es-CO"/>
              </w:rPr>
            </w:pPr>
          </w:p>
          <w:p w:rsidR="000A556F" w:rsidRPr="000A556F" w:rsidRDefault="000A556F" w:rsidP="000A556F">
            <w:pPr>
              <w:jc w:val="center"/>
              <w:rPr>
                <w:rFonts w:ascii="Arial Narrow" w:hAnsi="Arial Narrow"/>
                <w:b/>
                <w:noProof/>
                <w:sz w:val="22"/>
                <w:szCs w:val="22"/>
                <w:lang w:eastAsia="es-CO"/>
              </w:rPr>
            </w:pPr>
            <w:r w:rsidRPr="000A556F">
              <w:rPr>
                <w:rFonts w:ascii="Arial Narrow" w:hAnsi="Arial Narrow"/>
                <w:b/>
                <w:noProof/>
                <w:sz w:val="22"/>
                <w:szCs w:val="22"/>
                <w:lang w:eastAsia="es-CO"/>
              </w:rPr>
              <w:lastRenderedPageBreak/>
              <w:drawing>
                <wp:inline distT="0" distB="0" distL="0" distR="0">
                  <wp:extent cx="4572000" cy="3429000"/>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572000" cy="3429000"/>
                          </a:xfrm>
                          <a:prstGeom prst="rect">
                            <a:avLst/>
                          </a:prstGeom>
                          <a:noFill/>
                          <a:ln>
                            <a:noFill/>
                          </a:ln>
                        </pic:spPr>
                      </pic:pic>
                    </a:graphicData>
                  </a:graphic>
                </wp:inline>
              </w:drawing>
            </w:r>
          </w:p>
          <w:p w:rsidR="000A556F" w:rsidRPr="000A556F" w:rsidRDefault="000A556F" w:rsidP="000A556F">
            <w:pPr>
              <w:jc w:val="center"/>
              <w:rPr>
                <w:rFonts w:ascii="Arial Narrow" w:hAnsi="Arial Narrow"/>
                <w:b/>
                <w:noProof/>
                <w:sz w:val="22"/>
                <w:szCs w:val="22"/>
                <w:lang w:eastAsia="es-CO"/>
              </w:rPr>
            </w:pPr>
          </w:p>
          <w:p w:rsidR="000A556F" w:rsidRPr="000A556F" w:rsidRDefault="000A556F" w:rsidP="000A556F">
            <w:pPr>
              <w:jc w:val="both"/>
              <w:textAlignment w:val="baseline"/>
              <w:rPr>
                <w:rFonts w:ascii="Arial Narrow" w:eastAsia="MS PGothic" w:hAnsi="Arial Narrow" w:cs="Arial"/>
                <w:color w:val="000000"/>
                <w:kern w:val="24"/>
                <w:sz w:val="22"/>
                <w:szCs w:val="22"/>
                <w:lang w:eastAsia="es-MX"/>
              </w:rPr>
            </w:pPr>
            <w:r w:rsidRPr="000A556F">
              <w:rPr>
                <w:rFonts w:ascii="Arial Narrow" w:eastAsia="MS PGothic" w:hAnsi="Arial Narrow" w:cs="Arial"/>
                <w:color w:val="000000"/>
                <w:kern w:val="24"/>
                <w:sz w:val="22"/>
                <w:szCs w:val="22"/>
                <w:lang w:eastAsia="es-MX"/>
              </w:rPr>
              <w:t>LAS ACCIONES QUE SE ADELANTARON EN EL AÑO 2014 Y SE SEGUIRAN APLICANDO EN EL 2015 SON:</w:t>
            </w:r>
          </w:p>
          <w:p w:rsidR="000A556F" w:rsidRPr="000A556F" w:rsidRDefault="000A556F" w:rsidP="000A556F">
            <w:pPr>
              <w:jc w:val="both"/>
              <w:textAlignment w:val="baseline"/>
              <w:rPr>
                <w:rFonts w:ascii="Arial Narrow" w:hAnsi="Arial Narrow" w:cs="Arial"/>
                <w:sz w:val="22"/>
                <w:szCs w:val="22"/>
                <w:lang w:eastAsia="es-MX"/>
              </w:rPr>
            </w:pPr>
          </w:p>
          <w:p w:rsidR="000A556F" w:rsidRPr="000A556F" w:rsidRDefault="000A556F" w:rsidP="000A556F">
            <w:pPr>
              <w:numPr>
                <w:ilvl w:val="0"/>
                <w:numId w:val="13"/>
              </w:numPr>
              <w:kinsoku w:val="0"/>
              <w:overflowPunct w:val="0"/>
              <w:ind w:left="0"/>
              <w:contextualSpacing/>
              <w:jc w:val="both"/>
              <w:textAlignment w:val="baseline"/>
              <w:rPr>
                <w:rFonts w:ascii="Arial Narrow" w:hAnsi="Arial Narrow" w:cs="Arial"/>
                <w:sz w:val="22"/>
                <w:szCs w:val="22"/>
                <w:lang w:eastAsia="es-MX"/>
              </w:rPr>
            </w:pPr>
            <w:r w:rsidRPr="000A556F">
              <w:rPr>
                <w:rFonts w:ascii="Arial Narrow" w:eastAsia="MS PGothic" w:hAnsi="Arial Narrow" w:cs="Arial"/>
                <w:color w:val="000000"/>
                <w:kern w:val="24"/>
                <w:sz w:val="22"/>
                <w:szCs w:val="22"/>
                <w:lang w:eastAsia="es-MX"/>
              </w:rPr>
              <w:t xml:space="preserve">Implementación del Anexo 57. </w:t>
            </w:r>
            <w:r w:rsidRPr="000A556F">
              <w:rPr>
                <w:rFonts w:ascii="Arial Narrow" w:eastAsia="MS PGothic" w:hAnsi="Arial Narrow" w:cs="Arial"/>
                <w:iCs/>
                <w:color w:val="000000"/>
                <w:kern w:val="24"/>
                <w:sz w:val="22"/>
                <w:szCs w:val="22"/>
                <w:lang w:eastAsia="es-MX"/>
              </w:rPr>
              <w:t>Instrumento de verificación de estándares para Bienestarina® y/</w:t>
            </w:r>
            <w:proofErr w:type="spellStart"/>
            <w:r w:rsidRPr="000A556F">
              <w:rPr>
                <w:rFonts w:ascii="Arial Narrow" w:eastAsia="MS PGothic" w:hAnsi="Arial Narrow" w:cs="Arial"/>
                <w:iCs/>
                <w:color w:val="000000"/>
                <w:kern w:val="24"/>
                <w:sz w:val="22"/>
                <w:szCs w:val="22"/>
                <w:lang w:eastAsia="es-MX"/>
              </w:rPr>
              <w:t>o</w:t>
            </w:r>
            <w:proofErr w:type="spellEnd"/>
            <w:r w:rsidRPr="000A556F">
              <w:rPr>
                <w:rFonts w:ascii="Arial Narrow" w:eastAsia="MS PGothic" w:hAnsi="Arial Narrow" w:cs="Arial"/>
                <w:iCs/>
                <w:color w:val="000000"/>
                <w:kern w:val="24"/>
                <w:sz w:val="22"/>
                <w:szCs w:val="22"/>
                <w:lang w:eastAsia="es-MX"/>
              </w:rPr>
              <w:t xml:space="preserve"> otros alimentos de alto Valor nutricional Punto de entrega.</w:t>
            </w:r>
          </w:p>
          <w:p w:rsidR="000A556F" w:rsidRPr="000A556F" w:rsidRDefault="000A556F" w:rsidP="000A556F">
            <w:pPr>
              <w:numPr>
                <w:ilvl w:val="0"/>
                <w:numId w:val="13"/>
              </w:numPr>
              <w:kinsoku w:val="0"/>
              <w:overflowPunct w:val="0"/>
              <w:ind w:left="0"/>
              <w:contextualSpacing/>
              <w:jc w:val="both"/>
              <w:textAlignment w:val="baseline"/>
              <w:rPr>
                <w:rFonts w:ascii="Arial Narrow" w:hAnsi="Arial Narrow" w:cs="Arial"/>
                <w:sz w:val="22"/>
                <w:szCs w:val="22"/>
                <w:lang w:eastAsia="es-MX"/>
              </w:rPr>
            </w:pPr>
          </w:p>
          <w:p w:rsidR="00A07A3C" w:rsidRPr="000A556F" w:rsidRDefault="000A556F" w:rsidP="000A556F">
            <w:pPr>
              <w:jc w:val="both"/>
              <w:rPr>
                <w:rFonts w:ascii="Arial Narrow" w:hAnsi="Arial Narrow" w:cs="Arial"/>
                <w:sz w:val="22"/>
                <w:szCs w:val="22"/>
                <w:lang w:val="es-ES" w:eastAsia="en-US"/>
              </w:rPr>
            </w:pPr>
            <w:r w:rsidRPr="000A556F">
              <w:rPr>
                <w:rFonts w:ascii="Arial Narrow" w:eastAsia="MS PGothic" w:hAnsi="Arial Narrow" w:cs="Arial"/>
                <w:color w:val="000000"/>
                <w:kern w:val="24"/>
                <w:sz w:val="22"/>
                <w:szCs w:val="22"/>
                <w:lang w:eastAsia="es-MX"/>
              </w:rPr>
              <w:t>Se están realizando visitas por parte de la Regional, el Centro Zonal y la Interventoría a los puntos de almacenamiento y distribución de Bienestarina, con el fin de aplicar el nuevo Instrumento de Verificación de Estándares.</w:t>
            </w:r>
          </w:p>
          <w:p w:rsidR="00A07A3C" w:rsidRDefault="00A07A3C" w:rsidP="00C87779">
            <w:pPr>
              <w:jc w:val="both"/>
              <w:rPr>
                <w:rFonts w:ascii="Arial Narrow" w:hAnsi="Arial Narrow" w:cs="Arial"/>
                <w:sz w:val="22"/>
                <w:szCs w:val="22"/>
                <w:lang w:val="es-ES" w:eastAsia="en-US"/>
              </w:rPr>
            </w:pPr>
          </w:p>
          <w:p w:rsidR="00D57D92" w:rsidRDefault="00B700C6" w:rsidP="00D57D92">
            <w:pPr>
              <w:pStyle w:val="Prrafodelista"/>
              <w:numPr>
                <w:ilvl w:val="0"/>
                <w:numId w:val="2"/>
              </w:numPr>
              <w:jc w:val="both"/>
              <w:rPr>
                <w:rFonts w:ascii="Arial Narrow" w:hAnsi="Arial Narrow" w:cs="Arial"/>
                <w:sz w:val="22"/>
                <w:szCs w:val="22"/>
                <w:lang w:val="es-ES" w:eastAsia="en-US"/>
              </w:rPr>
            </w:pPr>
            <w:r>
              <w:rPr>
                <w:rFonts w:ascii="Arial Narrow" w:hAnsi="Arial Narrow" w:cs="Arial"/>
                <w:sz w:val="22"/>
                <w:szCs w:val="22"/>
                <w:lang w:val="es-ES" w:eastAsia="en-US"/>
              </w:rPr>
              <w:t>EXPERIENCIAS EXITOSAS:</w:t>
            </w:r>
          </w:p>
          <w:p w:rsidR="00D57D92" w:rsidRDefault="00D57D92" w:rsidP="00D57D92">
            <w:pPr>
              <w:ind w:left="360"/>
              <w:jc w:val="both"/>
              <w:rPr>
                <w:rFonts w:ascii="Arial Narrow" w:hAnsi="Arial Narrow" w:cs="Arial"/>
                <w:sz w:val="22"/>
                <w:szCs w:val="22"/>
                <w:lang w:val="es-ES" w:eastAsia="en-US"/>
              </w:rPr>
            </w:pPr>
          </w:p>
          <w:p w:rsidR="00D57D92" w:rsidRDefault="00D57D92" w:rsidP="00D57D92">
            <w:pPr>
              <w:ind w:left="360"/>
              <w:jc w:val="both"/>
              <w:rPr>
                <w:rFonts w:ascii="Arial Narrow" w:hAnsi="Arial Narrow" w:cs="Arial"/>
                <w:sz w:val="22"/>
                <w:szCs w:val="22"/>
                <w:lang w:val="es-ES" w:eastAsia="en-US"/>
              </w:rPr>
            </w:pPr>
            <w:r>
              <w:rPr>
                <w:rFonts w:ascii="Arial Narrow" w:hAnsi="Arial Narrow" w:cs="Arial"/>
                <w:sz w:val="22"/>
                <w:szCs w:val="22"/>
                <w:lang w:val="es-ES" w:eastAsia="en-US"/>
              </w:rPr>
              <w:t xml:space="preserve">Se dieron a conocer </w:t>
            </w:r>
            <w:r w:rsidR="00B700C6">
              <w:rPr>
                <w:rFonts w:ascii="Arial Narrow" w:hAnsi="Arial Narrow" w:cs="Arial"/>
                <w:sz w:val="22"/>
                <w:szCs w:val="22"/>
                <w:lang w:val="es-ES" w:eastAsia="en-US"/>
              </w:rPr>
              <w:t>parte</w:t>
            </w:r>
            <w:r>
              <w:rPr>
                <w:rFonts w:ascii="Arial Narrow" w:hAnsi="Arial Narrow" w:cs="Arial"/>
                <w:sz w:val="22"/>
                <w:szCs w:val="22"/>
                <w:lang w:val="es-ES" w:eastAsia="en-US"/>
              </w:rPr>
              <w:t xml:space="preserve"> de algunas beneficiarias a los programas de primera infancia las experiencias exitosas que se han logrado gracias al compromiso de las entidades administradoras</w:t>
            </w:r>
            <w:r w:rsidR="00B700C6">
              <w:rPr>
                <w:rFonts w:ascii="Arial Narrow" w:hAnsi="Arial Narrow" w:cs="Arial"/>
                <w:sz w:val="22"/>
                <w:szCs w:val="22"/>
                <w:lang w:val="es-ES" w:eastAsia="en-US"/>
              </w:rPr>
              <w:t xml:space="preserve"> de</w:t>
            </w:r>
            <w:r>
              <w:rPr>
                <w:rFonts w:ascii="Arial Narrow" w:hAnsi="Arial Narrow" w:cs="Arial"/>
                <w:sz w:val="22"/>
                <w:szCs w:val="22"/>
                <w:lang w:val="es-ES" w:eastAsia="en-US"/>
              </w:rPr>
              <w:t xml:space="preserve"> servicios y a la supervisión constante de los colaborados de la regional Arauca – centro zonal Arauca</w:t>
            </w:r>
            <w:r w:rsidR="00B700C6">
              <w:rPr>
                <w:rFonts w:ascii="Arial Narrow" w:hAnsi="Arial Narrow" w:cs="Arial"/>
                <w:sz w:val="22"/>
                <w:szCs w:val="22"/>
                <w:lang w:val="es-ES" w:eastAsia="en-US"/>
              </w:rPr>
              <w:t>.</w:t>
            </w:r>
          </w:p>
          <w:p w:rsidR="00B700C6" w:rsidRDefault="00B700C6" w:rsidP="00D57D92">
            <w:pPr>
              <w:ind w:left="360"/>
              <w:jc w:val="both"/>
              <w:rPr>
                <w:rFonts w:ascii="Arial Narrow" w:hAnsi="Arial Narrow" w:cs="Arial"/>
                <w:sz w:val="22"/>
                <w:szCs w:val="22"/>
                <w:lang w:val="es-ES" w:eastAsia="en-US"/>
              </w:rPr>
            </w:pPr>
          </w:p>
          <w:p w:rsidR="00B700C6" w:rsidRPr="00D57D92" w:rsidRDefault="00B700C6" w:rsidP="00B700C6">
            <w:pPr>
              <w:ind w:left="360"/>
              <w:jc w:val="both"/>
              <w:rPr>
                <w:rFonts w:ascii="Arial Narrow" w:hAnsi="Arial Narrow" w:cs="Arial"/>
                <w:sz w:val="22"/>
                <w:szCs w:val="22"/>
                <w:lang w:val="es-ES" w:eastAsia="en-US"/>
              </w:rPr>
            </w:pPr>
            <w:r w:rsidRPr="00B700C6">
              <w:rPr>
                <w:rFonts w:ascii="Arial Narrow" w:hAnsi="Arial Narrow" w:cs="Arial"/>
                <w:noProof/>
                <w:sz w:val="22"/>
                <w:szCs w:val="22"/>
                <w:lang w:eastAsia="es-CO"/>
              </w:rPr>
              <w:lastRenderedPageBreak/>
              <w:drawing>
                <wp:inline distT="0" distB="0" distL="0" distR="0">
                  <wp:extent cx="2724150" cy="3632200"/>
                  <wp:effectExtent l="0" t="0" r="0" b="6350"/>
                  <wp:docPr id="21" name="Imagen 21" descr="H:\DCIM\Camera\IMG_20150826_0922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DCIM\Camera\IMG_20150826_092213.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724241" cy="3632321"/>
                          </a:xfrm>
                          <a:prstGeom prst="rect">
                            <a:avLst/>
                          </a:prstGeom>
                          <a:noFill/>
                          <a:ln>
                            <a:noFill/>
                          </a:ln>
                        </pic:spPr>
                      </pic:pic>
                    </a:graphicData>
                  </a:graphic>
                </wp:inline>
              </w:drawing>
            </w:r>
            <w:r>
              <w:rPr>
                <w:rFonts w:ascii="Arial Narrow" w:hAnsi="Arial Narrow" w:cs="Arial"/>
                <w:sz w:val="22"/>
                <w:szCs w:val="22"/>
                <w:lang w:val="es-ES" w:eastAsia="en-US"/>
              </w:rPr>
              <w:t xml:space="preserve">  </w:t>
            </w:r>
            <w:r w:rsidRPr="00B700C6">
              <w:rPr>
                <w:rFonts w:ascii="Arial Narrow" w:hAnsi="Arial Narrow" w:cs="Arial"/>
                <w:noProof/>
                <w:sz w:val="22"/>
                <w:szCs w:val="22"/>
                <w:lang w:eastAsia="es-CO"/>
              </w:rPr>
              <w:drawing>
                <wp:inline distT="0" distB="0" distL="0" distR="0">
                  <wp:extent cx="2678905" cy="3571875"/>
                  <wp:effectExtent l="0" t="0" r="7620" b="0"/>
                  <wp:docPr id="22" name="Imagen 22" descr="H:\DCIM\Camera\IMG_20150826_0908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DCIM\Camera\IMG_20150826_090857.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686048" cy="3581399"/>
                          </a:xfrm>
                          <a:prstGeom prst="rect">
                            <a:avLst/>
                          </a:prstGeom>
                          <a:noFill/>
                          <a:ln>
                            <a:noFill/>
                          </a:ln>
                        </pic:spPr>
                      </pic:pic>
                    </a:graphicData>
                  </a:graphic>
                </wp:inline>
              </w:drawing>
            </w:r>
          </w:p>
          <w:p w:rsidR="00D57D92" w:rsidRPr="000A556F" w:rsidRDefault="00D57D92" w:rsidP="00C87779">
            <w:pPr>
              <w:jc w:val="both"/>
              <w:rPr>
                <w:rFonts w:ascii="Arial Narrow" w:hAnsi="Arial Narrow" w:cs="Arial"/>
                <w:sz w:val="22"/>
                <w:szCs w:val="22"/>
                <w:lang w:val="es-ES" w:eastAsia="en-US"/>
              </w:rPr>
            </w:pPr>
          </w:p>
          <w:p w:rsidR="00B700C6" w:rsidRDefault="00B700C6" w:rsidP="00B700C6">
            <w:pPr>
              <w:pStyle w:val="Prrafodelista"/>
              <w:numPr>
                <w:ilvl w:val="0"/>
                <w:numId w:val="2"/>
              </w:numPr>
              <w:jc w:val="both"/>
              <w:rPr>
                <w:rFonts w:ascii="Arial Narrow" w:hAnsi="Arial Narrow" w:cs="Arial"/>
                <w:sz w:val="22"/>
                <w:szCs w:val="22"/>
                <w:lang w:val="es-ES" w:eastAsia="en-US"/>
              </w:rPr>
            </w:pPr>
            <w:r w:rsidRPr="00B700C6">
              <w:rPr>
                <w:rFonts w:ascii="Arial Narrow" w:hAnsi="Arial Narrow" w:cs="Arial"/>
                <w:sz w:val="22"/>
                <w:szCs w:val="22"/>
                <w:lang w:val="es-ES" w:eastAsia="en-US"/>
              </w:rPr>
              <w:t>INQUIETUDES, SUGERENCIAS Y/O RECLAMOS</w:t>
            </w:r>
            <w:r>
              <w:rPr>
                <w:rFonts w:ascii="Arial Narrow" w:hAnsi="Arial Narrow" w:cs="Arial"/>
                <w:sz w:val="22"/>
                <w:szCs w:val="22"/>
                <w:lang w:val="es-ES" w:eastAsia="en-US"/>
              </w:rPr>
              <w:t>:</w:t>
            </w:r>
          </w:p>
          <w:p w:rsidR="00B700C6" w:rsidRDefault="00B700C6" w:rsidP="00B700C6">
            <w:pPr>
              <w:ind w:left="360"/>
              <w:jc w:val="both"/>
              <w:rPr>
                <w:rFonts w:ascii="Arial Narrow" w:hAnsi="Arial Narrow" w:cs="Arial"/>
                <w:sz w:val="22"/>
                <w:szCs w:val="22"/>
                <w:lang w:val="es-ES" w:eastAsia="en-US"/>
              </w:rPr>
            </w:pPr>
          </w:p>
          <w:p w:rsidR="00B700C6" w:rsidRPr="00B700C6" w:rsidRDefault="00B700C6" w:rsidP="00D25C3F">
            <w:pPr>
              <w:pStyle w:val="Prrafodelista"/>
              <w:numPr>
                <w:ilvl w:val="0"/>
                <w:numId w:val="14"/>
              </w:numPr>
              <w:jc w:val="both"/>
              <w:rPr>
                <w:rFonts w:ascii="Arial Narrow" w:hAnsi="Arial Narrow" w:cs="Arial"/>
                <w:sz w:val="22"/>
                <w:szCs w:val="22"/>
                <w:lang w:val="es-ES" w:eastAsia="en-US"/>
              </w:rPr>
            </w:pPr>
            <w:r>
              <w:rPr>
                <w:rFonts w:ascii="Arial Narrow" w:hAnsi="Arial Narrow" w:cs="Arial"/>
                <w:sz w:val="22"/>
                <w:szCs w:val="22"/>
                <w:lang w:val="es-ES" w:eastAsia="en-US"/>
              </w:rPr>
              <w:t>Dentro de la atención que se le brinda a los padres incluir charlas que le orienten dentro del programa de salud sexual y reproductiva para que puedan acceder en programas de planificación familiar :</w:t>
            </w:r>
          </w:p>
          <w:p w:rsidR="00A07A3C" w:rsidRPr="000A556F" w:rsidRDefault="00A07A3C" w:rsidP="00D25C3F">
            <w:pPr>
              <w:jc w:val="both"/>
              <w:rPr>
                <w:rFonts w:ascii="Arial Narrow" w:hAnsi="Arial Narrow" w:cs="Arial"/>
                <w:sz w:val="22"/>
                <w:szCs w:val="22"/>
                <w:lang w:val="es-ES" w:eastAsia="en-US"/>
              </w:rPr>
            </w:pPr>
          </w:p>
          <w:p w:rsidR="00D57D92" w:rsidRDefault="00B700C6" w:rsidP="00D25C3F">
            <w:pPr>
              <w:pStyle w:val="Prrafodelista"/>
              <w:ind w:left="720"/>
              <w:jc w:val="both"/>
              <w:rPr>
                <w:rFonts w:ascii="Arial Narrow" w:hAnsi="Arial Narrow" w:cs="Arial"/>
                <w:sz w:val="22"/>
                <w:szCs w:val="22"/>
                <w:lang w:val="es-ES" w:eastAsia="en-US"/>
              </w:rPr>
            </w:pPr>
            <w:proofErr w:type="spellStart"/>
            <w:r w:rsidRPr="00B700C6">
              <w:rPr>
                <w:rFonts w:ascii="Arial Narrow" w:hAnsi="Arial Narrow" w:cs="Arial"/>
                <w:sz w:val="22"/>
                <w:szCs w:val="22"/>
                <w:lang w:val="es-ES" w:eastAsia="en-US"/>
              </w:rPr>
              <w:t>Rta</w:t>
            </w:r>
            <w:proofErr w:type="spellEnd"/>
            <w:r w:rsidRPr="00B700C6">
              <w:rPr>
                <w:rFonts w:ascii="Arial Narrow" w:hAnsi="Arial Narrow" w:cs="Arial"/>
                <w:sz w:val="22"/>
                <w:szCs w:val="22"/>
                <w:lang w:val="es-ES" w:eastAsia="en-US"/>
              </w:rPr>
              <w:t xml:space="preserve">: </w:t>
            </w:r>
            <w:r w:rsidR="00D57D92" w:rsidRPr="00B700C6">
              <w:rPr>
                <w:rFonts w:ascii="Arial Narrow" w:hAnsi="Arial Narrow" w:cs="Arial"/>
                <w:sz w:val="22"/>
                <w:szCs w:val="22"/>
                <w:lang w:val="es-ES" w:eastAsia="en-US"/>
              </w:rPr>
              <w:t>En el componente Familia, Comunidad y redes sociales que realizan las modalidades de primera infancia deben realizar un cronograma de formación en las escuelas de padres donde incluyen de acuerdo al diagnóstico temas como la planificación familiar en el cual se orientan a los usuarios sobre cómo acceder a ellos, de igual manera en las demás modalidades de servicio cuando se requiere realizan articulación con las entidades de salud para fortalecer la planificación familiar.</w:t>
            </w:r>
          </w:p>
          <w:p w:rsidR="00B700C6" w:rsidRDefault="00B700C6" w:rsidP="00D25C3F">
            <w:pPr>
              <w:pStyle w:val="Prrafodelista"/>
              <w:ind w:left="720"/>
              <w:jc w:val="both"/>
              <w:rPr>
                <w:rFonts w:ascii="Arial Narrow" w:hAnsi="Arial Narrow" w:cs="Arial"/>
                <w:sz w:val="22"/>
                <w:szCs w:val="22"/>
                <w:lang w:val="es-ES" w:eastAsia="en-US"/>
              </w:rPr>
            </w:pPr>
          </w:p>
          <w:p w:rsidR="00B700C6" w:rsidRDefault="00B700C6" w:rsidP="00D25C3F">
            <w:pPr>
              <w:pStyle w:val="Prrafodelista"/>
              <w:numPr>
                <w:ilvl w:val="0"/>
                <w:numId w:val="14"/>
              </w:numPr>
              <w:jc w:val="both"/>
              <w:rPr>
                <w:rFonts w:ascii="Arial Narrow" w:hAnsi="Arial Narrow" w:cs="Arial"/>
                <w:sz w:val="22"/>
                <w:szCs w:val="22"/>
                <w:lang w:val="es-ES" w:eastAsia="en-US"/>
              </w:rPr>
            </w:pPr>
            <w:r>
              <w:rPr>
                <w:rFonts w:ascii="Arial Narrow" w:hAnsi="Arial Narrow" w:cs="Arial"/>
                <w:sz w:val="22"/>
                <w:szCs w:val="22"/>
                <w:lang w:val="es-ES" w:eastAsia="en-US"/>
              </w:rPr>
              <w:t>Que la mesa publica se realice en espacios donde la comunidad en general tenga más acceso para que conozcan los programas de Bienestar.</w:t>
            </w:r>
          </w:p>
          <w:p w:rsidR="00B700C6" w:rsidRPr="00B700C6" w:rsidRDefault="00B700C6" w:rsidP="00D25C3F">
            <w:pPr>
              <w:pStyle w:val="Prrafodelista"/>
              <w:ind w:left="720"/>
              <w:jc w:val="both"/>
              <w:rPr>
                <w:rFonts w:ascii="Arial Narrow" w:hAnsi="Arial Narrow" w:cs="Arial"/>
                <w:sz w:val="22"/>
                <w:szCs w:val="22"/>
                <w:lang w:val="es-ES" w:eastAsia="en-US"/>
              </w:rPr>
            </w:pPr>
          </w:p>
          <w:p w:rsidR="00D57D92" w:rsidRDefault="00B700C6" w:rsidP="00D25C3F">
            <w:pPr>
              <w:pStyle w:val="Prrafodelista"/>
              <w:ind w:left="720"/>
              <w:jc w:val="both"/>
              <w:rPr>
                <w:rFonts w:ascii="Arial Narrow" w:hAnsi="Arial Narrow" w:cs="Arial"/>
                <w:sz w:val="22"/>
                <w:szCs w:val="22"/>
                <w:lang w:val="es-ES" w:eastAsia="en-US"/>
              </w:rPr>
            </w:pPr>
            <w:proofErr w:type="spellStart"/>
            <w:r>
              <w:rPr>
                <w:rFonts w:ascii="Arial Narrow" w:hAnsi="Arial Narrow" w:cs="Arial"/>
                <w:sz w:val="22"/>
                <w:szCs w:val="22"/>
                <w:lang w:val="es-ES" w:eastAsia="en-US"/>
              </w:rPr>
              <w:t>Rta</w:t>
            </w:r>
            <w:proofErr w:type="spellEnd"/>
            <w:r>
              <w:rPr>
                <w:rFonts w:ascii="Arial Narrow" w:hAnsi="Arial Narrow" w:cs="Arial"/>
                <w:sz w:val="22"/>
                <w:szCs w:val="22"/>
                <w:lang w:val="es-ES" w:eastAsia="en-US"/>
              </w:rPr>
              <w:t xml:space="preserve">: </w:t>
            </w:r>
            <w:r w:rsidR="00D57D92" w:rsidRPr="00B700C6">
              <w:rPr>
                <w:rFonts w:ascii="Arial Narrow" w:hAnsi="Arial Narrow" w:cs="Arial"/>
                <w:sz w:val="22"/>
                <w:szCs w:val="22"/>
                <w:lang w:val="es-ES" w:eastAsia="en-US"/>
              </w:rPr>
              <w:t>Se explica a los asistentes que la mesa publica fue invitada a toda la población Araucana a través de oficio, redes sociales y programa radial, que el año pasado se había realizado en un lugar más abierto  </w:t>
            </w:r>
            <w:bookmarkStart w:id="1" w:name="_MailEndCompose"/>
            <w:r w:rsidR="00D57D92" w:rsidRPr="00B700C6">
              <w:rPr>
                <w:rFonts w:ascii="Arial Narrow" w:hAnsi="Arial Narrow" w:cs="Arial"/>
                <w:sz w:val="22"/>
                <w:szCs w:val="22"/>
                <w:lang w:val="es-ES" w:eastAsia="en-US"/>
              </w:rPr>
              <w:t>pero este año el ICBF Centro Zonal Arauca lo realizo en un espacio más cómo, de igual manera se tendrá en cuenta la recomendación para el próximo año.</w:t>
            </w:r>
            <w:bookmarkEnd w:id="1"/>
          </w:p>
          <w:p w:rsidR="00962FC1" w:rsidRDefault="00962FC1" w:rsidP="00D25C3F">
            <w:pPr>
              <w:pStyle w:val="Prrafodelista"/>
              <w:ind w:left="720"/>
              <w:jc w:val="both"/>
              <w:rPr>
                <w:rFonts w:ascii="Arial Narrow" w:hAnsi="Arial Narrow" w:cs="Arial"/>
                <w:sz w:val="22"/>
                <w:szCs w:val="22"/>
                <w:lang w:val="es-ES" w:eastAsia="en-US"/>
              </w:rPr>
            </w:pPr>
          </w:p>
          <w:p w:rsidR="00962FC1" w:rsidRDefault="00962FC1" w:rsidP="00D25C3F">
            <w:pPr>
              <w:pStyle w:val="Prrafodelista"/>
              <w:numPr>
                <w:ilvl w:val="0"/>
                <w:numId w:val="14"/>
              </w:numPr>
              <w:jc w:val="both"/>
              <w:rPr>
                <w:rFonts w:ascii="Arial Narrow" w:hAnsi="Arial Narrow" w:cs="Arial"/>
                <w:sz w:val="22"/>
                <w:szCs w:val="22"/>
                <w:lang w:val="es-ES" w:eastAsia="en-US"/>
              </w:rPr>
            </w:pPr>
            <w:r>
              <w:rPr>
                <w:rFonts w:ascii="Arial Narrow" w:hAnsi="Arial Narrow" w:cs="Arial"/>
                <w:sz w:val="22"/>
                <w:szCs w:val="22"/>
                <w:lang w:val="es-ES" w:eastAsia="en-US"/>
              </w:rPr>
              <w:t xml:space="preserve">Felicitaciones al ICBF por la implementación de todos los programas de la estrategia de cero a siempre y a la EAS… muy bien esta instancia de (M.P) pero sugiero que la próxima se haga en espacios más abiertos a la comunidad donde haya mayor participación y se creen espacios para que los beneficiarios muestren productos elaborados en la modalidad. </w:t>
            </w:r>
          </w:p>
          <w:p w:rsidR="00962FC1" w:rsidRDefault="00962FC1" w:rsidP="00D25C3F">
            <w:pPr>
              <w:pStyle w:val="Prrafodelista"/>
              <w:ind w:left="720"/>
              <w:jc w:val="both"/>
              <w:rPr>
                <w:rFonts w:ascii="Arial Narrow" w:hAnsi="Arial Narrow" w:cs="Arial"/>
                <w:sz w:val="22"/>
                <w:szCs w:val="22"/>
                <w:lang w:val="es-ES" w:eastAsia="en-US"/>
              </w:rPr>
            </w:pPr>
          </w:p>
          <w:p w:rsidR="00D57D92" w:rsidRDefault="00962FC1" w:rsidP="00D25C3F">
            <w:pPr>
              <w:pStyle w:val="Prrafodelista"/>
              <w:ind w:left="720"/>
              <w:jc w:val="both"/>
              <w:rPr>
                <w:rFonts w:ascii="Arial Narrow" w:hAnsi="Arial Narrow" w:cs="Arial"/>
                <w:sz w:val="22"/>
                <w:szCs w:val="22"/>
                <w:lang w:val="es-ES" w:eastAsia="en-US"/>
              </w:rPr>
            </w:pPr>
            <w:proofErr w:type="spellStart"/>
            <w:r>
              <w:rPr>
                <w:rFonts w:ascii="Arial Narrow" w:hAnsi="Arial Narrow" w:cs="Arial"/>
                <w:sz w:val="22"/>
                <w:szCs w:val="22"/>
                <w:lang w:val="es-ES" w:eastAsia="en-US"/>
              </w:rPr>
              <w:lastRenderedPageBreak/>
              <w:t>Rta</w:t>
            </w:r>
            <w:proofErr w:type="spellEnd"/>
            <w:r>
              <w:rPr>
                <w:rFonts w:ascii="Arial Narrow" w:hAnsi="Arial Narrow" w:cs="Arial"/>
                <w:sz w:val="22"/>
                <w:szCs w:val="22"/>
                <w:lang w:val="es-ES" w:eastAsia="en-US"/>
              </w:rPr>
              <w:t xml:space="preserve">: </w:t>
            </w:r>
            <w:r w:rsidRPr="00962FC1">
              <w:rPr>
                <w:rFonts w:ascii="Arial Narrow" w:hAnsi="Arial Narrow" w:cs="Arial"/>
                <w:sz w:val="22"/>
                <w:szCs w:val="22"/>
                <w:lang w:val="es-ES" w:eastAsia="en-US"/>
              </w:rPr>
              <w:t>Gracias</w:t>
            </w:r>
            <w:r w:rsidR="00D57D92" w:rsidRPr="00962FC1">
              <w:rPr>
                <w:rFonts w:ascii="Arial Narrow" w:hAnsi="Arial Narrow" w:cs="Arial"/>
                <w:sz w:val="22"/>
                <w:szCs w:val="22"/>
                <w:lang w:val="es-ES" w:eastAsia="en-US"/>
              </w:rPr>
              <w:t xml:space="preserve"> por valorar nuestros programas, cada día el ICBF busca mejorar para brindar con calidad nuestros servicios.  </w:t>
            </w:r>
          </w:p>
          <w:p w:rsidR="00962FC1" w:rsidRDefault="00962FC1" w:rsidP="00D25C3F">
            <w:pPr>
              <w:pStyle w:val="Prrafodelista"/>
              <w:ind w:left="720"/>
              <w:jc w:val="both"/>
              <w:rPr>
                <w:rFonts w:ascii="Arial Narrow" w:hAnsi="Arial Narrow" w:cs="Arial"/>
                <w:sz w:val="22"/>
                <w:szCs w:val="22"/>
                <w:lang w:val="es-ES" w:eastAsia="en-US"/>
              </w:rPr>
            </w:pPr>
          </w:p>
          <w:p w:rsidR="00962FC1" w:rsidRDefault="00962FC1" w:rsidP="00D25C3F">
            <w:pPr>
              <w:pStyle w:val="Prrafodelista"/>
              <w:numPr>
                <w:ilvl w:val="0"/>
                <w:numId w:val="16"/>
              </w:numPr>
              <w:jc w:val="both"/>
              <w:rPr>
                <w:rFonts w:ascii="Arial Narrow" w:hAnsi="Arial Narrow" w:cs="Arial"/>
                <w:sz w:val="22"/>
                <w:szCs w:val="22"/>
                <w:lang w:val="es-ES" w:eastAsia="en-US"/>
              </w:rPr>
            </w:pPr>
            <w:r>
              <w:rPr>
                <w:rFonts w:ascii="Arial Narrow" w:hAnsi="Arial Narrow" w:cs="Arial"/>
                <w:sz w:val="22"/>
                <w:szCs w:val="22"/>
                <w:lang w:val="es-ES" w:eastAsia="en-US"/>
              </w:rPr>
              <w:t>Yo personalmente estoy muy agradecida por el apoyo y colaboración que han prestado estoy feliz porque mis hijos han aprendido muchas cosas bonitas y grandes muchas gracias por esa colaboración.</w:t>
            </w:r>
          </w:p>
          <w:p w:rsidR="00962FC1" w:rsidRPr="00962FC1" w:rsidRDefault="00962FC1" w:rsidP="00D25C3F">
            <w:pPr>
              <w:pStyle w:val="Prrafodelista"/>
              <w:ind w:left="720"/>
              <w:jc w:val="both"/>
              <w:rPr>
                <w:rFonts w:ascii="Arial Narrow" w:hAnsi="Arial Narrow" w:cs="Arial"/>
                <w:sz w:val="22"/>
                <w:szCs w:val="22"/>
                <w:lang w:val="es-ES" w:eastAsia="en-US"/>
              </w:rPr>
            </w:pPr>
          </w:p>
          <w:p w:rsidR="00D57D92" w:rsidRDefault="00962FC1" w:rsidP="00D25C3F">
            <w:pPr>
              <w:pStyle w:val="Prrafodelista"/>
              <w:ind w:left="720"/>
              <w:jc w:val="both"/>
              <w:rPr>
                <w:rFonts w:ascii="Arial Narrow" w:hAnsi="Arial Narrow" w:cs="Arial"/>
                <w:sz w:val="22"/>
                <w:szCs w:val="22"/>
                <w:lang w:val="es-ES" w:eastAsia="en-US"/>
              </w:rPr>
            </w:pPr>
            <w:proofErr w:type="spellStart"/>
            <w:r>
              <w:rPr>
                <w:rFonts w:ascii="Arial Narrow" w:hAnsi="Arial Narrow" w:cs="Arial"/>
                <w:sz w:val="22"/>
                <w:szCs w:val="22"/>
                <w:lang w:val="es-ES" w:eastAsia="en-US"/>
              </w:rPr>
              <w:t>Rta</w:t>
            </w:r>
            <w:proofErr w:type="spellEnd"/>
            <w:r>
              <w:rPr>
                <w:rFonts w:ascii="Arial Narrow" w:hAnsi="Arial Narrow" w:cs="Arial"/>
                <w:sz w:val="22"/>
                <w:szCs w:val="22"/>
                <w:lang w:val="es-ES" w:eastAsia="en-US"/>
              </w:rPr>
              <w:t xml:space="preserve">: </w:t>
            </w:r>
            <w:r w:rsidR="00D57D92" w:rsidRPr="00B700C6">
              <w:rPr>
                <w:rFonts w:ascii="Arial Narrow" w:hAnsi="Arial Narrow" w:cs="Arial"/>
                <w:sz w:val="22"/>
                <w:szCs w:val="22"/>
                <w:lang w:val="es-ES" w:eastAsia="en-US"/>
              </w:rPr>
              <w:t xml:space="preserve">Se realiza proceso de articulación con la secretaria de cultura para generar estrategias de arte y cultura para los niños y niñas de primera infancia, de igual manera se aclara que el ciclo de vida de la primera infancia no está enfocada a la formación de la </w:t>
            </w:r>
            <w:r w:rsidRPr="00B700C6">
              <w:rPr>
                <w:rFonts w:ascii="Arial Narrow" w:hAnsi="Arial Narrow" w:cs="Arial"/>
                <w:sz w:val="22"/>
                <w:szCs w:val="22"/>
                <w:lang w:val="es-ES" w:eastAsia="en-US"/>
              </w:rPr>
              <w:t>educación</w:t>
            </w:r>
            <w:r w:rsidR="00D57D92" w:rsidRPr="00B700C6">
              <w:rPr>
                <w:rFonts w:ascii="Arial Narrow" w:hAnsi="Arial Narrow" w:cs="Arial"/>
                <w:sz w:val="22"/>
                <w:szCs w:val="22"/>
                <w:lang w:val="es-ES" w:eastAsia="en-US"/>
              </w:rPr>
              <w:t xml:space="preserve"> básica esta inicia a partir de los 5 años en las instituciones educativas, que la estrategia de cero a siempre está  dirigida a promover y garantizar con la intervención en las dimensiones del Desarrollo Infantil Temprano de los niños y niñas.</w:t>
            </w:r>
          </w:p>
          <w:p w:rsidR="00962FC1" w:rsidRDefault="00962FC1" w:rsidP="00D25C3F">
            <w:pPr>
              <w:pStyle w:val="Prrafodelista"/>
              <w:ind w:left="720"/>
              <w:jc w:val="both"/>
              <w:rPr>
                <w:rFonts w:ascii="Arial Narrow" w:hAnsi="Arial Narrow" w:cs="Arial"/>
                <w:sz w:val="22"/>
                <w:szCs w:val="22"/>
                <w:lang w:val="es-ES" w:eastAsia="en-US"/>
              </w:rPr>
            </w:pPr>
          </w:p>
          <w:p w:rsidR="00962FC1" w:rsidRDefault="00962FC1" w:rsidP="00D25C3F">
            <w:pPr>
              <w:pStyle w:val="Prrafodelista"/>
              <w:numPr>
                <w:ilvl w:val="0"/>
                <w:numId w:val="16"/>
              </w:numPr>
              <w:jc w:val="both"/>
              <w:rPr>
                <w:rFonts w:ascii="Arial Narrow" w:hAnsi="Arial Narrow" w:cs="Arial"/>
                <w:sz w:val="22"/>
                <w:szCs w:val="22"/>
                <w:lang w:val="es-ES" w:eastAsia="en-US"/>
              </w:rPr>
            </w:pPr>
            <w:r>
              <w:rPr>
                <w:rFonts w:ascii="Arial Narrow" w:hAnsi="Arial Narrow" w:cs="Arial"/>
                <w:sz w:val="22"/>
                <w:szCs w:val="22"/>
                <w:lang w:val="es-ES" w:eastAsia="en-US"/>
              </w:rPr>
              <w:t>Invitarlos a participar ene l foro educativo municipales próximos a desarrollar en la mesa de educación.</w:t>
            </w:r>
          </w:p>
          <w:p w:rsidR="00962FC1" w:rsidRPr="00B700C6" w:rsidRDefault="00962FC1" w:rsidP="00D25C3F">
            <w:pPr>
              <w:pStyle w:val="Prrafodelista"/>
              <w:ind w:left="720"/>
              <w:jc w:val="both"/>
              <w:rPr>
                <w:rFonts w:ascii="Arial Narrow" w:hAnsi="Arial Narrow" w:cs="Arial"/>
                <w:sz w:val="22"/>
                <w:szCs w:val="22"/>
                <w:lang w:val="es-ES" w:eastAsia="en-US"/>
              </w:rPr>
            </w:pPr>
          </w:p>
          <w:p w:rsidR="00962FC1" w:rsidRDefault="00962FC1" w:rsidP="00D25C3F">
            <w:pPr>
              <w:pStyle w:val="Prrafodelista"/>
              <w:ind w:left="720"/>
              <w:jc w:val="both"/>
              <w:rPr>
                <w:rFonts w:ascii="Arial Narrow" w:hAnsi="Arial Narrow" w:cs="Arial"/>
                <w:sz w:val="22"/>
                <w:szCs w:val="22"/>
                <w:lang w:val="es-ES" w:eastAsia="en-US"/>
              </w:rPr>
            </w:pPr>
            <w:proofErr w:type="spellStart"/>
            <w:r>
              <w:rPr>
                <w:rFonts w:ascii="Arial Narrow" w:hAnsi="Arial Narrow" w:cs="Arial"/>
                <w:sz w:val="22"/>
                <w:szCs w:val="22"/>
                <w:lang w:val="es-ES" w:eastAsia="en-US"/>
              </w:rPr>
              <w:t>Rta</w:t>
            </w:r>
            <w:proofErr w:type="spellEnd"/>
            <w:r>
              <w:rPr>
                <w:rFonts w:ascii="Arial Narrow" w:hAnsi="Arial Narrow" w:cs="Arial"/>
                <w:sz w:val="22"/>
                <w:szCs w:val="22"/>
                <w:lang w:val="es-ES" w:eastAsia="en-US"/>
              </w:rPr>
              <w:t xml:space="preserve">: </w:t>
            </w:r>
            <w:r w:rsidR="00D57D92" w:rsidRPr="00B700C6">
              <w:rPr>
                <w:rFonts w:ascii="Arial Narrow" w:hAnsi="Arial Narrow" w:cs="Arial"/>
                <w:sz w:val="22"/>
                <w:szCs w:val="22"/>
                <w:lang w:val="es-ES" w:eastAsia="en-US"/>
              </w:rPr>
              <w:t xml:space="preserve">ICBF participara en el Foro educativo Municipal de la mesa de </w:t>
            </w:r>
            <w:r w:rsidRPr="00B700C6">
              <w:rPr>
                <w:rFonts w:ascii="Arial Narrow" w:hAnsi="Arial Narrow" w:cs="Arial"/>
                <w:sz w:val="22"/>
                <w:szCs w:val="22"/>
                <w:lang w:val="es-ES" w:eastAsia="en-US"/>
              </w:rPr>
              <w:t>educación</w:t>
            </w:r>
            <w:r w:rsidR="00D57D92" w:rsidRPr="00B700C6">
              <w:rPr>
                <w:rFonts w:ascii="Arial Narrow" w:hAnsi="Arial Narrow" w:cs="Arial"/>
                <w:sz w:val="22"/>
                <w:szCs w:val="22"/>
                <w:lang w:val="es-ES" w:eastAsia="en-US"/>
              </w:rPr>
              <w:t xml:space="preserve">, para el fortalecimiento institucional de la secretaria de </w:t>
            </w:r>
            <w:r w:rsidRPr="00B700C6">
              <w:rPr>
                <w:rFonts w:ascii="Arial Narrow" w:hAnsi="Arial Narrow" w:cs="Arial"/>
                <w:sz w:val="22"/>
                <w:szCs w:val="22"/>
                <w:lang w:val="es-ES" w:eastAsia="en-US"/>
              </w:rPr>
              <w:t>educación</w:t>
            </w:r>
            <w:r w:rsidR="00D57D92" w:rsidRPr="00B700C6">
              <w:rPr>
                <w:rFonts w:ascii="Arial Narrow" w:hAnsi="Arial Narrow" w:cs="Arial"/>
                <w:sz w:val="22"/>
                <w:szCs w:val="22"/>
                <w:lang w:val="es-ES" w:eastAsia="en-US"/>
              </w:rPr>
              <w:t>.</w:t>
            </w:r>
          </w:p>
          <w:p w:rsidR="00962FC1" w:rsidRDefault="00962FC1" w:rsidP="00D25C3F">
            <w:pPr>
              <w:pStyle w:val="Prrafodelista"/>
              <w:ind w:left="720"/>
              <w:jc w:val="both"/>
              <w:rPr>
                <w:rFonts w:ascii="Arial Narrow" w:hAnsi="Arial Narrow" w:cs="Arial"/>
                <w:sz w:val="22"/>
                <w:szCs w:val="22"/>
                <w:lang w:val="es-ES" w:eastAsia="en-US"/>
              </w:rPr>
            </w:pPr>
          </w:p>
          <w:p w:rsidR="00962FC1" w:rsidRDefault="00962FC1" w:rsidP="00D25C3F">
            <w:pPr>
              <w:pStyle w:val="Prrafodelista"/>
              <w:numPr>
                <w:ilvl w:val="0"/>
                <w:numId w:val="16"/>
              </w:numPr>
              <w:jc w:val="both"/>
              <w:rPr>
                <w:rFonts w:ascii="Arial Narrow" w:hAnsi="Arial Narrow" w:cs="Arial"/>
                <w:sz w:val="22"/>
                <w:szCs w:val="22"/>
                <w:lang w:val="es-ES" w:eastAsia="en-US"/>
              </w:rPr>
            </w:pPr>
            <w:r>
              <w:rPr>
                <w:rFonts w:ascii="Arial Narrow" w:hAnsi="Arial Narrow" w:cs="Arial"/>
                <w:sz w:val="22"/>
                <w:szCs w:val="22"/>
                <w:lang w:val="es-ES" w:eastAsia="en-US"/>
              </w:rPr>
              <w:t>Presento la sugerencia de los padres usuarios del programa desarrollo infantil en medio familiar, se le entregue bienestarina todos los meses y no cada dos meses.</w:t>
            </w:r>
          </w:p>
          <w:p w:rsidR="00D57D92" w:rsidRPr="00B700C6" w:rsidRDefault="00D57D92" w:rsidP="00D25C3F">
            <w:pPr>
              <w:pStyle w:val="Prrafodelista"/>
              <w:ind w:left="720"/>
              <w:jc w:val="both"/>
              <w:rPr>
                <w:rFonts w:ascii="Arial Narrow" w:hAnsi="Arial Narrow" w:cs="Arial"/>
                <w:sz w:val="22"/>
                <w:szCs w:val="22"/>
                <w:lang w:val="es-ES" w:eastAsia="en-US"/>
              </w:rPr>
            </w:pPr>
            <w:r w:rsidRPr="00B700C6">
              <w:rPr>
                <w:rFonts w:ascii="Arial Narrow" w:hAnsi="Arial Narrow" w:cs="Arial"/>
                <w:sz w:val="22"/>
                <w:szCs w:val="22"/>
                <w:lang w:val="es-ES" w:eastAsia="en-US"/>
              </w:rPr>
              <w:t xml:space="preserve"> </w:t>
            </w:r>
          </w:p>
          <w:p w:rsidR="00D57D92" w:rsidRDefault="00D25C3F" w:rsidP="00D25C3F">
            <w:pPr>
              <w:pStyle w:val="Prrafodelista"/>
              <w:ind w:left="720"/>
              <w:jc w:val="both"/>
              <w:rPr>
                <w:rFonts w:ascii="Arial Narrow" w:hAnsi="Arial Narrow" w:cs="Arial"/>
                <w:sz w:val="22"/>
                <w:szCs w:val="22"/>
                <w:lang w:val="es-ES" w:eastAsia="en-US"/>
              </w:rPr>
            </w:pPr>
            <w:proofErr w:type="spellStart"/>
            <w:r>
              <w:rPr>
                <w:rFonts w:ascii="Arial Narrow" w:hAnsi="Arial Narrow" w:cs="Arial"/>
                <w:sz w:val="22"/>
                <w:szCs w:val="22"/>
                <w:lang w:val="es-ES" w:eastAsia="en-US"/>
              </w:rPr>
              <w:t>Rta</w:t>
            </w:r>
            <w:proofErr w:type="spellEnd"/>
            <w:r>
              <w:rPr>
                <w:rFonts w:ascii="Arial Narrow" w:hAnsi="Arial Narrow" w:cs="Arial"/>
                <w:sz w:val="22"/>
                <w:szCs w:val="22"/>
                <w:lang w:val="es-ES" w:eastAsia="en-US"/>
              </w:rPr>
              <w:t xml:space="preserve">: </w:t>
            </w:r>
            <w:r w:rsidR="00D57D92" w:rsidRPr="00B700C6">
              <w:rPr>
                <w:rFonts w:ascii="Arial Narrow" w:hAnsi="Arial Narrow" w:cs="Arial"/>
                <w:sz w:val="22"/>
                <w:szCs w:val="22"/>
                <w:lang w:val="es-ES" w:eastAsia="en-US"/>
              </w:rPr>
              <w:t xml:space="preserve">Se debe dar cumplimiento a los lineamientos y a lo que estable la estrategia de cero a siempre, nuevamente aclarando que la edad escolar es a partir de los 5 años, pero que de igual manera en las comunidades </w:t>
            </w:r>
            <w:proofErr w:type="spellStart"/>
            <w:r w:rsidR="00D57D92" w:rsidRPr="00B700C6">
              <w:rPr>
                <w:rFonts w:ascii="Arial Narrow" w:hAnsi="Arial Narrow" w:cs="Arial"/>
                <w:sz w:val="22"/>
                <w:szCs w:val="22"/>
                <w:lang w:val="es-ES" w:eastAsia="en-US"/>
              </w:rPr>
              <w:t>Hitnu</w:t>
            </w:r>
            <w:proofErr w:type="spellEnd"/>
            <w:r w:rsidR="00D57D92" w:rsidRPr="00B700C6">
              <w:rPr>
                <w:rFonts w:ascii="Arial Narrow" w:hAnsi="Arial Narrow" w:cs="Arial"/>
                <w:sz w:val="22"/>
                <w:szCs w:val="22"/>
                <w:lang w:val="es-ES" w:eastAsia="en-US"/>
              </w:rPr>
              <w:t xml:space="preserve"> se ha tenido en cuenta el enfoque diferencial adecuando algunos procesos de los componentes de la modalidad como también se ha permitido y se acordado en el comité técnico del contrato atender algunos niños y niñas hasta los 6 años. </w:t>
            </w:r>
          </w:p>
          <w:p w:rsidR="00D25C3F" w:rsidRDefault="00D25C3F" w:rsidP="00D25C3F">
            <w:pPr>
              <w:pStyle w:val="Prrafodelista"/>
              <w:ind w:left="720"/>
              <w:jc w:val="both"/>
              <w:rPr>
                <w:rFonts w:ascii="Arial Narrow" w:hAnsi="Arial Narrow" w:cs="Arial"/>
                <w:sz w:val="22"/>
                <w:szCs w:val="22"/>
                <w:lang w:val="es-ES" w:eastAsia="en-US"/>
              </w:rPr>
            </w:pPr>
          </w:p>
          <w:p w:rsidR="00D25C3F" w:rsidRDefault="00D25C3F" w:rsidP="00D25C3F">
            <w:pPr>
              <w:pStyle w:val="Prrafodelista"/>
              <w:numPr>
                <w:ilvl w:val="0"/>
                <w:numId w:val="16"/>
              </w:numPr>
              <w:jc w:val="both"/>
              <w:rPr>
                <w:rFonts w:ascii="Arial Narrow" w:hAnsi="Arial Narrow" w:cs="Arial"/>
                <w:sz w:val="22"/>
                <w:szCs w:val="22"/>
                <w:lang w:val="es-ES" w:eastAsia="en-US"/>
              </w:rPr>
            </w:pPr>
            <w:r>
              <w:rPr>
                <w:rFonts w:ascii="Arial Narrow" w:hAnsi="Arial Narrow" w:cs="Arial"/>
                <w:sz w:val="22"/>
                <w:szCs w:val="22"/>
                <w:lang w:val="es-ES" w:eastAsia="en-US"/>
              </w:rPr>
              <w:t>Los felicito excelente trabajo</w:t>
            </w:r>
          </w:p>
          <w:p w:rsidR="00D25C3F" w:rsidRPr="00B700C6" w:rsidRDefault="00D25C3F" w:rsidP="00D25C3F">
            <w:pPr>
              <w:pStyle w:val="Prrafodelista"/>
              <w:ind w:left="720"/>
              <w:jc w:val="both"/>
              <w:rPr>
                <w:rFonts w:ascii="Arial Narrow" w:hAnsi="Arial Narrow" w:cs="Arial"/>
                <w:sz w:val="22"/>
                <w:szCs w:val="22"/>
                <w:lang w:val="es-ES" w:eastAsia="en-US"/>
              </w:rPr>
            </w:pPr>
          </w:p>
          <w:p w:rsidR="00D57D92" w:rsidRPr="00B700C6" w:rsidRDefault="00D25C3F" w:rsidP="00D25C3F">
            <w:pPr>
              <w:pStyle w:val="Prrafodelista"/>
              <w:ind w:left="720"/>
              <w:jc w:val="both"/>
              <w:rPr>
                <w:rFonts w:ascii="Arial Narrow" w:hAnsi="Arial Narrow" w:cs="Arial"/>
                <w:sz w:val="22"/>
                <w:szCs w:val="22"/>
                <w:lang w:val="es-ES" w:eastAsia="en-US"/>
              </w:rPr>
            </w:pPr>
            <w:proofErr w:type="spellStart"/>
            <w:r>
              <w:rPr>
                <w:rFonts w:ascii="Arial Narrow" w:hAnsi="Arial Narrow" w:cs="Arial"/>
                <w:sz w:val="22"/>
                <w:szCs w:val="22"/>
                <w:lang w:val="es-ES" w:eastAsia="en-US"/>
              </w:rPr>
              <w:t>Rta</w:t>
            </w:r>
            <w:proofErr w:type="spellEnd"/>
            <w:r>
              <w:rPr>
                <w:rFonts w:ascii="Arial Narrow" w:hAnsi="Arial Narrow" w:cs="Arial"/>
                <w:sz w:val="22"/>
                <w:szCs w:val="22"/>
                <w:lang w:val="es-ES" w:eastAsia="en-US"/>
              </w:rPr>
              <w:t xml:space="preserve">: </w:t>
            </w:r>
            <w:r w:rsidR="00D57D92" w:rsidRPr="00B700C6">
              <w:rPr>
                <w:rFonts w:ascii="Arial Narrow" w:hAnsi="Arial Narrow" w:cs="Arial"/>
                <w:sz w:val="22"/>
                <w:szCs w:val="22"/>
                <w:lang w:val="es-ES" w:eastAsia="en-US"/>
              </w:rPr>
              <w:t>Gracias…</w:t>
            </w:r>
          </w:p>
          <w:p w:rsidR="00A07A3C" w:rsidRPr="000A556F" w:rsidRDefault="00A07A3C" w:rsidP="00C87779">
            <w:pPr>
              <w:jc w:val="both"/>
              <w:rPr>
                <w:rFonts w:ascii="Arial Narrow" w:hAnsi="Arial Narrow" w:cs="Arial"/>
                <w:sz w:val="22"/>
                <w:szCs w:val="22"/>
                <w:lang w:val="es-ES" w:eastAsia="en-US"/>
              </w:rPr>
            </w:pPr>
          </w:p>
          <w:p w:rsidR="00A07A3C" w:rsidRDefault="00A07A3C" w:rsidP="00C87779">
            <w:pPr>
              <w:jc w:val="both"/>
              <w:rPr>
                <w:rFonts w:ascii="Arial Narrow" w:hAnsi="Arial Narrow" w:cs="Arial"/>
                <w:sz w:val="22"/>
                <w:szCs w:val="22"/>
                <w:lang w:val="es-ES" w:eastAsia="en-US"/>
              </w:rPr>
            </w:pPr>
          </w:p>
          <w:p w:rsidR="00D25C3F" w:rsidRDefault="00D25C3F" w:rsidP="00C87779">
            <w:pPr>
              <w:jc w:val="both"/>
              <w:rPr>
                <w:rFonts w:ascii="Arial Narrow" w:hAnsi="Arial Narrow" w:cs="Arial"/>
                <w:sz w:val="22"/>
                <w:szCs w:val="22"/>
                <w:lang w:val="es-ES" w:eastAsia="en-US"/>
              </w:rPr>
            </w:pPr>
          </w:p>
          <w:p w:rsidR="00D25C3F" w:rsidRDefault="00D25C3F" w:rsidP="00C87779">
            <w:pPr>
              <w:jc w:val="both"/>
              <w:rPr>
                <w:rFonts w:ascii="Arial Narrow" w:hAnsi="Arial Narrow" w:cs="Arial"/>
                <w:sz w:val="22"/>
                <w:szCs w:val="22"/>
                <w:lang w:val="es-ES" w:eastAsia="en-US"/>
              </w:rPr>
            </w:pPr>
          </w:p>
          <w:p w:rsidR="00D25C3F" w:rsidRDefault="00D25C3F" w:rsidP="00C87779">
            <w:pPr>
              <w:jc w:val="both"/>
              <w:rPr>
                <w:rFonts w:ascii="Arial Narrow" w:hAnsi="Arial Narrow" w:cs="Arial"/>
                <w:sz w:val="22"/>
                <w:szCs w:val="22"/>
                <w:lang w:val="es-ES" w:eastAsia="en-US"/>
              </w:rPr>
            </w:pPr>
          </w:p>
          <w:p w:rsidR="00D25C3F" w:rsidRDefault="00D25C3F" w:rsidP="00C87779">
            <w:pPr>
              <w:jc w:val="both"/>
              <w:rPr>
                <w:rFonts w:ascii="Arial Narrow" w:hAnsi="Arial Narrow" w:cs="Arial"/>
                <w:sz w:val="22"/>
                <w:szCs w:val="22"/>
                <w:lang w:val="es-ES" w:eastAsia="en-US"/>
              </w:rPr>
            </w:pPr>
          </w:p>
          <w:p w:rsidR="00D25C3F" w:rsidRDefault="00D25C3F" w:rsidP="00C87779">
            <w:pPr>
              <w:jc w:val="both"/>
              <w:rPr>
                <w:rFonts w:ascii="Arial Narrow" w:hAnsi="Arial Narrow" w:cs="Arial"/>
                <w:sz w:val="22"/>
                <w:szCs w:val="22"/>
                <w:lang w:val="es-ES" w:eastAsia="en-US"/>
              </w:rPr>
            </w:pPr>
          </w:p>
          <w:p w:rsidR="00D25C3F" w:rsidRDefault="00D25C3F" w:rsidP="00C87779">
            <w:pPr>
              <w:jc w:val="both"/>
              <w:rPr>
                <w:rFonts w:ascii="Arial Narrow" w:hAnsi="Arial Narrow" w:cs="Arial"/>
                <w:sz w:val="22"/>
                <w:szCs w:val="22"/>
                <w:lang w:val="es-ES" w:eastAsia="en-US"/>
              </w:rPr>
            </w:pPr>
          </w:p>
          <w:p w:rsidR="00D25C3F" w:rsidRDefault="00D25C3F" w:rsidP="00C87779">
            <w:pPr>
              <w:jc w:val="both"/>
              <w:rPr>
                <w:rFonts w:ascii="Arial Narrow" w:hAnsi="Arial Narrow" w:cs="Arial"/>
                <w:sz w:val="22"/>
                <w:szCs w:val="22"/>
                <w:lang w:val="es-ES" w:eastAsia="en-US"/>
              </w:rPr>
            </w:pPr>
          </w:p>
          <w:p w:rsidR="00D25C3F" w:rsidRDefault="00D25C3F" w:rsidP="00C87779">
            <w:pPr>
              <w:jc w:val="both"/>
              <w:rPr>
                <w:rFonts w:ascii="Arial Narrow" w:hAnsi="Arial Narrow" w:cs="Arial"/>
                <w:sz w:val="22"/>
                <w:szCs w:val="22"/>
                <w:lang w:val="es-ES" w:eastAsia="en-US"/>
              </w:rPr>
            </w:pPr>
          </w:p>
          <w:p w:rsidR="00D25C3F" w:rsidRDefault="00D25C3F" w:rsidP="00C87779">
            <w:pPr>
              <w:jc w:val="both"/>
              <w:rPr>
                <w:rFonts w:ascii="Arial Narrow" w:hAnsi="Arial Narrow" w:cs="Arial"/>
                <w:sz w:val="22"/>
                <w:szCs w:val="22"/>
                <w:lang w:val="es-ES" w:eastAsia="en-US"/>
              </w:rPr>
            </w:pPr>
          </w:p>
          <w:p w:rsidR="00D25C3F" w:rsidRDefault="00D25C3F" w:rsidP="00C87779">
            <w:pPr>
              <w:jc w:val="both"/>
              <w:rPr>
                <w:rFonts w:ascii="Arial Narrow" w:hAnsi="Arial Narrow" w:cs="Arial"/>
                <w:sz w:val="22"/>
                <w:szCs w:val="22"/>
                <w:lang w:val="es-ES" w:eastAsia="en-US"/>
              </w:rPr>
            </w:pPr>
          </w:p>
          <w:p w:rsidR="00D25C3F" w:rsidRDefault="00D25C3F" w:rsidP="00C87779">
            <w:pPr>
              <w:jc w:val="both"/>
              <w:rPr>
                <w:rFonts w:ascii="Arial Narrow" w:hAnsi="Arial Narrow" w:cs="Arial"/>
                <w:sz w:val="22"/>
                <w:szCs w:val="22"/>
                <w:lang w:val="es-ES" w:eastAsia="en-US"/>
              </w:rPr>
            </w:pPr>
          </w:p>
          <w:p w:rsidR="00D25C3F" w:rsidRDefault="00D25C3F" w:rsidP="00C87779">
            <w:pPr>
              <w:jc w:val="both"/>
              <w:rPr>
                <w:rFonts w:ascii="Arial Narrow" w:hAnsi="Arial Narrow" w:cs="Arial"/>
                <w:sz w:val="22"/>
                <w:szCs w:val="22"/>
                <w:lang w:val="es-ES" w:eastAsia="en-US"/>
              </w:rPr>
            </w:pPr>
          </w:p>
          <w:p w:rsidR="00D25C3F" w:rsidRDefault="00D25C3F" w:rsidP="00C87779">
            <w:pPr>
              <w:jc w:val="both"/>
              <w:rPr>
                <w:rFonts w:ascii="Arial Narrow" w:hAnsi="Arial Narrow" w:cs="Arial"/>
                <w:sz w:val="22"/>
                <w:szCs w:val="22"/>
                <w:lang w:val="es-ES" w:eastAsia="en-US"/>
              </w:rPr>
            </w:pPr>
          </w:p>
          <w:p w:rsidR="00D25C3F" w:rsidRDefault="00D25C3F" w:rsidP="00C87779">
            <w:pPr>
              <w:jc w:val="both"/>
              <w:rPr>
                <w:rFonts w:ascii="Arial Narrow" w:hAnsi="Arial Narrow" w:cs="Arial"/>
                <w:sz w:val="22"/>
                <w:szCs w:val="22"/>
                <w:lang w:val="es-ES" w:eastAsia="en-US"/>
              </w:rPr>
            </w:pPr>
          </w:p>
          <w:p w:rsidR="00D25C3F" w:rsidRPr="000A556F" w:rsidRDefault="00D25C3F" w:rsidP="00C87779">
            <w:pPr>
              <w:jc w:val="both"/>
              <w:rPr>
                <w:rFonts w:ascii="Arial Narrow" w:hAnsi="Arial Narrow" w:cs="Arial"/>
                <w:sz w:val="22"/>
                <w:szCs w:val="22"/>
                <w:lang w:val="es-ES" w:eastAsia="en-US"/>
              </w:rPr>
            </w:pPr>
          </w:p>
          <w:p w:rsidR="00A07A3C" w:rsidRPr="000A556F" w:rsidRDefault="00A07A3C" w:rsidP="00C87779">
            <w:pPr>
              <w:jc w:val="both"/>
              <w:rPr>
                <w:rFonts w:ascii="Arial Narrow" w:hAnsi="Arial Narrow" w:cs="Arial"/>
                <w:sz w:val="22"/>
                <w:szCs w:val="22"/>
                <w:lang w:val="es-ES" w:eastAsia="en-US"/>
              </w:rPr>
            </w:pPr>
          </w:p>
          <w:p w:rsidR="00A07A3C" w:rsidRPr="000A556F" w:rsidRDefault="00A07A3C" w:rsidP="00C87779">
            <w:pPr>
              <w:jc w:val="both"/>
              <w:rPr>
                <w:rFonts w:ascii="Arial Narrow" w:hAnsi="Arial Narrow" w:cs="Arial"/>
                <w:sz w:val="22"/>
                <w:szCs w:val="22"/>
                <w:lang w:val="es-ES" w:eastAsia="en-US"/>
              </w:rPr>
            </w:pPr>
          </w:p>
          <w:p w:rsidR="00A07A3C" w:rsidRPr="000A556F" w:rsidRDefault="00A07A3C" w:rsidP="00C87779">
            <w:pPr>
              <w:jc w:val="both"/>
              <w:rPr>
                <w:rFonts w:ascii="Arial Narrow" w:hAnsi="Arial Narrow" w:cs="Arial"/>
                <w:sz w:val="22"/>
                <w:szCs w:val="22"/>
                <w:lang w:val="es-ES" w:eastAsia="en-US"/>
              </w:rPr>
            </w:pPr>
          </w:p>
          <w:p w:rsidR="00D25C3F" w:rsidRPr="00D25C3F" w:rsidRDefault="00D25C3F" w:rsidP="00D25C3F">
            <w:pPr>
              <w:jc w:val="center"/>
              <w:rPr>
                <w:rFonts w:ascii="Arial Narrow" w:hAnsi="Arial Narrow" w:cs="Arial"/>
                <w:b/>
                <w:sz w:val="22"/>
                <w:szCs w:val="22"/>
                <w:lang w:val="es-ES" w:eastAsia="en-US"/>
              </w:rPr>
            </w:pPr>
            <w:r w:rsidRPr="00D25C3F">
              <w:rPr>
                <w:rFonts w:ascii="Arial Narrow" w:hAnsi="Arial Narrow" w:cs="Arial"/>
                <w:b/>
                <w:sz w:val="22"/>
                <w:szCs w:val="22"/>
                <w:lang w:val="es-ES" w:eastAsia="en-US"/>
              </w:rPr>
              <w:lastRenderedPageBreak/>
              <w:t xml:space="preserve">EVIDENCIAS FOTOGRAFICAS </w:t>
            </w:r>
          </w:p>
          <w:p w:rsidR="00D25C3F" w:rsidRDefault="00D25C3F" w:rsidP="00D25C3F">
            <w:pPr>
              <w:jc w:val="center"/>
              <w:rPr>
                <w:b/>
              </w:rPr>
            </w:pPr>
          </w:p>
          <w:p w:rsidR="00D25C3F" w:rsidRDefault="00D25C3F" w:rsidP="00D25C3F">
            <w:pPr>
              <w:jc w:val="center"/>
              <w:rPr>
                <w:noProof/>
                <w:lang w:eastAsia="es-CO"/>
              </w:rPr>
            </w:pPr>
            <w:r w:rsidRPr="00194ADF">
              <w:rPr>
                <w:noProof/>
                <w:lang w:eastAsia="es-CO"/>
              </w:rPr>
              <w:drawing>
                <wp:inline distT="0" distB="0" distL="0" distR="0">
                  <wp:extent cx="4686300" cy="3048000"/>
                  <wp:effectExtent l="0" t="0" r="0"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686300" cy="3048000"/>
                          </a:xfrm>
                          <a:prstGeom prst="rect">
                            <a:avLst/>
                          </a:prstGeom>
                          <a:noFill/>
                          <a:ln>
                            <a:noFill/>
                          </a:ln>
                        </pic:spPr>
                      </pic:pic>
                    </a:graphicData>
                  </a:graphic>
                </wp:inline>
              </w:drawing>
            </w:r>
          </w:p>
          <w:p w:rsidR="00D25C3F" w:rsidRDefault="00D25C3F" w:rsidP="00D25C3F">
            <w:pPr>
              <w:jc w:val="center"/>
              <w:rPr>
                <w:noProof/>
                <w:lang w:eastAsia="es-CO"/>
              </w:rPr>
            </w:pPr>
          </w:p>
          <w:p w:rsidR="00D25C3F" w:rsidRDefault="00D25C3F" w:rsidP="00D25C3F">
            <w:pPr>
              <w:jc w:val="center"/>
              <w:rPr>
                <w:b/>
              </w:rPr>
            </w:pPr>
            <w:r w:rsidRPr="00194ADF">
              <w:rPr>
                <w:b/>
                <w:noProof/>
                <w:lang w:eastAsia="es-CO"/>
              </w:rPr>
              <w:drawing>
                <wp:inline distT="0" distB="0" distL="0" distR="0">
                  <wp:extent cx="4724400" cy="3200400"/>
                  <wp:effectExtent l="0" t="0" r="0" b="0"/>
                  <wp:docPr id="27" name="Imagen 27" descr="IMG_20150826_092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MG_20150826_092900"/>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724400" cy="3200400"/>
                          </a:xfrm>
                          <a:prstGeom prst="rect">
                            <a:avLst/>
                          </a:prstGeom>
                          <a:noFill/>
                          <a:ln>
                            <a:noFill/>
                          </a:ln>
                        </pic:spPr>
                      </pic:pic>
                    </a:graphicData>
                  </a:graphic>
                </wp:inline>
              </w:drawing>
            </w:r>
          </w:p>
          <w:p w:rsidR="00D25C3F" w:rsidRDefault="00D25C3F" w:rsidP="00D25C3F">
            <w:pPr>
              <w:jc w:val="center"/>
              <w:rPr>
                <w:b/>
              </w:rPr>
            </w:pPr>
          </w:p>
          <w:p w:rsidR="00D25C3F" w:rsidRDefault="00D25C3F" w:rsidP="00D25C3F">
            <w:pPr>
              <w:jc w:val="center"/>
              <w:rPr>
                <w:b/>
              </w:rPr>
            </w:pPr>
            <w:r w:rsidRPr="00194ADF">
              <w:rPr>
                <w:b/>
                <w:noProof/>
                <w:lang w:eastAsia="es-CO"/>
              </w:rPr>
              <w:lastRenderedPageBreak/>
              <w:drawing>
                <wp:inline distT="0" distB="0" distL="0" distR="0">
                  <wp:extent cx="4600575" cy="3448050"/>
                  <wp:effectExtent l="0" t="0" r="9525" b="0"/>
                  <wp:docPr id="26" name="Imagen 26" descr="IMG_20150826_082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IMG_20150826_082525"/>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600575" cy="3448050"/>
                          </a:xfrm>
                          <a:prstGeom prst="rect">
                            <a:avLst/>
                          </a:prstGeom>
                          <a:noFill/>
                          <a:ln>
                            <a:noFill/>
                          </a:ln>
                        </pic:spPr>
                      </pic:pic>
                    </a:graphicData>
                  </a:graphic>
                </wp:inline>
              </w:drawing>
            </w:r>
          </w:p>
          <w:p w:rsidR="00D25C3F" w:rsidRDefault="00D25C3F" w:rsidP="00D25C3F">
            <w:pPr>
              <w:jc w:val="center"/>
              <w:rPr>
                <w:b/>
              </w:rPr>
            </w:pPr>
          </w:p>
          <w:p w:rsidR="00D25C3F" w:rsidRDefault="00D25C3F" w:rsidP="00D25C3F">
            <w:pPr>
              <w:jc w:val="center"/>
              <w:rPr>
                <w:b/>
              </w:rPr>
            </w:pPr>
            <w:r w:rsidRPr="00194ADF">
              <w:rPr>
                <w:b/>
                <w:noProof/>
                <w:lang w:eastAsia="es-CO"/>
              </w:rPr>
              <w:drawing>
                <wp:inline distT="0" distB="0" distL="0" distR="0">
                  <wp:extent cx="4562475" cy="3448050"/>
                  <wp:effectExtent l="0" t="0" r="9525" b="0"/>
                  <wp:docPr id="25" name="Imagen 25" descr="IMG_20150826_080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MG_20150826_080439"/>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4562475" cy="3448050"/>
                          </a:xfrm>
                          <a:prstGeom prst="rect">
                            <a:avLst/>
                          </a:prstGeom>
                          <a:noFill/>
                          <a:ln>
                            <a:noFill/>
                          </a:ln>
                        </pic:spPr>
                      </pic:pic>
                    </a:graphicData>
                  </a:graphic>
                </wp:inline>
              </w:drawing>
            </w:r>
          </w:p>
          <w:p w:rsidR="00D25C3F" w:rsidRDefault="00D25C3F" w:rsidP="00D25C3F">
            <w:pPr>
              <w:jc w:val="center"/>
              <w:rPr>
                <w:b/>
              </w:rPr>
            </w:pPr>
          </w:p>
          <w:p w:rsidR="00D25C3F" w:rsidRDefault="00D25C3F" w:rsidP="00D25C3F">
            <w:pPr>
              <w:jc w:val="center"/>
              <w:rPr>
                <w:b/>
              </w:rPr>
            </w:pPr>
            <w:r w:rsidRPr="00194ADF">
              <w:rPr>
                <w:b/>
                <w:noProof/>
                <w:lang w:eastAsia="es-CO"/>
              </w:rPr>
              <w:lastRenderedPageBreak/>
              <w:drawing>
                <wp:inline distT="0" distB="0" distL="0" distR="0">
                  <wp:extent cx="4600575" cy="3448050"/>
                  <wp:effectExtent l="0" t="0" r="9525" b="0"/>
                  <wp:docPr id="24" name="Imagen 24" descr="IMG_20150826_092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IMG_20150826_092529"/>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4600575" cy="3448050"/>
                          </a:xfrm>
                          <a:prstGeom prst="rect">
                            <a:avLst/>
                          </a:prstGeom>
                          <a:noFill/>
                          <a:ln>
                            <a:noFill/>
                          </a:ln>
                        </pic:spPr>
                      </pic:pic>
                    </a:graphicData>
                  </a:graphic>
                </wp:inline>
              </w:drawing>
            </w:r>
          </w:p>
          <w:p w:rsidR="00D25C3F" w:rsidRDefault="00D25C3F" w:rsidP="00D25C3F">
            <w:pPr>
              <w:jc w:val="center"/>
              <w:rPr>
                <w:b/>
              </w:rPr>
            </w:pPr>
          </w:p>
          <w:p w:rsidR="00D25C3F" w:rsidRPr="00285FCA" w:rsidRDefault="00D25C3F" w:rsidP="00D25C3F">
            <w:pPr>
              <w:jc w:val="center"/>
              <w:rPr>
                <w:b/>
              </w:rPr>
            </w:pPr>
            <w:r w:rsidRPr="007D30D6">
              <w:rPr>
                <w:b/>
                <w:noProof/>
                <w:lang w:eastAsia="es-CO"/>
              </w:rPr>
              <w:drawing>
                <wp:inline distT="0" distB="0" distL="0" distR="0">
                  <wp:extent cx="4600575" cy="3448050"/>
                  <wp:effectExtent l="0" t="0" r="9525" b="0"/>
                  <wp:docPr id="23" name="Imagen 23" descr="IMG_20150826_084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IMG_20150826_084556"/>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4600575" cy="3448050"/>
                          </a:xfrm>
                          <a:prstGeom prst="rect">
                            <a:avLst/>
                          </a:prstGeom>
                          <a:noFill/>
                          <a:ln>
                            <a:noFill/>
                          </a:ln>
                        </pic:spPr>
                      </pic:pic>
                    </a:graphicData>
                  </a:graphic>
                </wp:inline>
              </w:drawing>
            </w:r>
          </w:p>
          <w:p w:rsidR="00A07A3C" w:rsidRPr="000A556F" w:rsidRDefault="00A07A3C" w:rsidP="00C87779">
            <w:pPr>
              <w:jc w:val="both"/>
              <w:rPr>
                <w:rFonts w:ascii="Arial Narrow" w:hAnsi="Arial Narrow" w:cs="Arial"/>
                <w:sz w:val="22"/>
                <w:szCs w:val="22"/>
                <w:lang w:val="es-ES" w:eastAsia="en-US"/>
              </w:rPr>
            </w:pPr>
          </w:p>
          <w:p w:rsidR="00A07A3C" w:rsidRPr="000A556F" w:rsidRDefault="00A07A3C" w:rsidP="00C87779">
            <w:pPr>
              <w:jc w:val="both"/>
              <w:rPr>
                <w:rFonts w:ascii="Arial Narrow" w:hAnsi="Arial Narrow" w:cs="Arial"/>
                <w:sz w:val="22"/>
                <w:szCs w:val="22"/>
                <w:lang w:val="es-ES" w:eastAsia="en-US"/>
              </w:rPr>
            </w:pPr>
          </w:p>
          <w:p w:rsidR="00A07A3C" w:rsidRPr="000A556F" w:rsidRDefault="00A07A3C" w:rsidP="00C87779">
            <w:pPr>
              <w:jc w:val="both"/>
              <w:rPr>
                <w:rFonts w:ascii="Arial Narrow" w:hAnsi="Arial Narrow" w:cs="Arial"/>
                <w:sz w:val="22"/>
                <w:szCs w:val="22"/>
                <w:lang w:val="es-ES" w:eastAsia="en-US"/>
              </w:rPr>
            </w:pPr>
          </w:p>
          <w:p w:rsidR="00A07A3C" w:rsidRPr="000A556F" w:rsidRDefault="00A07A3C" w:rsidP="00C87779">
            <w:pPr>
              <w:jc w:val="both"/>
              <w:rPr>
                <w:rFonts w:ascii="Arial Narrow" w:hAnsi="Arial Narrow" w:cs="Arial"/>
                <w:sz w:val="22"/>
                <w:szCs w:val="22"/>
                <w:lang w:val="es-ES" w:eastAsia="en-US"/>
              </w:rPr>
            </w:pPr>
          </w:p>
          <w:p w:rsidR="00A07A3C" w:rsidRPr="000A556F" w:rsidRDefault="00A07A3C" w:rsidP="00C87779">
            <w:pPr>
              <w:jc w:val="both"/>
              <w:rPr>
                <w:rFonts w:ascii="Arial Narrow" w:hAnsi="Arial Narrow" w:cs="Arial"/>
                <w:sz w:val="22"/>
                <w:szCs w:val="22"/>
                <w:lang w:val="es-ES" w:eastAsia="en-US"/>
              </w:rPr>
            </w:pPr>
          </w:p>
          <w:p w:rsidR="00C87779" w:rsidRPr="000A556F" w:rsidRDefault="00C87779" w:rsidP="00C87779">
            <w:pPr>
              <w:jc w:val="both"/>
              <w:rPr>
                <w:rFonts w:ascii="Arial Narrow" w:hAnsi="Arial Narrow" w:cs="Arial"/>
                <w:b/>
                <w:sz w:val="22"/>
                <w:szCs w:val="22"/>
                <w:u w:val="single"/>
                <w:lang w:val="es-ES" w:eastAsia="en-US"/>
              </w:rPr>
            </w:pPr>
          </w:p>
        </w:tc>
      </w:tr>
    </w:tbl>
    <w:p w:rsidR="008951F2" w:rsidRPr="000A556F" w:rsidRDefault="008951F2" w:rsidP="000E64C4">
      <w:pPr>
        <w:rPr>
          <w:rFonts w:ascii="Arial Narrow" w:hAnsi="Arial Narrow" w:cs="Arial"/>
          <w:sz w:val="22"/>
          <w:szCs w:val="22"/>
          <w:lang w:eastAsia="en-US"/>
        </w:rPr>
      </w:pPr>
    </w:p>
    <w:p w:rsidR="002B5568" w:rsidRPr="000A556F" w:rsidRDefault="002B5568" w:rsidP="000E64C4">
      <w:pPr>
        <w:rPr>
          <w:rFonts w:ascii="Arial Narrow" w:hAnsi="Arial Narrow" w:cs="Arial"/>
          <w:sz w:val="22"/>
          <w:szCs w:val="22"/>
          <w:lang w:eastAsia="en-US"/>
        </w:rPr>
      </w:pPr>
    </w:p>
    <w:p w:rsidR="00F01586" w:rsidRDefault="00F01586" w:rsidP="000E64C4">
      <w:pPr>
        <w:rPr>
          <w:rFonts w:ascii="Arial Narrow" w:hAnsi="Arial Narrow" w:cs="Arial"/>
          <w:sz w:val="22"/>
          <w:szCs w:val="22"/>
          <w:lang w:eastAsia="en-US"/>
        </w:rPr>
      </w:pPr>
    </w:p>
    <w:p w:rsidR="00D25C3F" w:rsidRDefault="00D25C3F" w:rsidP="000E64C4">
      <w:pPr>
        <w:rPr>
          <w:rFonts w:ascii="Arial Narrow" w:hAnsi="Arial Narrow" w:cs="Arial"/>
          <w:sz w:val="22"/>
          <w:szCs w:val="22"/>
          <w:lang w:eastAsia="en-US"/>
        </w:rPr>
      </w:pPr>
    </w:p>
    <w:p w:rsidR="00D25C3F" w:rsidRDefault="00D25C3F" w:rsidP="000E64C4">
      <w:pPr>
        <w:rPr>
          <w:rFonts w:ascii="Arial Narrow" w:hAnsi="Arial Narrow" w:cs="Arial"/>
          <w:sz w:val="22"/>
          <w:szCs w:val="22"/>
          <w:lang w:eastAsia="en-US"/>
        </w:rPr>
      </w:pPr>
    </w:p>
    <w:p w:rsidR="00D25C3F" w:rsidRDefault="00D25C3F" w:rsidP="000E64C4">
      <w:pPr>
        <w:rPr>
          <w:rFonts w:ascii="Arial Narrow" w:hAnsi="Arial Narrow" w:cs="Arial"/>
          <w:sz w:val="22"/>
          <w:szCs w:val="22"/>
          <w:lang w:eastAsia="en-US"/>
        </w:rPr>
      </w:pPr>
    </w:p>
    <w:p w:rsidR="00D25C3F" w:rsidRDefault="00D25C3F" w:rsidP="000E64C4">
      <w:pPr>
        <w:rPr>
          <w:rFonts w:ascii="Arial Narrow" w:hAnsi="Arial Narrow" w:cs="Arial"/>
          <w:sz w:val="22"/>
          <w:szCs w:val="22"/>
          <w:lang w:eastAsia="en-US"/>
        </w:rPr>
      </w:pPr>
    </w:p>
    <w:p w:rsidR="00D25C3F" w:rsidRDefault="00D25C3F" w:rsidP="000E64C4">
      <w:pPr>
        <w:rPr>
          <w:rFonts w:ascii="Arial Narrow" w:hAnsi="Arial Narrow" w:cs="Arial"/>
          <w:sz w:val="22"/>
          <w:szCs w:val="22"/>
          <w:lang w:eastAsia="en-US"/>
        </w:rPr>
      </w:pPr>
    </w:p>
    <w:p w:rsidR="00D25C3F" w:rsidRDefault="00D25C3F" w:rsidP="000E64C4">
      <w:pPr>
        <w:rPr>
          <w:rFonts w:ascii="Arial Narrow" w:hAnsi="Arial Narrow" w:cs="Arial"/>
          <w:sz w:val="22"/>
          <w:szCs w:val="22"/>
          <w:lang w:eastAsia="en-US"/>
        </w:rPr>
      </w:pPr>
    </w:p>
    <w:p w:rsidR="00D25C3F" w:rsidRDefault="00D25C3F" w:rsidP="000E64C4">
      <w:pPr>
        <w:rPr>
          <w:rFonts w:ascii="Arial Narrow" w:hAnsi="Arial Narrow" w:cs="Arial"/>
          <w:sz w:val="22"/>
          <w:szCs w:val="22"/>
          <w:lang w:eastAsia="en-US"/>
        </w:rPr>
      </w:pPr>
    </w:p>
    <w:p w:rsidR="00D25C3F" w:rsidRDefault="00D25C3F" w:rsidP="000E64C4">
      <w:pPr>
        <w:rPr>
          <w:rFonts w:ascii="Arial Narrow" w:hAnsi="Arial Narrow" w:cs="Arial"/>
          <w:sz w:val="22"/>
          <w:szCs w:val="22"/>
          <w:lang w:eastAsia="en-US"/>
        </w:rPr>
      </w:pPr>
    </w:p>
    <w:p w:rsidR="00D25C3F" w:rsidRDefault="00D25C3F" w:rsidP="000E64C4">
      <w:pPr>
        <w:rPr>
          <w:rFonts w:ascii="Arial Narrow" w:hAnsi="Arial Narrow" w:cs="Arial"/>
          <w:sz w:val="22"/>
          <w:szCs w:val="22"/>
          <w:lang w:eastAsia="en-US"/>
        </w:rPr>
      </w:pPr>
    </w:p>
    <w:p w:rsidR="00D25C3F" w:rsidRDefault="00D25C3F" w:rsidP="000E64C4">
      <w:pPr>
        <w:rPr>
          <w:rFonts w:ascii="Arial Narrow" w:hAnsi="Arial Narrow" w:cs="Arial"/>
          <w:sz w:val="22"/>
          <w:szCs w:val="22"/>
          <w:lang w:eastAsia="en-US"/>
        </w:rPr>
      </w:pPr>
    </w:p>
    <w:p w:rsidR="00D25C3F" w:rsidRDefault="00D25C3F" w:rsidP="000E64C4">
      <w:pPr>
        <w:rPr>
          <w:rFonts w:ascii="Arial Narrow" w:hAnsi="Arial Narrow" w:cs="Arial"/>
          <w:sz w:val="22"/>
          <w:szCs w:val="22"/>
          <w:lang w:eastAsia="en-US"/>
        </w:rPr>
      </w:pPr>
    </w:p>
    <w:p w:rsidR="00D25C3F" w:rsidRDefault="00D25C3F" w:rsidP="000E64C4">
      <w:pPr>
        <w:rPr>
          <w:rFonts w:ascii="Arial Narrow" w:hAnsi="Arial Narrow" w:cs="Arial"/>
          <w:sz w:val="22"/>
          <w:szCs w:val="22"/>
          <w:lang w:eastAsia="en-US"/>
        </w:rPr>
      </w:pPr>
    </w:p>
    <w:p w:rsidR="00D25C3F" w:rsidRDefault="00D25C3F" w:rsidP="000E64C4">
      <w:pPr>
        <w:rPr>
          <w:rFonts w:ascii="Arial Narrow" w:hAnsi="Arial Narrow" w:cs="Arial"/>
          <w:sz w:val="22"/>
          <w:szCs w:val="22"/>
          <w:lang w:eastAsia="en-US"/>
        </w:rPr>
      </w:pPr>
    </w:p>
    <w:p w:rsidR="00D25C3F" w:rsidRDefault="00D25C3F" w:rsidP="000E64C4">
      <w:pPr>
        <w:rPr>
          <w:rFonts w:ascii="Arial Narrow" w:hAnsi="Arial Narrow" w:cs="Arial"/>
          <w:sz w:val="22"/>
          <w:szCs w:val="22"/>
          <w:lang w:eastAsia="en-US"/>
        </w:rPr>
      </w:pPr>
    </w:p>
    <w:p w:rsidR="00D25C3F" w:rsidRDefault="00D25C3F" w:rsidP="000E64C4">
      <w:pPr>
        <w:rPr>
          <w:rFonts w:ascii="Arial Narrow" w:hAnsi="Arial Narrow" w:cs="Arial"/>
          <w:sz w:val="22"/>
          <w:szCs w:val="22"/>
          <w:lang w:eastAsia="en-US"/>
        </w:rPr>
      </w:pPr>
    </w:p>
    <w:p w:rsidR="00D25C3F" w:rsidRDefault="00D25C3F" w:rsidP="000E64C4">
      <w:pPr>
        <w:rPr>
          <w:rFonts w:ascii="Arial Narrow" w:hAnsi="Arial Narrow" w:cs="Arial"/>
          <w:sz w:val="22"/>
          <w:szCs w:val="22"/>
          <w:lang w:eastAsia="en-US"/>
        </w:rPr>
      </w:pPr>
    </w:p>
    <w:p w:rsidR="00D25C3F" w:rsidRDefault="00D25C3F" w:rsidP="000E64C4">
      <w:pPr>
        <w:rPr>
          <w:rFonts w:ascii="Arial Narrow" w:hAnsi="Arial Narrow" w:cs="Arial"/>
          <w:sz w:val="22"/>
          <w:szCs w:val="22"/>
          <w:lang w:eastAsia="en-US"/>
        </w:rPr>
      </w:pPr>
    </w:p>
    <w:p w:rsidR="00D25C3F" w:rsidRDefault="00D25C3F" w:rsidP="000E64C4">
      <w:pPr>
        <w:rPr>
          <w:rFonts w:ascii="Arial Narrow" w:hAnsi="Arial Narrow" w:cs="Arial"/>
          <w:sz w:val="22"/>
          <w:szCs w:val="22"/>
          <w:lang w:eastAsia="en-US"/>
        </w:rPr>
      </w:pPr>
    </w:p>
    <w:p w:rsidR="00D25C3F" w:rsidRDefault="00D25C3F" w:rsidP="000E64C4">
      <w:pPr>
        <w:rPr>
          <w:rFonts w:ascii="Arial Narrow" w:hAnsi="Arial Narrow" w:cs="Arial"/>
          <w:sz w:val="22"/>
          <w:szCs w:val="22"/>
          <w:lang w:eastAsia="en-US"/>
        </w:rPr>
      </w:pPr>
    </w:p>
    <w:p w:rsidR="00D25C3F" w:rsidRDefault="00D25C3F" w:rsidP="000E64C4">
      <w:pPr>
        <w:rPr>
          <w:rFonts w:ascii="Arial Narrow" w:hAnsi="Arial Narrow" w:cs="Arial"/>
          <w:sz w:val="22"/>
          <w:szCs w:val="22"/>
          <w:lang w:eastAsia="en-US"/>
        </w:rPr>
      </w:pPr>
    </w:p>
    <w:p w:rsidR="00D25C3F" w:rsidRDefault="00D25C3F" w:rsidP="000E64C4">
      <w:pPr>
        <w:rPr>
          <w:rFonts w:ascii="Arial Narrow" w:hAnsi="Arial Narrow" w:cs="Arial"/>
          <w:sz w:val="22"/>
          <w:szCs w:val="22"/>
          <w:lang w:eastAsia="en-US"/>
        </w:rPr>
      </w:pPr>
    </w:p>
    <w:p w:rsidR="00D25C3F" w:rsidRDefault="00D25C3F" w:rsidP="000E64C4">
      <w:pPr>
        <w:rPr>
          <w:rFonts w:ascii="Arial Narrow" w:hAnsi="Arial Narrow" w:cs="Arial"/>
          <w:sz w:val="22"/>
          <w:szCs w:val="22"/>
          <w:lang w:eastAsia="en-US"/>
        </w:rPr>
      </w:pPr>
    </w:p>
    <w:p w:rsidR="00D25C3F" w:rsidRDefault="00D25C3F" w:rsidP="000E64C4">
      <w:pPr>
        <w:rPr>
          <w:rFonts w:ascii="Arial Narrow" w:hAnsi="Arial Narrow" w:cs="Arial"/>
          <w:sz w:val="22"/>
          <w:szCs w:val="22"/>
          <w:lang w:eastAsia="en-US"/>
        </w:rPr>
      </w:pPr>
    </w:p>
    <w:p w:rsidR="00D25C3F" w:rsidRDefault="00D25C3F" w:rsidP="000E64C4">
      <w:pPr>
        <w:rPr>
          <w:rFonts w:ascii="Arial Narrow" w:hAnsi="Arial Narrow" w:cs="Arial"/>
          <w:sz w:val="22"/>
          <w:szCs w:val="22"/>
          <w:lang w:eastAsia="en-US"/>
        </w:rPr>
      </w:pPr>
    </w:p>
    <w:p w:rsidR="00D25C3F" w:rsidRDefault="00D25C3F" w:rsidP="000E64C4">
      <w:pPr>
        <w:rPr>
          <w:rFonts w:ascii="Arial Narrow" w:hAnsi="Arial Narrow" w:cs="Arial"/>
          <w:sz w:val="22"/>
          <w:szCs w:val="22"/>
          <w:lang w:eastAsia="en-US"/>
        </w:rPr>
      </w:pPr>
    </w:p>
    <w:p w:rsidR="00D25C3F" w:rsidRDefault="00D25C3F" w:rsidP="000E64C4">
      <w:pPr>
        <w:rPr>
          <w:rFonts w:ascii="Arial Narrow" w:hAnsi="Arial Narrow" w:cs="Arial"/>
          <w:sz w:val="22"/>
          <w:szCs w:val="22"/>
          <w:lang w:eastAsia="en-US"/>
        </w:rPr>
      </w:pPr>
    </w:p>
    <w:p w:rsidR="00D25C3F" w:rsidRDefault="00D25C3F" w:rsidP="000E64C4">
      <w:pPr>
        <w:rPr>
          <w:rFonts w:ascii="Arial Narrow" w:hAnsi="Arial Narrow" w:cs="Arial"/>
          <w:sz w:val="22"/>
          <w:szCs w:val="22"/>
          <w:lang w:eastAsia="en-US"/>
        </w:rPr>
      </w:pPr>
    </w:p>
    <w:p w:rsidR="00D25C3F" w:rsidRDefault="00D25C3F" w:rsidP="000E64C4">
      <w:pPr>
        <w:rPr>
          <w:rFonts w:ascii="Arial Narrow" w:hAnsi="Arial Narrow" w:cs="Arial"/>
          <w:sz w:val="22"/>
          <w:szCs w:val="22"/>
          <w:lang w:eastAsia="en-US"/>
        </w:rPr>
      </w:pPr>
    </w:p>
    <w:p w:rsidR="00D25C3F" w:rsidRDefault="00D25C3F" w:rsidP="000E64C4">
      <w:pPr>
        <w:rPr>
          <w:rFonts w:ascii="Arial Narrow" w:hAnsi="Arial Narrow" w:cs="Arial"/>
          <w:sz w:val="22"/>
          <w:szCs w:val="22"/>
          <w:lang w:eastAsia="en-US"/>
        </w:rPr>
      </w:pPr>
    </w:p>
    <w:p w:rsidR="00D25C3F" w:rsidRDefault="00D25C3F" w:rsidP="000E64C4">
      <w:pPr>
        <w:rPr>
          <w:rFonts w:ascii="Arial Narrow" w:hAnsi="Arial Narrow" w:cs="Arial"/>
          <w:sz w:val="22"/>
          <w:szCs w:val="22"/>
          <w:lang w:eastAsia="en-US"/>
        </w:rPr>
      </w:pPr>
    </w:p>
    <w:p w:rsidR="00D25C3F" w:rsidRDefault="00D25C3F" w:rsidP="000E64C4">
      <w:pPr>
        <w:rPr>
          <w:rFonts w:ascii="Arial Narrow" w:hAnsi="Arial Narrow" w:cs="Arial"/>
          <w:sz w:val="22"/>
          <w:szCs w:val="22"/>
          <w:lang w:eastAsia="en-US"/>
        </w:rPr>
      </w:pPr>
    </w:p>
    <w:p w:rsidR="00D25C3F" w:rsidRDefault="00D25C3F" w:rsidP="000E64C4">
      <w:pPr>
        <w:rPr>
          <w:rFonts w:ascii="Arial Narrow" w:hAnsi="Arial Narrow" w:cs="Arial"/>
          <w:sz w:val="22"/>
          <w:szCs w:val="22"/>
          <w:lang w:eastAsia="en-US"/>
        </w:rPr>
      </w:pPr>
    </w:p>
    <w:p w:rsidR="00D25C3F" w:rsidRDefault="00D25C3F" w:rsidP="000E64C4">
      <w:pPr>
        <w:rPr>
          <w:rFonts w:ascii="Arial Narrow" w:hAnsi="Arial Narrow" w:cs="Arial"/>
          <w:sz w:val="22"/>
          <w:szCs w:val="22"/>
          <w:lang w:eastAsia="en-US"/>
        </w:rPr>
      </w:pPr>
    </w:p>
    <w:p w:rsidR="00D25C3F" w:rsidRDefault="00D25C3F" w:rsidP="000E64C4">
      <w:pPr>
        <w:rPr>
          <w:rFonts w:ascii="Arial Narrow" w:hAnsi="Arial Narrow" w:cs="Arial"/>
          <w:sz w:val="22"/>
          <w:szCs w:val="22"/>
          <w:lang w:eastAsia="en-US"/>
        </w:rPr>
      </w:pPr>
    </w:p>
    <w:p w:rsidR="00D25C3F" w:rsidRDefault="00D25C3F" w:rsidP="000E64C4">
      <w:pPr>
        <w:rPr>
          <w:rFonts w:ascii="Arial Narrow" w:hAnsi="Arial Narrow" w:cs="Arial"/>
          <w:sz w:val="22"/>
          <w:szCs w:val="22"/>
          <w:lang w:eastAsia="en-US"/>
        </w:rPr>
      </w:pPr>
    </w:p>
    <w:p w:rsidR="00D25C3F" w:rsidRDefault="00D25C3F" w:rsidP="000E64C4">
      <w:pPr>
        <w:rPr>
          <w:rFonts w:ascii="Arial Narrow" w:hAnsi="Arial Narrow" w:cs="Arial"/>
          <w:sz w:val="22"/>
          <w:szCs w:val="22"/>
          <w:lang w:eastAsia="en-US"/>
        </w:rPr>
      </w:pPr>
    </w:p>
    <w:p w:rsidR="00D25C3F" w:rsidRDefault="00D25C3F" w:rsidP="000E64C4">
      <w:pPr>
        <w:rPr>
          <w:rFonts w:ascii="Arial Narrow" w:hAnsi="Arial Narrow" w:cs="Arial"/>
          <w:sz w:val="22"/>
          <w:szCs w:val="22"/>
          <w:lang w:eastAsia="en-US"/>
        </w:rPr>
      </w:pPr>
    </w:p>
    <w:p w:rsidR="00D25C3F" w:rsidRDefault="00D25C3F" w:rsidP="000E64C4">
      <w:pPr>
        <w:rPr>
          <w:rFonts w:ascii="Arial Narrow" w:hAnsi="Arial Narrow" w:cs="Arial"/>
          <w:sz w:val="22"/>
          <w:szCs w:val="22"/>
          <w:lang w:eastAsia="en-US"/>
        </w:rPr>
      </w:pPr>
    </w:p>
    <w:p w:rsidR="00D25C3F" w:rsidRDefault="00D25C3F" w:rsidP="000E64C4">
      <w:pPr>
        <w:rPr>
          <w:rFonts w:ascii="Arial Narrow" w:hAnsi="Arial Narrow" w:cs="Arial"/>
          <w:sz w:val="22"/>
          <w:szCs w:val="22"/>
          <w:lang w:eastAsia="en-US"/>
        </w:rPr>
      </w:pPr>
    </w:p>
    <w:p w:rsidR="00D25C3F" w:rsidRDefault="00D25C3F" w:rsidP="000E64C4">
      <w:pPr>
        <w:rPr>
          <w:rFonts w:ascii="Arial Narrow" w:hAnsi="Arial Narrow" w:cs="Arial"/>
          <w:sz w:val="22"/>
          <w:szCs w:val="22"/>
          <w:lang w:eastAsia="en-US"/>
        </w:rPr>
      </w:pPr>
    </w:p>
    <w:p w:rsidR="00D25C3F" w:rsidRDefault="00D25C3F" w:rsidP="000E64C4">
      <w:pPr>
        <w:rPr>
          <w:rFonts w:ascii="Arial Narrow" w:hAnsi="Arial Narrow" w:cs="Arial"/>
          <w:sz w:val="22"/>
          <w:szCs w:val="22"/>
          <w:lang w:eastAsia="en-US"/>
        </w:rPr>
      </w:pPr>
    </w:p>
    <w:p w:rsidR="00D25C3F" w:rsidRDefault="00D25C3F" w:rsidP="000E64C4">
      <w:pPr>
        <w:rPr>
          <w:rFonts w:ascii="Arial Narrow" w:hAnsi="Arial Narrow" w:cs="Arial"/>
          <w:sz w:val="22"/>
          <w:szCs w:val="22"/>
          <w:lang w:eastAsia="en-US"/>
        </w:rPr>
      </w:pPr>
    </w:p>
    <w:p w:rsidR="00D25C3F" w:rsidRPr="000A556F" w:rsidRDefault="00D25C3F" w:rsidP="000E64C4">
      <w:pPr>
        <w:rPr>
          <w:rFonts w:ascii="Arial Narrow" w:hAnsi="Arial Narrow" w:cs="Arial"/>
          <w:sz w:val="22"/>
          <w:szCs w:val="22"/>
          <w:lang w:eastAsia="en-US"/>
        </w:rPr>
      </w:pPr>
    </w:p>
    <w:p w:rsidR="00F01586" w:rsidRPr="000A556F" w:rsidRDefault="00F01586" w:rsidP="000E64C4">
      <w:pPr>
        <w:rPr>
          <w:rFonts w:ascii="Arial Narrow" w:hAnsi="Arial Narrow" w:cs="Arial"/>
          <w:sz w:val="22"/>
          <w:szCs w:val="22"/>
          <w:lang w:eastAsia="en-US"/>
        </w:rPr>
      </w:pPr>
    </w:p>
    <w:tbl>
      <w:tblPr>
        <w:tblW w:w="97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52"/>
        <w:gridCol w:w="29"/>
        <w:gridCol w:w="3231"/>
        <w:gridCol w:w="2840"/>
      </w:tblGrid>
      <w:tr w:rsidR="00885172" w:rsidRPr="000A556F" w:rsidTr="00353E7D">
        <w:trPr>
          <w:trHeight w:val="340"/>
        </w:trPr>
        <w:tc>
          <w:tcPr>
            <w:tcW w:w="3681" w:type="dxa"/>
            <w:gridSpan w:val="2"/>
            <w:vAlign w:val="center"/>
          </w:tcPr>
          <w:p w:rsidR="00885172" w:rsidRPr="000A556F" w:rsidRDefault="00021126" w:rsidP="00885172">
            <w:pPr>
              <w:jc w:val="center"/>
              <w:rPr>
                <w:rFonts w:ascii="Arial Narrow" w:hAnsi="Arial Narrow" w:cs="Arial"/>
                <w:b/>
                <w:sz w:val="22"/>
                <w:szCs w:val="22"/>
                <w:lang w:val="es-ES" w:eastAsia="en-US"/>
              </w:rPr>
            </w:pPr>
            <w:r w:rsidRPr="000A556F">
              <w:rPr>
                <w:rFonts w:ascii="Arial Narrow" w:hAnsi="Arial Narrow" w:cs="Arial"/>
                <w:b/>
                <w:sz w:val="22"/>
                <w:szCs w:val="22"/>
                <w:lang w:val="es-ES" w:eastAsia="en-US"/>
              </w:rPr>
              <w:lastRenderedPageBreak/>
              <w:t xml:space="preserve">Nuevos </w:t>
            </w:r>
            <w:r w:rsidR="00885172" w:rsidRPr="000A556F">
              <w:rPr>
                <w:rFonts w:ascii="Arial Narrow" w:hAnsi="Arial Narrow" w:cs="Arial"/>
                <w:b/>
                <w:sz w:val="22"/>
                <w:szCs w:val="22"/>
                <w:lang w:val="es-ES" w:eastAsia="en-US"/>
              </w:rPr>
              <w:t xml:space="preserve">Compromisos / tareas adquiridas </w:t>
            </w:r>
          </w:p>
        </w:tc>
        <w:tc>
          <w:tcPr>
            <w:tcW w:w="3231" w:type="dxa"/>
            <w:vAlign w:val="center"/>
          </w:tcPr>
          <w:p w:rsidR="00885172" w:rsidRPr="000A556F" w:rsidRDefault="00885172" w:rsidP="00353E7D">
            <w:pPr>
              <w:jc w:val="center"/>
              <w:rPr>
                <w:rFonts w:ascii="Arial Narrow" w:hAnsi="Arial Narrow" w:cs="Arial"/>
                <w:b/>
                <w:sz w:val="22"/>
                <w:szCs w:val="22"/>
                <w:lang w:val="es-ES" w:eastAsia="en-US"/>
              </w:rPr>
            </w:pPr>
            <w:r w:rsidRPr="000A556F">
              <w:rPr>
                <w:rFonts w:ascii="Arial Narrow" w:hAnsi="Arial Narrow" w:cs="Arial"/>
                <w:b/>
                <w:sz w:val="22"/>
                <w:szCs w:val="22"/>
                <w:lang w:val="es-ES" w:eastAsia="en-US"/>
              </w:rPr>
              <w:t>Responsables</w:t>
            </w:r>
          </w:p>
        </w:tc>
        <w:tc>
          <w:tcPr>
            <w:tcW w:w="2840" w:type="dxa"/>
            <w:vAlign w:val="center"/>
          </w:tcPr>
          <w:p w:rsidR="00885172" w:rsidRPr="000A556F" w:rsidRDefault="00885172" w:rsidP="00353E7D">
            <w:pPr>
              <w:jc w:val="center"/>
              <w:rPr>
                <w:rFonts w:ascii="Arial Narrow" w:hAnsi="Arial Narrow" w:cs="Arial"/>
                <w:b/>
                <w:sz w:val="22"/>
                <w:szCs w:val="22"/>
                <w:lang w:val="es-ES" w:eastAsia="en-US"/>
              </w:rPr>
            </w:pPr>
            <w:r w:rsidRPr="000A556F">
              <w:rPr>
                <w:rFonts w:ascii="Arial Narrow" w:hAnsi="Arial Narrow" w:cs="Arial"/>
                <w:b/>
                <w:sz w:val="22"/>
                <w:szCs w:val="22"/>
                <w:lang w:val="es-ES" w:eastAsia="en-US"/>
              </w:rPr>
              <w:t>Fechas</w:t>
            </w:r>
          </w:p>
        </w:tc>
      </w:tr>
      <w:tr w:rsidR="00430516" w:rsidRPr="000A556F" w:rsidTr="00353E7D">
        <w:trPr>
          <w:trHeight w:val="340"/>
        </w:trPr>
        <w:tc>
          <w:tcPr>
            <w:tcW w:w="3681" w:type="dxa"/>
            <w:gridSpan w:val="2"/>
            <w:vAlign w:val="center"/>
          </w:tcPr>
          <w:p w:rsidR="00430516" w:rsidRPr="000A556F" w:rsidRDefault="00430516" w:rsidP="00353E7D">
            <w:pPr>
              <w:jc w:val="both"/>
              <w:rPr>
                <w:rFonts w:ascii="Arial Narrow" w:hAnsi="Arial Narrow" w:cs="Arial"/>
                <w:sz w:val="22"/>
                <w:szCs w:val="22"/>
                <w:lang w:val="es-ES" w:eastAsia="en-US"/>
              </w:rPr>
            </w:pPr>
          </w:p>
        </w:tc>
        <w:tc>
          <w:tcPr>
            <w:tcW w:w="3231" w:type="dxa"/>
            <w:vAlign w:val="center"/>
          </w:tcPr>
          <w:p w:rsidR="00430516" w:rsidRPr="000A556F" w:rsidRDefault="00430516" w:rsidP="00F01586">
            <w:pPr>
              <w:jc w:val="center"/>
              <w:rPr>
                <w:rFonts w:ascii="Arial Narrow" w:hAnsi="Arial Narrow" w:cs="Arial"/>
                <w:sz w:val="22"/>
                <w:szCs w:val="22"/>
                <w:lang w:val="es-ES" w:eastAsia="en-US"/>
              </w:rPr>
            </w:pPr>
          </w:p>
        </w:tc>
        <w:tc>
          <w:tcPr>
            <w:tcW w:w="2840" w:type="dxa"/>
            <w:vAlign w:val="center"/>
          </w:tcPr>
          <w:p w:rsidR="00430516" w:rsidRPr="000A556F" w:rsidRDefault="00430516" w:rsidP="00353E7D">
            <w:pPr>
              <w:rPr>
                <w:rFonts w:ascii="Arial Narrow" w:hAnsi="Arial Narrow" w:cs="Arial"/>
                <w:sz w:val="22"/>
                <w:szCs w:val="22"/>
                <w:lang w:val="es-ES" w:eastAsia="en-US"/>
              </w:rPr>
            </w:pPr>
          </w:p>
        </w:tc>
      </w:tr>
      <w:tr w:rsidR="00885172" w:rsidRPr="000A556F" w:rsidTr="00353E7D">
        <w:trPr>
          <w:trHeight w:val="340"/>
        </w:trPr>
        <w:tc>
          <w:tcPr>
            <w:tcW w:w="3681" w:type="dxa"/>
            <w:gridSpan w:val="2"/>
            <w:vAlign w:val="center"/>
          </w:tcPr>
          <w:p w:rsidR="00885172" w:rsidRPr="000A556F" w:rsidRDefault="00885172" w:rsidP="00353E7D">
            <w:pPr>
              <w:jc w:val="both"/>
              <w:rPr>
                <w:rFonts w:ascii="Arial Narrow" w:hAnsi="Arial Narrow" w:cs="Arial"/>
                <w:sz w:val="22"/>
                <w:szCs w:val="22"/>
                <w:lang w:val="es-ES" w:eastAsia="en-US"/>
              </w:rPr>
            </w:pPr>
          </w:p>
        </w:tc>
        <w:tc>
          <w:tcPr>
            <w:tcW w:w="3231" w:type="dxa"/>
            <w:vAlign w:val="center"/>
          </w:tcPr>
          <w:p w:rsidR="00885172" w:rsidRPr="000A556F" w:rsidRDefault="00885172" w:rsidP="00F01586">
            <w:pPr>
              <w:jc w:val="center"/>
              <w:rPr>
                <w:rFonts w:ascii="Arial Narrow" w:hAnsi="Arial Narrow" w:cs="Arial"/>
                <w:sz w:val="22"/>
                <w:szCs w:val="22"/>
                <w:lang w:val="es-ES" w:eastAsia="en-US"/>
              </w:rPr>
            </w:pPr>
          </w:p>
        </w:tc>
        <w:tc>
          <w:tcPr>
            <w:tcW w:w="2840" w:type="dxa"/>
            <w:vAlign w:val="center"/>
          </w:tcPr>
          <w:p w:rsidR="004A3674" w:rsidRPr="000A556F" w:rsidRDefault="004A3674" w:rsidP="00353E7D">
            <w:pPr>
              <w:rPr>
                <w:rFonts w:ascii="Arial Narrow" w:hAnsi="Arial Narrow" w:cs="Arial"/>
                <w:sz w:val="22"/>
                <w:szCs w:val="22"/>
                <w:lang w:val="es-ES" w:eastAsia="en-US"/>
              </w:rPr>
            </w:pPr>
          </w:p>
        </w:tc>
      </w:tr>
      <w:tr w:rsidR="00885172" w:rsidRPr="000A556F" w:rsidTr="00F01586">
        <w:trPr>
          <w:trHeight w:val="340"/>
        </w:trPr>
        <w:tc>
          <w:tcPr>
            <w:tcW w:w="3652" w:type="dxa"/>
            <w:vAlign w:val="center"/>
          </w:tcPr>
          <w:p w:rsidR="008B476A" w:rsidRPr="000A556F" w:rsidRDefault="008B476A" w:rsidP="00F01586">
            <w:pPr>
              <w:jc w:val="both"/>
              <w:rPr>
                <w:rFonts w:ascii="Arial Narrow" w:hAnsi="Arial Narrow" w:cs="Arial"/>
                <w:sz w:val="22"/>
                <w:szCs w:val="22"/>
                <w:lang w:val="es-ES" w:eastAsia="en-US"/>
              </w:rPr>
            </w:pPr>
          </w:p>
        </w:tc>
        <w:tc>
          <w:tcPr>
            <w:tcW w:w="3260" w:type="dxa"/>
            <w:gridSpan w:val="2"/>
            <w:vAlign w:val="center"/>
          </w:tcPr>
          <w:p w:rsidR="00885172" w:rsidRPr="000A556F" w:rsidRDefault="00885172" w:rsidP="00F01586">
            <w:pPr>
              <w:jc w:val="center"/>
              <w:rPr>
                <w:rFonts w:ascii="Arial Narrow" w:hAnsi="Arial Narrow" w:cs="Arial"/>
                <w:sz w:val="22"/>
                <w:szCs w:val="22"/>
                <w:lang w:val="es-ES" w:eastAsia="en-US"/>
              </w:rPr>
            </w:pPr>
          </w:p>
        </w:tc>
        <w:tc>
          <w:tcPr>
            <w:tcW w:w="2840" w:type="dxa"/>
            <w:vAlign w:val="center"/>
          </w:tcPr>
          <w:p w:rsidR="00885172" w:rsidRPr="000A556F" w:rsidRDefault="00885172" w:rsidP="00F01586">
            <w:pPr>
              <w:rPr>
                <w:rFonts w:ascii="Arial Narrow" w:hAnsi="Arial Narrow" w:cs="Arial"/>
                <w:sz w:val="22"/>
                <w:szCs w:val="22"/>
                <w:lang w:val="es-ES" w:eastAsia="en-US"/>
              </w:rPr>
            </w:pPr>
          </w:p>
        </w:tc>
      </w:tr>
      <w:tr w:rsidR="00885172" w:rsidRPr="000A556F" w:rsidTr="00353E7D">
        <w:trPr>
          <w:trHeight w:val="340"/>
        </w:trPr>
        <w:tc>
          <w:tcPr>
            <w:tcW w:w="3681" w:type="dxa"/>
            <w:gridSpan w:val="2"/>
            <w:vAlign w:val="center"/>
          </w:tcPr>
          <w:p w:rsidR="008B476A" w:rsidRPr="000A556F" w:rsidRDefault="008B476A" w:rsidP="00B15F07">
            <w:pPr>
              <w:jc w:val="both"/>
              <w:rPr>
                <w:rFonts w:ascii="Arial Narrow" w:hAnsi="Arial Narrow" w:cs="Arial"/>
                <w:sz w:val="22"/>
                <w:szCs w:val="22"/>
                <w:lang w:val="es-ES" w:eastAsia="en-US"/>
              </w:rPr>
            </w:pPr>
          </w:p>
        </w:tc>
        <w:tc>
          <w:tcPr>
            <w:tcW w:w="3231" w:type="dxa"/>
            <w:vAlign w:val="center"/>
          </w:tcPr>
          <w:p w:rsidR="00885172" w:rsidRPr="000A556F" w:rsidRDefault="00885172" w:rsidP="00C9120B">
            <w:pPr>
              <w:jc w:val="center"/>
              <w:rPr>
                <w:rFonts w:ascii="Arial Narrow" w:hAnsi="Arial Narrow" w:cs="Arial"/>
                <w:sz w:val="22"/>
                <w:szCs w:val="22"/>
                <w:lang w:val="es-ES" w:eastAsia="en-US"/>
              </w:rPr>
            </w:pPr>
          </w:p>
        </w:tc>
        <w:tc>
          <w:tcPr>
            <w:tcW w:w="2840" w:type="dxa"/>
            <w:vAlign w:val="center"/>
          </w:tcPr>
          <w:p w:rsidR="00885172" w:rsidRPr="000A556F" w:rsidRDefault="00885172" w:rsidP="00353E7D">
            <w:pPr>
              <w:rPr>
                <w:rFonts w:ascii="Arial Narrow" w:hAnsi="Arial Narrow" w:cs="Arial"/>
                <w:sz w:val="22"/>
                <w:szCs w:val="22"/>
                <w:lang w:val="es-ES" w:eastAsia="en-US"/>
              </w:rPr>
            </w:pPr>
          </w:p>
          <w:p w:rsidR="005D0A7D" w:rsidRPr="000A556F" w:rsidRDefault="005D0A7D" w:rsidP="00353E7D">
            <w:pPr>
              <w:rPr>
                <w:rFonts w:ascii="Arial Narrow" w:hAnsi="Arial Narrow" w:cs="Arial"/>
                <w:sz w:val="22"/>
                <w:szCs w:val="22"/>
                <w:lang w:val="es-ES" w:eastAsia="en-US"/>
              </w:rPr>
            </w:pPr>
          </w:p>
        </w:tc>
      </w:tr>
      <w:tr w:rsidR="00B15F07" w:rsidRPr="000A556F" w:rsidTr="00353E7D">
        <w:trPr>
          <w:trHeight w:val="340"/>
        </w:trPr>
        <w:tc>
          <w:tcPr>
            <w:tcW w:w="3681" w:type="dxa"/>
            <w:gridSpan w:val="2"/>
            <w:vAlign w:val="center"/>
          </w:tcPr>
          <w:p w:rsidR="008B476A" w:rsidRPr="000A556F" w:rsidRDefault="008B476A" w:rsidP="00B15F07">
            <w:pPr>
              <w:jc w:val="both"/>
              <w:rPr>
                <w:rFonts w:ascii="Arial Narrow" w:hAnsi="Arial Narrow" w:cs="Arial"/>
                <w:sz w:val="22"/>
                <w:szCs w:val="22"/>
                <w:lang w:val="es-ES" w:eastAsia="en-US"/>
              </w:rPr>
            </w:pPr>
          </w:p>
        </w:tc>
        <w:tc>
          <w:tcPr>
            <w:tcW w:w="3231" w:type="dxa"/>
            <w:vAlign w:val="center"/>
          </w:tcPr>
          <w:p w:rsidR="004360A5" w:rsidRPr="000A556F" w:rsidRDefault="004360A5" w:rsidP="00353E7D">
            <w:pPr>
              <w:rPr>
                <w:rFonts w:ascii="Arial Narrow" w:hAnsi="Arial Narrow" w:cs="Arial"/>
                <w:sz w:val="22"/>
                <w:szCs w:val="22"/>
                <w:lang w:val="es-ES" w:eastAsia="en-US"/>
              </w:rPr>
            </w:pPr>
          </w:p>
        </w:tc>
        <w:tc>
          <w:tcPr>
            <w:tcW w:w="2840" w:type="dxa"/>
            <w:vAlign w:val="center"/>
          </w:tcPr>
          <w:p w:rsidR="00B15F07" w:rsidRPr="000A556F" w:rsidRDefault="00B15F07" w:rsidP="00353E7D">
            <w:pPr>
              <w:rPr>
                <w:rFonts w:ascii="Arial Narrow" w:hAnsi="Arial Narrow" w:cs="Arial"/>
                <w:sz w:val="22"/>
                <w:szCs w:val="22"/>
                <w:lang w:val="es-ES" w:eastAsia="en-US"/>
              </w:rPr>
            </w:pPr>
          </w:p>
        </w:tc>
      </w:tr>
      <w:tr w:rsidR="00C9120B" w:rsidRPr="000A556F" w:rsidTr="00353E7D">
        <w:trPr>
          <w:trHeight w:val="340"/>
        </w:trPr>
        <w:tc>
          <w:tcPr>
            <w:tcW w:w="3681" w:type="dxa"/>
            <w:gridSpan w:val="2"/>
            <w:vAlign w:val="center"/>
          </w:tcPr>
          <w:p w:rsidR="00C9120B" w:rsidRPr="000A556F" w:rsidRDefault="00C9120B" w:rsidP="00B15F07">
            <w:pPr>
              <w:jc w:val="both"/>
              <w:rPr>
                <w:rFonts w:ascii="Arial Narrow" w:hAnsi="Arial Narrow" w:cs="Arial"/>
                <w:sz w:val="22"/>
                <w:szCs w:val="22"/>
                <w:lang w:val="es-ES" w:eastAsia="en-US"/>
              </w:rPr>
            </w:pPr>
          </w:p>
        </w:tc>
        <w:tc>
          <w:tcPr>
            <w:tcW w:w="3231" w:type="dxa"/>
            <w:vAlign w:val="center"/>
          </w:tcPr>
          <w:p w:rsidR="00C9120B" w:rsidRPr="000A556F" w:rsidRDefault="00C9120B" w:rsidP="00C9120B">
            <w:pPr>
              <w:jc w:val="center"/>
              <w:rPr>
                <w:rFonts w:ascii="Arial Narrow" w:hAnsi="Arial Narrow" w:cs="Arial"/>
                <w:sz w:val="22"/>
                <w:szCs w:val="22"/>
                <w:lang w:val="es-ES" w:eastAsia="en-US"/>
              </w:rPr>
            </w:pPr>
          </w:p>
        </w:tc>
        <w:tc>
          <w:tcPr>
            <w:tcW w:w="2840" w:type="dxa"/>
            <w:vAlign w:val="center"/>
          </w:tcPr>
          <w:p w:rsidR="00C9120B" w:rsidRPr="000A556F" w:rsidRDefault="00C9120B" w:rsidP="00353E7D">
            <w:pPr>
              <w:rPr>
                <w:rFonts w:ascii="Arial Narrow" w:hAnsi="Arial Narrow" w:cs="Arial"/>
                <w:sz w:val="22"/>
                <w:szCs w:val="22"/>
                <w:lang w:val="es-ES" w:eastAsia="en-US"/>
              </w:rPr>
            </w:pPr>
          </w:p>
        </w:tc>
      </w:tr>
      <w:tr w:rsidR="00C9120B" w:rsidRPr="000A556F" w:rsidTr="00353E7D">
        <w:trPr>
          <w:trHeight w:val="340"/>
        </w:trPr>
        <w:tc>
          <w:tcPr>
            <w:tcW w:w="3681" w:type="dxa"/>
            <w:gridSpan w:val="2"/>
            <w:vAlign w:val="center"/>
          </w:tcPr>
          <w:p w:rsidR="00C9120B" w:rsidRPr="000A556F" w:rsidRDefault="00C9120B" w:rsidP="00B15F07">
            <w:pPr>
              <w:jc w:val="both"/>
              <w:rPr>
                <w:rFonts w:ascii="Arial Narrow" w:hAnsi="Arial Narrow" w:cs="Arial"/>
                <w:sz w:val="22"/>
                <w:szCs w:val="22"/>
                <w:lang w:val="es-ES" w:eastAsia="en-US"/>
              </w:rPr>
            </w:pPr>
          </w:p>
        </w:tc>
        <w:tc>
          <w:tcPr>
            <w:tcW w:w="3231" w:type="dxa"/>
            <w:vAlign w:val="center"/>
          </w:tcPr>
          <w:p w:rsidR="00C9120B" w:rsidRPr="000A556F" w:rsidRDefault="00C9120B" w:rsidP="00C9120B">
            <w:pPr>
              <w:jc w:val="center"/>
              <w:rPr>
                <w:rFonts w:ascii="Arial Narrow" w:hAnsi="Arial Narrow" w:cs="Arial"/>
                <w:sz w:val="22"/>
                <w:szCs w:val="22"/>
                <w:lang w:val="es-ES" w:eastAsia="en-US"/>
              </w:rPr>
            </w:pPr>
          </w:p>
        </w:tc>
        <w:tc>
          <w:tcPr>
            <w:tcW w:w="2840" w:type="dxa"/>
            <w:vAlign w:val="center"/>
          </w:tcPr>
          <w:p w:rsidR="00C9120B" w:rsidRPr="000A556F" w:rsidRDefault="00C9120B" w:rsidP="00353E7D">
            <w:pPr>
              <w:rPr>
                <w:rFonts w:ascii="Arial Narrow" w:hAnsi="Arial Narrow" w:cs="Arial"/>
                <w:sz w:val="22"/>
                <w:szCs w:val="22"/>
                <w:lang w:val="es-ES" w:eastAsia="en-US"/>
              </w:rPr>
            </w:pPr>
          </w:p>
        </w:tc>
      </w:tr>
      <w:tr w:rsidR="00C9120B" w:rsidRPr="000A556F" w:rsidTr="00353E7D">
        <w:trPr>
          <w:trHeight w:val="340"/>
        </w:trPr>
        <w:tc>
          <w:tcPr>
            <w:tcW w:w="3681" w:type="dxa"/>
            <w:gridSpan w:val="2"/>
            <w:vAlign w:val="center"/>
          </w:tcPr>
          <w:p w:rsidR="00C9120B" w:rsidRPr="000A556F" w:rsidRDefault="00C9120B" w:rsidP="00C9120B">
            <w:pPr>
              <w:jc w:val="both"/>
              <w:rPr>
                <w:rFonts w:ascii="Arial Narrow" w:hAnsi="Arial Narrow" w:cs="Arial"/>
                <w:sz w:val="22"/>
                <w:szCs w:val="22"/>
                <w:lang w:val="es-ES" w:eastAsia="en-US"/>
              </w:rPr>
            </w:pPr>
          </w:p>
        </w:tc>
        <w:tc>
          <w:tcPr>
            <w:tcW w:w="3231" w:type="dxa"/>
            <w:vAlign w:val="center"/>
          </w:tcPr>
          <w:p w:rsidR="00C9120B" w:rsidRPr="000A556F" w:rsidRDefault="00C9120B" w:rsidP="00C9120B">
            <w:pPr>
              <w:jc w:val="center"/>
              <w:rPr>
                <w:rFonts w:ascii="Arial Narrow" w:hAnsi="Arial Narrow" w:cs="Arial"/>
                <w:sz w:val="22"/>
                <w:szCs w:val="22"/>
                <w:lang w:val="es-ES" w:eastAsia="en-US"/>
              </w:rPr>
            </w:pPr>
          </w:p>
        </w:tc>
        <w:tc>
          <w:tcPr>
            <w:tcW w:w="2840" w:type="dxa"/>
            <w:vAlign w:val="center"/>
          </w:tcPr>
          <w:p w:rsidR="00C9120B" w:rsidRPr="000A556F" w:rsidRDefault="00C9120B" w:rsidP="00353E7D">
            <w:pPr>
              <w:rPr>
                <w:rFonts w:ascii="Arial Narrow" w:hAnsi="Arial Narrow" w:cs="Arial"/>
                <w:sz w:val="22"/>
                <w:szCs w:val="22"/>
                <w:lang w:val="es-ES" w:eastAsia="en-US"/>
              </w:rPr>
            </w:pPr>
          </w:p>
        </w:tc>
      </w:tr>
      <w:tr w:rsidR="00C9120B" w:rsidRPr="000A556F" w:rsidTr="00353E7D">
        <w:trPr>
          <w:trHeight w:val="340"/>
        </w:trPr>
        <w:tc>
          <w:tcPr>
            <w:tcW w:w="3681" w:type="dxa"/>
            <w:gridSpan w:val="2"/>
            <w:vAlign w:val="center"/>
          </w:tcPr>
          <w:p w:rsidR="00C9120B" w:rsidRPr="000A556F" w:rsidRDefault="00C9120B" w:rsidP="00C9120B">
            <w:pPr>
              <w:jc w:val="both"/>
              <w:rPr>
                <w:rFonts w:ascii="Arial Narrow" w:hAnsi="Arial Narrow" w:cs="Arial"/>
                <w:sz w:val="22"/>
                <w:szCs w:val="22"/>
                <w:lang w:val="es-ES" w:eastAsia="en-US"/>
              </w:rPr>
            </w:pPr>
          </w:p>
        </w:tc>
        <w:tc>
          <w:tcPr>
            <w:tcW w:w="3231" w:type="dxa"/>
            <w:vAlign w:val="center"/>
          </w:tcPr>
          <w:p w:rsidR="00C9120B" w:rsidRPr="000A556F" w:rsidRDefault="00C9120B" w:rsidP="00C9120B">
            <w:pPr>
              <w:jc w:val="center"/>
              <w:rPr>
                <w:rFonts w:ascii="Arial Narrow" w:hAnsi="Arial Narrow" w:cs="Arial"/>
                <w:sz w:val="22"/>
                <w:szCs w:val="22"/>
                <w:lang w:val="es-ES" w:eastAsia="en-US"/>
              </w:rPr>
            </w:pPr>
          </w:p>
        </w:tc>
        <w:tc>
          <w:tcPr>
            <w:tcW w:w="2840" w:type="dxa"/>
            <w:vAlign w:val="center"/>
          </w:tcPr>
          <w:p w:rsidR="00C9120B" w:rsidRPr="000A556F" w:rsidRDefault="00C9120B" w:rsidP="00353E7D">
            <w:pPr>
              <w:rPr>
                <w:rFonts w:ascii="Arial Narrow" w:hAnsi="Arial Narrow" w:cs="Arial"/>
                <w:sz w:val="22"/>
                <w:szCs w:val="22"/>
                <w:lang w:val="es-ES" w:eastAsia="en-US"/>
              </w:rPr>
            </w:pPr>
          </w:p>
        </w:tc>
      </w:tr>
      <w:tr w:rsidR="00A07A3C" w:rsidRPr="000A556F" w:rsidTr="00353E7D">
        <w:trPr>
          <w:trHeight w:val="340"/>
        </w:trPr>
        <w:tc>
          <w:tcPr>
            <w:tcW w:w="3681" w:type="dxa"/>
            <w:gridSpan w:val="2"/>
            <w:vAlign w:val="center"/>
          </w:tcPr>
          <w:p w:rsidR="00A07A3C" w:rsidRPr="000A556F" w:rsidRDefault="00A07A3C" w:rsidP="00C9120B">
            <w:pPr>
              <w:jc w:val="both"/>
              <w:rPr>
                <w:rFonts w:ascii="Arial Narrow" w:hAnsi="Arial Narrow" w:cs="Arial"/>
                <w:sz w:val="22"/>
                <w:szCs w:val="22"/>
                <w:lang w:val="es-ES" w:eastAsia="en-US"/>
              </w:rPr>
            </w:pPr>
          </w:p>
        </w:tc>
        <w:tc>
          <w:tcPr>
            <w:tcW w:w="3231" w:type="dxa"/>
            <w:vAlign w:val="center"/>
          </w:tcPr>
          <w:p w:rsidR="00A07A3C" w:rsidRPr="000A556F" w:rsidRDefault="00A07A3C" w:rsidP="00C9120B">
            <w:pPr>
              <w:jc w:val="center"/>
              <w:rPr>
                <w:rFonts w:ascii="Arial Narrow" w:hAnsi="Arial Narrow" w:cs="Arial"/>
                <w:sz w:val="22"/>
                <w:szCs w:val="22"/>
                <w:lang w:val="es-ES" w:eastAsia="en-US"/>
              </w:rPr>
            </w:pPr>
          </w:p>
        </w:tc>
        <w:tc>
          <w:tcPr>
            <w:tcW w:w="2840" w:type="dxa"/>
            <w:vAlign w:val="center"/>
          </w:tcPr>
          <w:p w:rsidR="00A07A3C" w:rsidRPr="000A556F" w:rsidRDefault="00A07A3C" w:rsidP="00353E7D">
            <w:pPr>
              <w:rPr>
                <w:rFonts w:ascii="Arial Narrow" w:hAnsi="Arial Narrow" w:cs="Arial"/>
                <w:sz w:val="22"/>
                <w:szCs w:val="22"/>
                <w:lang w:val="es-ES" w:eastAsia="en-US"/>
              </w:rPr>
            </w:pPr>
          </w:p>
        </w:tc>
      </w:tr>
      <w:tr w:rsidR="00A07A3C" w:rsidRPr="000A556F" w:rsidTr="00353E7D">
        <w:trPr>
          <w:trHeight w:val="340"/>
        </w:trPr>
        <w:tc>
          <w:tcPr>
            <w:tcW w:w="3681" w:type="dxa"/>
            <w:gridSpan w:val="2"/>
            <w:vAlign w:val="center"/>
          </w:tcPr>
          <w:p w:rsidR="00A07A3C" w:rsidRPr="000A556F" w:rsidRDefault="00A07A3C" w:rsidP="00C9120B">
            <w:pPr>
              <w:jc w:val="both"/>
              <w:rPr>
                <w:rFonts w:ascii="Arial Narrow" w:hAnsi="Arial Narrow" w:cs="Arial"/>
                <w:sz w:val="22"/>
                <w:szCs w:val="22"/>
                <w:lang w:val="es-ES" w:eastAsia="en-US"/>
              </w:rPr>
            </w:pPr>
          </w:p>
        </w:tc>
        <w:tc>
          <w:tcPr>
            <w:tcW w:w="3231" w:type="dxa"/>
            <w:vAlign w:val="center"/>
          </w:tcPr>
          <w:p w:rsidR="00A07A3C" w:rsidRPr="000A556F" w:rsidRDefault="00A07A3C" w:rsidP="00C9120B">
            <w:pPr>
              <w:jc w:val="center"/>
              <w:rPr>
                <w:rFonts w:ascii="Arial Narrow" w:hAnsi="Arial Narrow" w:cs="Arial"/>
                <w:sz w:val="22"/>
                <w:szCs w:val="22"/>
                <w:lang w:val="es-ES" w:eastAsia="en-US"/>
              </w:rPr>
            </w:pPr>
          </w:p>
        </w:tc>
        <w:tc>
          <w:tcPr>
            <w:tcW w:w="2840" w:type="dxa"/>
            <w:vAlign w:val="center"/>
          </w:tcPr>
          <w:p w:rsidR="00A07A3C" w:rsidRPr="000A556F" w:rsidRDefault="00A07A3C" w:rsidP="00353E7D">
            <w:pPr>
              <w:rPr>
                <w:rFonts w:ascii="Arial Narrow" w:hAnsi="Arial Narrow" w:cs="Arial"/>
                <w:sz w:val="22"/>
                <w:szCs w:val="22"/>
                <w:lang w:val="es-ES" w:eastAsia="en-US"/>
              </w:rPr>
            </w:pPr>
          </w:p>
        </w:tc>
      </w:tr>
      <w:tr w:rsidR="00A07A3C" w:rsidRPr="000A556F" w:rsidTr="00353E7D">
        <w:trPr>
          <w:trHeight w:val="340"/>
        </w:trPr>
        <w:tc>
          <w:tcPr>
            <w:tcW w:w="3681" w:type="dxa"/>
            <w:gridSpan w:val="2"/>
            <w:vAlign w:val="center"/>
          </w:tcPr>
          <w:p w:rsidR="00A07A3C" w:rsidRPr="000A556F" w:rsidRDefault="00A07A3C" w:rsidP="00C9120B">
            <w:pPr>
              <w:jc w:val="both"/>
              <w:rPr>
                <w:rFonts w:ascii="Arial Narrow" w:hAnsi="Arial Narrow" w:cs="Arial"/>
                <w:sz w:val="22"/>
                <w:szCs w:val="22"/>
                <w:lang w:val="es-ES" w:eastAsia="en-US"/>
              </w:rPr>
            </w:pPr>
          </w:p>
        </w:tc>
        <w:tc>
          <w:tcPr>
            <w:tcW w:w="3231" w:type="dxa"/>
            <w:vAlign w:val="center"/>
          </w:tcPr>
          <w:p w:rsidR="00A07A3C" w:rsidRPr="000A556F" w:rsidRDefault="00A07A3C" w:rsidP="00C9120B">
            <w:pPr>
              <w:jc w:val="center"/>
              <w:rPr>
                <w:rFonts w:ascii="Arial Narrow" w:hAnsi="Arial Narrow" w:cs="Arial"/>
                <w:sz w:val="22"/>
                <w:szCs w:val="22"/>
                <w:lang w:val="es-ES" w:eastAsia="en-US"/>
              </w:rPr>
            </w:pPr>
          </w:p>
        </w:tc>
        <w:tc>
          <w:tcPr>
            <w:tcW w:w="2840" w:type="dxa"/>
            <w:vAlign w:val="center"/>
          </w:tcPr>
          <w:p w:rsidR="00A07A3C" w:rsidRPr="000A556F" w:rsidRDefault="00A07A3C" w:rsidP="00353E7D">
            <w:pPr>
              <w:rPr>
                <w:rFonts w:ascii="Arial Narrow" w:hAnsi="Arial Narrow" w:cs="Arial"/>
                <w:sz w:val="22"/>
                <w:szCs w:val="22"/>
                <w:lang w:val="es-ES" w:eastAsia="en-US"/>
              </w:rPr>
            </w:pPr>
          </w:p>
        </w:tc>
      </w:tr>
      <w:tr w:rsidR="00A07A3C" w:rsidRPr="000A556F" w:rsidTr="00353E7D">
        <w:trPr>
          <w:trHeight w:val="340"/>
        </w:trPr>
        <w:tc>
          <w:tcPr>
            <w:tcW w:w="3681" w:type="dxa"/>
            <w:gridSpan w:val="2"/>
            <w:vAlign w:val="center"/>
          </w:tcPr>
          <w:p w:rsidR="00A07A3C" w:rsidRPr="000A556F" w:rsidRDefault="00A07A3C" w:rsidP="00C9120B">
            <w:pPr>
              <w:jc w:val="both"/>
              <w:rPr>
                <w:rFonts w:ascii="Arial Narrow" w:hAnsi="Arial Narrow" w:cs="Arial"/>
                <w:sz w:val="22"/>
                <w:szCs w:val="22"/>
                <w:lang w:val="es-ES" w:eastAsia="en-US"/>
              </w:rPr>
            </w:pPr>
          </w:p>
        </w:tc>
        <w:tc>
          <w:tcPr>
            <w:tcW w:w="3231" w:type="dxa"/>
            <w:vAlign w:val="center"/>
          </w:tcPr>
          <w:p w:rsidR="00A07A3C" w:rsidRPr="000A556F" w:rsidRDefault="00A07A3C" w:rsidP="00C9120B">
            <w:pPr>
              <w:jc w:val="center"/>
              <w:rPr>
                <w:rFonts w:ascii="Arial Narrow" w:hAnsi="Arial Narrow" w:cs="Arial"/>
                <w:sz w:val="22"/>
                <w:szCs w:val="22"/>
                <w:lang w:val="es-ES" w:eastAsia="en-US"/>
              </w:rPr>
            </w:pPr>
          </w:p>
        </w:tc>
        <w:tc>
          <w:tcPr>
            <w:tcW w:w="2840" w:type="dxa"/>
            <w:vAlign w:val="center"/>
          </w:tcPr>
          <w:p w:rsidR="00A07A3C" w:rsidRPr="000A556F" w:rsidRDefault="00A07A3C" w:rsidP="00353E7D">
            <w:pPr>
              <w:rPr>
                <w:rFonts w:ascii="Arial Narrow" w:hAnsi="Arial Narrow" w:cs="Arial"/>
                <w:sz w:val="22"/>
                <w:szCs w:val="22"/>
                <w:lang w:val="es-ES" w:eastAsia="en-US"/>
              </w:rPr>
            </w:pPr>
          </w:p>
        </w:tc>
      </w:tr>
      <w:tr w:rsidR="00A07A3C" w:rsidRPr="000A556F" w:rsidTr="00353E7D">
        <w:trPr>
          <w:trHeight w:val="340"/>
        </w:trPr>
        <w:tc>
          <w:tcPr>
            <w:tcW w:w="3681" w:type="dxa"/>
            <w:gridSpan w:val="2"/>
            <w:vAlign w:val="center"/>
          </w:tcPr>
          <w:p w:rsidR="00A07A3C" w:rsidRPr="000A556F" w:rsidRDefault="00A07A3C" w:rsidP="00C9120B">
            <w:pPr>
              <w:jc w:val="both"/>
              <w:rPr>
                <w:rFonts w:ascii="Arial Narrow" w:hAnsi="Arial Narrow" w:cs="Arial"/>
                <w:sz w:val="22"/>
                <w:szCs w:val="22"/>
                <w:lang w:val="es-ES" w:eastAsia="en-US"/>
              </w:rPr>
            </w:pPr>
          </w:p>
        </w:tc>
        <w:tc>
          <w:tcPr>
            <w:tcW w:w="3231" w:type="dxa"/>
            <w:vAlign w:val="center"/>
          </w:tcPr>
          <w:p w:rsidR="00A07A3C" w:rsidRPr="000A556F" w:rsidRDefault="00A07A3C" w:rsidP="00C9120B">
            <w:pPr>
              <w:jc w:val="center"/>
              <w:rPr>
                <w:rFonts w:ascii="Arial Narrow" w:hAnsi="Arial Narrow" w:cs="Arial"/>
                <w:sz w:val="22"/>
                <w:szCs w:val="22"/>
                <w:lang w:val="es-ES" w:eastAsia="en-US"/>
              </w:rPr>
            </w:pPr>
          </w:p>
        </w:tc>
        <w:tc>
          <w:tcPr>
            <w:tcW w:w="2840" w:type="dxa"/>
            <w:vAlign w:val="center"/>
          </w:tcPr>
          <w:p w:rsidR="00A07A3C" w:rsidRPr="000A556F" w:rsidRDefault="00A07A3C" w:rsidP="00353E7D">
            <w:pPr>
              <w:rPr>
                <w:rFonts w:ascii="Arial Narrow" w:hAnsi="Arial Narrow" w:cs="Arial"/>
                <w:sz w:val="22"/>
                <w:szCs w:val="22"/>
                <w:lang w:val="es-ES" w:eastAsia="en-US"/>
              </w:rPr>
            </w:pPr>
          </w:p>
        </w:tc>
      </w:tr>
      <w:tr w:rsidR="00A07A3C" w:rsidRPr="000A556F" w:rsidTr="00353E7D">
        <w:trPr>
          <w:trHeight w:val="340"/>
        </w:trPr>
        <w:tc>
          <w:tcPr>
            <w:tcW w:w="3681" w:type="dxa"/>
            <w:gridSpan w:val="2"/>
            <w:vAlign w:val="center"/>
          </w:tcPr>
          <w:p w:rsidR="00A07A3C" w:rsidRPr="000A556F" w:rsidRDefault="00A07A3C" w:rsidP="00C9120B">
            <w:pPr>
              <w:jc w:val="both"/>
              <w:rPr>
                <w:rFonts w:ascii="Arial Narrow" w:hAnsi="Arial Narrow" w:cs="Arial"/>
                <w:sz w:val="22"/>
                <w:szCs w:val="22"/>
                <w:lang w:val="es-ES" w:eastAsia="en-US"/>
              </w:rPr>
            </w:pPr>
          </w:p>
        </w:tc>
        <w:tc>
          <w:tcPr>
            <w:tcW w:w="3231" w:type="dxa"/>
            <w:vAlign w:val="center"/>
          </w:tcPr>
          <w:p w:rsidR="00A07A3C" w:rsidRPr="000A556F" w:rsidRDefault="00A07A3C" w:rsidP="00C9120B">
            <w:pPr>
              <w:jc w:val="center"/>
              <w:rPr>
                <w:rFonts w:ascii="Arial Narrow" w:hAnsi="Arial Narrow" w:cs="Arial"/>
                <w:sz w:val="22"/>
                <w:szCs w:val="22"/>
                <w:lang w:val="es-ES" w:eastAsia="en-US"/>
              </w:rPr>
            </w:pPr>
          </w:p>
        </w:tc>
        <w:tc>
          <w:tcPr>
            <w:tcW w:w="2840" w:type="dxa"/>
            <w:vAlign w:val="center"/>
          </w:tcPr>
          <w:p w:rsidR="00A07A3C" w:rsidRPr="000A556F" w:rsidRDefault="00A07A3C" w:rsidP="00353E7D">
            <w:pPr>
              <w:rPr>
                <w:rFonts w:ascii="Arial Narrow" w:hAnsi="Arial Narrow" w:cs="Arial"/>
                <w:sz w:val="22"/>
                <w:szCs w:val="22"/>
                <w:lang w:val="es-ES" w:eastAsia="en-US"/>
              </w:rPr>
            </w:pPr>
          </w:p>
        </w:tc>
      </w:tr>
      <w:tr w:rsidR="00A07A3C" w:rsidRPr="000A556F" w:rsidTr="00353E7D">
        <w:trPr>
          <w:trHeight w:val="340"/>
        </w:trPr>
        <w:tc>
          <w:tcPr>
            <w:tcW w:w="3681" w:type="dxa"/>
            <w:gridSpan w:val="2"/>
            <w:vAlign w:val="center"/>
          </w:tcPr>
          <w:p w:rsidR="00A07A3C" w:rsidRPr="000A556F" w:rsidRDefault="00A07A3C" w:rsidP="00C9120B">
            <w:pPr>
              <w:jc w:val="both"/>
              <w:rPr>
                <w:rFonts w:ascii="Arial Narrow" w:hAnsi="Arial Narrow" w:cs="Arial"/>
                <w:sz w:val="22"/>
                <w:szCs w:val="22"/>
                <w:lang w:val="es-ES" w:eastAsia="en-US"/>
              </w:rPr>
            </w:pPr>
          </w:p>
        </w:tc>
        <w:tc>
          <w:tcPr>
            <w:tcW w:w="3231" w:type="dxa"/>
            <w:vAlign w:val="center"/>
          </w:tcPr>
          <w:p w:rsidR="00A07A3C" w:rsidRPr="000A556F" w:rsidRDefault="00A07A3C" w:rsidP="00C9120B">
            <w:pPr>
              <w:jc w:val="center"/>
              <w:rPr>
                <w:rFonts w:ascii="Arial Narrow" w:hAnsi="Arial Narrow" w:cs="Arial"/>
                <w:sz w:val="22"/>
                <w:szCs w:val="22"/>
                <w:lang w:val="es-ES" w:eastAsia="en-US"/>
              </w:rPr>
            </w:pPr>
          </w:p>
        </w:tc>
        <w:tc>
          <w:tcPr>
            <w:tcW w:w="2840" w:type="dxa"/>
            <w:vAlign w:val="center"/>
          </w:tcPr>
          <w:p w:rsidR="00A07A3C" w:rsidRPr="000A556F" w:rsidRDefault="00A07A3C" w:rsidP="00353E7D">
            <w:pPr>
              <w:rPr>
                <w:rFonts w:ascii="Arial Narrow" w:hAnsi="Arial Narrow" w:cs="Arial"/>
                <w:sz w:val="22"/>
                <w:szCs w:val="22"/>
                <w:lang w:val="es-ES" w:eastAsia="en-US"/>
              </w:rPr>
            </w:pPr>
          </w:p>
        </w:tc>
      </w:tr>
      <w:tr w:rsidR="00A07A3C" w:rsidRPr="000A556F" w:rsidTr="00353E7D">
        <w:trPr>
          <w:trHeight w:val="340"/>
        </w:trPr>
        <w:tc>
          <w:tcPr>
            <w:tcW w:w="3681" w:type="dxa"/>
            <w:gridSpan w:val="2"/>
            <w:vAlign w:val="center"/>
          </w:tcPr>
          <w:p w:rsidR="00A07A3C" w:rsidRPr="000A556F" w:rsidRDefault="00A07A3C" w:rsidP="00C9120B">
            <w:pPr>
              <w:jc w:val="both"/>
              <w:rPr>
                <w:rFonts w:ascii="Arial Narrow" w:hAnsi="Arial Narrow" w:cs="Arial"/>
                <w:sz w:val="22"/>
                <w:szCs w:val="22"/>
                <w:lang w:val="es-ES" w:eastAsia="en-US"/>
              </w:rPr>
            </w:pPr>
          </w:p>
        </w:tc>
        <w:tc>
          <w:tcPr>
            <w:tcW w:w="3231" w:type="dxa"/>
            <w:vAlign w:val="center"/>
          </w:tcPr>
          <w:p w:rsidR="00A07A3C" w:rsidRPr="000A556F" w:rsidRDefault="00A07A3C" w:rsidP="00C9120B">
            <w:pPr>
              <w:jc w:val="center"/>
              <w:rPr>
                <w:rFonts w:ascii="Arial Narrow" w:hAnsi="Arial Narrow" w:cs="Arial"/>
                <w:sz w:val="22"/>
                <w:szCs w:val="22"/>
                <w:lang w:val="es-ES" w:eastAsia="en-US"/>
              </w:rPr>
            </w:pPr>
          </w:p>
        </w:tc>
        <w:tc>
          <w:tcPr>
            <w:tcW w:w="2840" w:type="dxa"/>
            <w:vAlign w:val="center"/>
          </w:tcPr>
          <w:p w:rsidR="00A07A3C" w:rsidRPr="000A556F" w:rsidRDefault="00A07A3C" w:rsidP="00353E7D">
            <w:pPr>
              <w:rPr>
                <w:rFonts w:ascii="Arial Narrow" w:hAnsi="Arial Narrow" w:cs="Arial"/>
                <w:sz w:val="22"/>
                <w:szCs w:val="22"/>
                <w:lang w:val="es-ES" w:eastAsia="en-US"/>
              </w:rPr>
            </w:pPr>
          </w:p>
        </w:tc>
      </w:tr>
      <w:tr w:rsidR="00A07A3C" w:rsidRPr="000A556F" w:rsidTr="00353E7D">
        <w:trPr>
          <w:trHeight w:val="340"/>
        </w:trPr>
        <w:tc>
          <w:tcPr>
            <w:tcW w:w="3681" w:type="dxa"/>
            <w:gridSpan w:val="2"/>
            <w:vAlign w:val="center"/>
          </w:tcPr>
          <w:p w:rsidR="00A07A3C" w:rsidRPr="000A556F" w:rsidRDefault="00A07A3C" w:rsidP="00C9120B">
            <w:pPr>
              <w:jc w:val="both"/>
              <w:rPr>
                <w:rFonts w:ascii="Arial Narrow" w:hAnsi="Arial Narrow" w:cs="Arial"/>
                <w:sz w:val="22"/>
                <w:szCs w:val="22"/>
                <w:lang w:val="es-ES" w:eastAsia="en-US"/>
              </w:rPr>
            </w:pPr>
          </w:p>
        </w:tc>
        <w:tc>
          <w:tcPr>
            <w:tcW w:w="3231" w:type="dxa"/>
            <w:vAlign w:val="center"/>
          </w:tcPr>
          <w:p w:rsidR="00A07A3C" w:rsidRPr="000A556F" w:rsidRDefault="00A07A3C" w:rsidP="00C9120B">
            <w:pPr>
              <w:jc w:val="center"/>
              <w:rPr>
                <w:rFonts w:ascii="Arial Narrow" w:hAnsi="Arial Narrow" w:cs="Arial"/>
                <w:sz w:val="22"/>
                <w:szCs w:val="22"/>
                <w:lang w:val="es-ES" w:eastAsia="en-US"/>
              </w:rPr>
            </w:pPr>
          </w:p>
        </w:tc>
        <w:tc>
          <w:tcPr>
            <w:tcW w:w="2840" w:type="dxa"/>
            <w:vAlign w:val="center"/>
          </w:tcPr>
          <w:p w:rsidR="00A07A3C" w:rsidRPr="000A556F" w:rsidRDefault="00A07A3C" w:rsidP="00353E7D">
            <w:pPr>
              <w:rPr>
                <w:rFonts w:ascii="Arial Narrow" w:hAnsi="Arial Narrow" w:cs="Arial"/>
                <w:sz w:val="22"/>
                <w:szCs w:val="22"/>
                <w:lang w:val="es-ES" w:eastAsia="en-US"/>
              </w:rPr>
            </w:pPr>
          </w:p>
        </w:tc>
      </w:tr>
      <w:tr w:rsidR="00A07A3C" w:rsidRPr="000A556F" w:rsidTr="00353E7D">
        <w:trPr>
          <w:trHeight w:val="340"/>
        </w:trPr>
        <w:tc>
          <w:tcPr>
            <w:tcW w:w="3681" w:type="dxa"/>
            <w:gridSpan w:val="2"/>
            <w:vAlign w:val="center"/>
          </w:tcPr>
          <w:p w:rsidR="00A07A3C" w:rsidRPr="000A556F" w:rsidRDefault="00A07A3C" w:rsidP="00C9120B">
            <w:pPr>
              <w:jc w:val="both"/>
              <w:rPr>
                <w:rFonts w:ascii="Arial Narrow" w:hAnsi="Arial Narrow" w:cs="Arial"/>
                <w:sz w:val="22"/>
                <w:szCs w:val="22"/>
                <w:lang w:val="es-ES" w:eastAsia="en-US"/>
              </w:rPr>
            </w:pPr>
          </w:p>
        </w:tc>
        <w:tc>
          <w:tcPr>
            <w:tcW w:w="3231" w:type="dxa"/>
            <w:vAlign w:val="center"/>
          </w:tcPr>
          <w:p w:rsidR="00A07A3C" w:rsidRPr="000A556F" w:rsidRDefault="00A07A3C" w:rsidP="00C9120B">
            <w:pPr>
              <w:jc w:val="center"/>
              <w:rPr>
                <w:rFonts w:ascii="Arial Narrow" w:hAnsi="Arial Narrow" w:cs="Arial"/>
                <w:sz w:val="22"/>
                <w:szCs w:val="22"/>
                <w:lang w:val="es-ES" w:eastAsia="en-US"/>
              </w:rPr>
            </w:pPr>
          </w:p>
        </w:tc>
        <w:tc>
          <w:tcPr>
            <w:tcW w:w="2840" w:type="dxa"/>
            <w:vAlign w:val="center"/>
          </w:tcPr>
          <w:p w:rsidR="00A07A3C" w:rsidRPr="000A556F" w:rsidRDefault="00A07A3C" w:rsidP="00353E7D">
            <w:pPr>
              <w:rPr>
                <w:rFonts w:ascii="Arial Narrow" w:hAnsi="Arial Narrow" w:cs="Arial"/>
                <w:sz w:val="22"/>
                <w:szCs w:val="22"/>
                <w:lang w:val="es-ES" w:eastAsia="en-US"/>
              </w:rPr>
            </w:pPr>
          </w:p>
        </w:tc>
      </w:tr>
      <w:tr w:rsidR="00A07A3C" w:rsidRPr="000A556F" w:rsidTr="00353E7D">
        <w:trPr>
          <w:trHeight w:val="340"/>
        </w:trPr>
        <w:tc>
          <w:tcPr>
            <w:tcW w:w="3681" w:type="dxa"/>
            <w:gridSpan w:val="2"/>
            <w:vAlign w:val="center"/>
          </w:tcPr>
          <w:p w:rsidR="00A07A3C" w:rsidRPr="000A556F" w:rsidRDefault="00A07A3C" w:rsidP="00C9120B">
            <w:pPr>
              <w:jc w:val="both"/>
              <w:rPr>
                <w:rFonts w:ascii="Arial Narrow" w:hAnsi="Arial Narrow" w:cs="Arial"/>
                <w:sz w:val="22"/>
                <w:szCs w:val="22"/>
                <w:lang w:val="es-ES" w:eastAsia="en-US"/>
              </w:rPr>
            </w:pPr>
          </w:p>
        </w:tc>
        <w:tc>
          <w:tcPr>
            <w:tcW w:w="3231" w:type="dxa"/>
            <w:vAlign w:val="center"/>
          </w:tcPr>
          <w:p w:rsidR="00A07A3C" w:rsidRPr="000A556F" w:rsidRDefault="00A07A3C" w:rsidP="00C9120B">
            <w:pPr>
              <w:jc w:val="center"/>
              <w:rPr>
                <w:rFonts w:ascii="Arial Narrow" w:hAnsi="Arial Narrow" w:cs="Arial"/>
                <w:sz w:val="22"/>
                <w:szCs w:val="22"/>
                <w:lang w:val="es-ES" w:eastAsia="en-US"/>
              </w:rPr>
            </w:pPr>
          </w:p>
        </w:tc>
        <w:tc>
          <w:tcPr>
            <w:tcW w:w="2840" w:type="dxa"/>
            <w:vAlign w:val="center"/>
          </w:tcPr>
          <w:p w:rsidR="00A07A3C" w:rsidRPr="000A556F" w:rsidRDefault="00A07A3C" w:rsidP="00353E7D">
            <w:pPr>
              <w:rPr>
                <w:rFonts w:ascii="Arial Narrow" w:hAnsi="Arial Narrow" w:cs="Arial"/>
                <w:sz w:val="22"/>
                <w:szCs w:val="22"/>
                <w:lang w:val="es-ES" w:eastAsia="en-US"/>
              </w:rPr>
            </w:pPr>
          </w:p>
        </w:tc>
      </w:tr>
    </w:tbl>
    <w:p w:rsidR="001E5B0F" w:rsidRPr="000A556F" w:rsidRDefault="001E5B0F" w:rsidP="000E64C4">
      <w:pPr>
        <w:rPr>
          <w:rFonts w:ascii="Arial Narrow" w:hAnsi="Arial Narrow" w:cs="Arial"/>
          <w:sz w:val="22"/>
          <w:szCs w:val="22"/>
          <w:lang w:val="es-ES" w:eastAsia="en-US"/>
        </w:rPr>
      </w:pPr>
    </w:p>
    <w:p w:rsidR="000C269F" w:rsidRPr="000A556F" w:rsidRDefault="000C269F" w:rsidP="000E64C4">
      <w:pPr>
        <w:rPr>
          <w:rFonts w:ascii="Arial Narrow" w:hAnsi="Arial Narrow" w:cs="Arial"/>
          <w:sz w:val="22"/>
          <w:szCs w:val="22"/>
          <w:lang w:eastAsia="en-US"/>
        </w:rPr>
      </w:pPr>
    </w:p>
    <w:p w:rsidR="000C269F" w:rsidRPr="000A556F" w:rsidRDefault="000C269F" w:rsidP="000E64C4">
      <w:pPr>
        <w:rPr>
          <w:rFonts w:ascii="Arial Narrow" w:hAnsi="Arial Narrow" w:cs="Arial"/>
          <w:sz w:val="22"/>
          <w:szCs w:val="22"/>
          <w:lang w:eastAsia="en-US"/>
        </w:rPr>
      </w:pPr>
    </w:p>
    <w:p w:rsidR="000C269F" w:rsidRPr="000A556F" w:rsidRDefault="000C269F" w:rsidP="000E64C4">
      <w:pPr>
        <w:rPr>
          <w:rFonts w:ascii="Arial Narrow" w:hAnsi="Arial Narrow" w:cs="Arial"/>
          <w:sz w:val="22"/>
          <w:szCs w:val="22"/>
          <w:lang w:eastAsia="en-US"/>
        </w:rPr>
      </w:pPr>
    </w:p>
    <w:p w:rsidR="000C269F" w:rsidRPr="000A556F" w:rsidRDefault="000C269F" w:rsidP="000E64C4">
      <w:pPr>
        <w:rPr>
          <w:rFonts w:ascii="Arial Narrow" w:hAnsi="Arial Narrow" w:cs="Arial"/>
          <w:sz w:val="22"/>
          <w:szCs w:val="22"/>
          <w:lang w:eastAsia="en-US"/>
        </w:rPr>
      </w:pPr>
    </w:p>
    <w:p w:rsidR="000C269F" w:rsidRPr="000A556F" w:rsidRDefault="000C269F" w:rsidP="000E64C4">
      <w:pPr>
        <w:rPr>
          <w:rFonts w:ascii="Arial Narrow" w:hAnsi="Arial Narrow" w:cs="Arial"/>
          <w:sz w:val="22"/>
          <w:szCs w:val="22"/>
          <w:lang w:eastAsia="en-US"/>
        </w:rPr>
      </w:pPr>
    </w:p>
    <w:p w:rsidR="000C269F" w:rsidRPr="000A556F" w:rsidRDefault="000C269F" w:rsidP="000E64C4">
      <w:pPr>
        <w:rPr>
          <w:rFonts w:ascii="Arial Narrow" w:hAnsi="Arial Narrow" w:cs="Arial"/>
          <w:sz w:val="22"/>
          <w:szCs w:val="22"/>
          <w:lang w:eastAsia="en-US"/>
        </w:rPr>
      </w:pPr>
    </w:p>
    <w:p w:rsidR="000C269F" w:rsidRPr="000A556F" w:rsidRDefault="000C269F" w:rsidP="000E64C4">
      <w:pPr>
        <w:rPr>
          <w:rFonts w:ascii="Arial Narrow" w:hAnsi="Arial Narrow" w:cs="Arial"/>
          <w:sz w:val="22"/>
          <w:szCs w:val="22"/>
          <w:lang w:eastAsia="en-US"/>
        </w:rPr>
      </w:pPr>
    </w:p>
    <w:p w:rsidR="000C269F" w:rsidRPr="000A556F" w:rsidRDefault="000C269F" w:rsidP="000E64C4">
      <w:pPr>
        <w:rPr>
          <w:rFonts w:ascii="Arial Narrow" w:hAnsi="Arial Narrow" w:cs="Arial"/>
          <w:sz w:val="22"/>
          <w:szCs w:val="22"/>
          <w:lang w:eastAsia="en-US"/>
        </w:rPr>
      </w:pPr>
    </w:p>
    <w:p w:rsidR="000C269F" w:rsidRPr="000A556F" w:rsidRDefault="000C269F" w:rsidP="000E64C4">
      <w:pPr>
        <w:rPr>
          <w:rFonts w:ascii="Arial Narrow" w:hAnsi="Arial Narrow" w:cs="Arial"/>
          <w:sz w:val="22"/>
          <w:szCs w:val="22"/>
          <w:lang w:eastAsia="en-US"/>
        </w:rPr>
      </w:pPr>
    </w:p>
    <w:p w:rsidR="000C269F" w:rsidRPr="000A556F" w:rsidRDefault="000C269F" w:rsidP="000E64C4">
      <w:pPr>
        <w:rPr>
          <w:rFonts w:ascii="Arial Narrow" w:hAnsi="Arial Narrow" w:cs="Arial"/>
          <w:sz w:val="22"/>
          <w:szCs w:val="22"/>
          <w:lang w:eastAsia="en-US"/>
        </w:rPr>
      </w:pPr>
    </w:p>
    <w:p w:rsidR="000C269F" w:rsidRPr="000A556F" w:rsidRDefault="000C269F" w:rsidP="000E64C4">
      <w:pPr>
        <w:rPr>
          <w:rFonts w:ascii="Arial Narrow" w:hAnsi="Arial Narrow" w:cs="Arial"/>
          <w:sz w:val="22"/>
          <w:szCs w:val="22"/>
          <w:lang w:eastAsia="en-US"/>
        </w:rPr>
      </w:pPr>
    </w:p>
    <w:p w:rsidR="000C269F" w:rsidRPr="000A556F" w:rsidRDefault="000C269F" w:rsidP="000E64C4">
      <w:pPr>
        <w:rPr>
          <w:rFonts w:ascii="Arial Narrow" w:hAnsi="Arial Narrow" w:cs="Arial"/>
          <w:sz w:val="22"/>
          <w:szCs w:val="22"/>
          <w:lang w:eastAsia="en-US"/>
        </w:rPr>
      </w:pPr>
    </w:p>
    <w:p w:rsidR="000C269F" w:rsidRPr="000A556F" w:rsidRDefault="000C269F" w:rsidP="000E64C4">
      <w:pPr>
        <w:rPr>
          <w:rFonts w:ascii="Arial Narrow" w:hAnsi="Arial Narrow" w:cs="Arial"/>
          <w:sz w:val="22"/>
          <w:szCs w:val="22"/>
          <w:lang w:eastAsia="en-US"/>
        </w:rPr>
      </w:pPr>
    </w:p>
    <w:p w:rsidR="000C269F" w:rsidRPr="000A556F" w:rsidRDefault="000C269F" w:rsidP="000E64C4">
      <w:pPr>
        <w:rPr>
          <w:rFonts w:ascii="Arial Narrow" w:hAnsi="Arial Narrow" w:cs="Arial"/>
          <w:sz w:val="22"/>
          <w:szCs w:val="22"/>
          <w:lang w:eastAsia="en-US"/>
        </w:rPr>
      </w:pPr>
    </w:p>
    <w:p w:rsidR="000C269F" w:rsidRPr="000A556F" w:rsidRDefault="000C269F" w:rsidP="000E64C4">
      <w:pPr>
        <w:rPr>
          <w:rFonts w:ascii="Arial Narrow" w:hAnsi="Arial Narrow" w:cs="Arial"/>
          <w:sz w:val="22"/>
          <w:szCs w:val="22"/>
          <w:lang w:eastAsia="en-US"/>
        </w:rPr>
      </w:pPr>
    </w:p>
    <w:p w:rsidR="000C269F" w:rsidRPr="000A556F" w:rsidRDefault="000C269F" w:rsidP="000E64C4">
      <w:pPr>
        <w:rPr>
          <w:rFonts w:ascii="Arial Narrow" w:hAnsi="Arial Narrow" w:cs="Arial"/>
          <w:sz w:val="22"/>
          <w:szCs w:val="22"/>
          <w:lang w:eastAsia="en-US"/>
        </w:rPr>
      </w:pPr>
    </w:p>
    <w:p w:rsidR="000C269F" w:rsidRPr="000A556F" w:rsidRDefault="000C269F" w:rsidP="000E64C4">
      <w:pPr>
        <w:rPr>
          <w:rFonts w:ascii="Arial Narrow" w:hAnsi="Arial Narrow" w:cs="Arial"/>
          <w:sz w:val="22"/>
          <w:szCs w:val="22"/>
          <w:lang w:eastAsia="en-US"/>
        </w:rPr>
      </w:pPr>
    </w:p>
    <w:p w:rsidR="000C269F" w:rsidRPr="000A556F" w:rsidRDefault="000C269F" w:rsidP="000E64C4">
      <w:pPr>
        <w:rPr>
          <w:rFonts w:ascii="Arial Narrow" w:hAnsi="Arial Narrow" w:cs="Arial"/>
          <w:sz w:val="22"/>
          <w:szCs w:val="22"/>
          <w:lang w:eastAsia="en-US"/>
        </w:rPr>
      </w:pPr>
    </w:p>
    <w:p w:rsidR="000C269F" w:rsidRPr="000A556F" w:rsidRDefault="000C269F" w:rsidP="000E64C4">
      <w:pPr>
        <w:rPr>
          <w:rFonts w:ascii="Arial Narrow" w:hAnsi="Arial Narrow" w:cs="Arial"/>
          <w:sz w:val="22"/>
          <w:szCs w:val="22"/>
          <w:lang w:eastAsia="en-US"/>
        </w:rPr>
      </w:pPr>
    </w:p>
    <w:p w:rsidR="000C269F" w:rsidRPr="000A556F" w:rsidRDefault="000C269F" w:rsidP="000E64C4">
      <w:pPr>
        <w:rPr>
          <w:rFonts w:ascii="Arial Narrow" w:hAnsi="Arial Narrow" w:cs="Arial"/>
          <w:sz w:val="22"/>
          <w:szCs w:val="22"/>
          <w:lang w:eastAsia="en-US"/>
        </w:rPr>
      </w:pPr>
    </w:p>
    <w:tbl>
      <w:tblPr>
        <w:tblpPr w:leftFromText="141" w:rightFromText="141" w:vertAnchor="text" w:horzAnchor="margin" w:tblpY="-43"/>
        <w:tblW w:w="97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5"/>
        <w:gridCol w:w="2693"/>
        <w:gridCol w:w="1418"/>
        <w:gridCol w:w="2556"/>
      </w:tblGrid>
      <w:tr w:rsidR="000C269F" w:rsidRPr="000A556F" w:rsidTr="000C269F">
        <w:trPr>
          <w:trHeight w:val="340"/>
        </w:trPr>
        <w:tc>
          <w:tcPr>
            <w:tcW w:w="9752" w:type="dxa"/>
            <w:gridSpan w:val="4"/>
            <w:vAlign w:val="center"/>
          </w:tcPr>
          <w:p w:rsidR="000C269F" w:rsidRPr="000A556F" w:rsidRDefault="000C269F" w:rsidP="000C269F">
            <w:pPr>
              <w:jc w:val="center"/>
              <w:rPr>
                <w:rFonts w:ascii="Arial Narrow" w:hAnsi="Arial Narrow" w:cs="Arial"/>
                <w:b/>
                <w:sz w:val="22"/>
                <w:szCs w:val="22"/>
                <w:lang w:val="es-ES" w:eastAsia="en-US"/>
              </w:rPr>
            </w:pPr>
            <w:r w:rsidRPr="000A556F">
              <w:rPr>
                <w:rFonts w:ascii="Arial Narrow" w:hAnsi="Arial Narrow" w:cs="Arial"/>
                <w:b/>
                <w:sz w:val="22"/>
                <w:szCs w:val="22"/>
                <w:lang w:val="es-ES" w:eastAsia="en-US"/>
              </w:rPr>
              <w:t xml:space="preserve">FIRMA ASISTENTES </w:t>
            </w:r>
          </w:p>
        </w:tc>
      </w:tr>
      <w:tr w:rsidR="000C269F" w:rsidRPr="000A556F" w:rsidTr="000C269F">
        <w:trPr>
          <w:trHeight w:val="340"/>
        </w:trPr>
        <w:tc>
          <w:tcPr>
            <w:tcW w:w="3085" w:type="dxa"/>
            <w:vAlign w:val="center"/>
          </w:tcPr>
          <w:p w:rsidR="000C269F" w:rsidRPr="000A556F" w:rsidRDefault="000C269F" w:rsidP="000C269F">
            <w:pPr>
              <w:rPr>
                <w:rFonts w:ascii="Arial Narrow" w:hAnsi="Arial Narrow" w:cs="Arial"/>
                <w:b/>
                <w:sz w:val="22"/>
                <w:szCs w:val="22"/>
                <w:lang w:val="es-ES" w:eastAsia="en-US"/>
              </w:rPr>
            </w:pPr>
            <w:r w:rsidRPr="000A556F">
              <w:rPr>
                <w:rFonts w:ascii="Arial Narrow" w:hAnsi="Arial Narrow" w:cs="Arial"/>
                <w:b/>
                <w:sz w:val="22"/>
                <w:szCs w:val="22"/>
                <w:lang w:val="es-ES" w:eastAsia="en-US"/>
              </w:rPr>
              <w:t>Nombre</w:t>
            </w:r>
          </w:p>
        </w:tc>
        <w:tc>
          <w:tcPr>
            <w:tcW w:w="2693" w:type="dxa"/>
            <w:vAlign w:val="center"/>
          </w:tcPr>
          <w:p w:rsidR="000C269F" w:rsidRPr="000A556F" w:rsidRDefault="000C269F" w:rsidP="000C269F">
            <w:pPr>
              <w:rPr>
                <w:rFonts w:ascii="Arial Narrow" w:hAnsi="Arial Narrow" w:cs="Arial"/>
                <w:b/>
                <w:sz w:val="22"/>
                <w:szCs w:val="22"/>
                <w:lang w:val="es-ES" w:eastAsia="en-US"/>
              </w:rPr>
            </w:pPr>
            <w:r w:rsidRPr="000A556F">
              <w:rPr>
                <w:rFonts w:ascii="Arial Narrow" w:hAnsi="Arial Narrow" w:cs="Arial"/>
                <w:b/>
                <w:sz w:val="22"/>
                <w:szCs w:val="22"/>
                <w:lang w:val="es-ES" w:eastAsia="en-US"/>
              </w:rPr>
              <w:t>Cargo / Dependencia</w:t>
            </w:r>
          </w:p>
        </w:tc>
        <w:tc>
          <w:tcPr>
            <w:tcW w:w="1418" w:type="dxa"/>
            <w:vAlign w:val="center"/>
          </w:tcPr>
          <w:p w:rsidR="000C269F" w:rsidRPr="000A556F" w:rsidRDefault="000C269F" w:rsidP="000C269F">
            <w:pPr>
              <w:rPr>
                <w:rFonts w:ascii="Arial Narrow" w:hAnsi="Arial Narrow" w:cs="Arial"/>
                <w:b/>
                <w:sz w:val="22"/>
                <w:szCs w:val="22"/>
                <w:lang w:val="es-ES" w:eastAsia="en-US"/>
              </w:rPr>
            </w:pPr>
            <w:r w:rsidRPr="000A556F">
              <w:rPr>
                <w:rFonts w:ascii="Arial Narrow" w:hAnsi="Arial Narrow" w:cs="Arial"/>
                <w:b/>
                <w:sz w:val="22"/>
                <w:szCs w:val="22"/>
                <w:lang w:val="es-ES" w:eastAsia="en-US"/>
              </w:rPr>
              <w:t>Entidad</w:t>
            </w:r>
          </w:p>
        </w:tc>
        <w:tc>
          <w:tcPr>
            <w:tcW w:w="2556" w:type="dxa"/>
            <w:vAlign w:val="center"/>
          </w:tcPr>
          <w:p w:rsidR="000C269F" w:rsidRPr="000A556F" w:rsidRDefault="000C269F" w:rsidP="000C269F">
            <w:pPr>
              <w:rPr>
                <w:rFonts w:ascii="Arial Narrow" w:hAnsi="Arial Narrow" w:cs="Arial"/>
                <w:b/>
                <w:sz w:val="22"/>
                <w:szCs w:val="22"/>
                <w:lang w:val="es-ES" w:eastAsia="en-US"/>
              </w:rPr>
            </w:pPr>
            <w:r w:rsidRPr="000A556F">
              <w:rPr>
                <w:rFonts w:ascii="Arial Narrow" w:hAnsi="Arial Narrow" w:cs="Arial"/>
                <w:b/>
                <w:sz w:val="22"/>
                <w:szCs w:val="22"/>
                <w:lang w:val="es-ES" w:eastAsia="en-US"/>
              </w:rPr>
              <w:t>Firma</w:t>
            </w:r>
          </w:p>
        </w:tc>
      </w:tr>
      <w:tr w:rsidR="000C269F" w:rsidRPr="000A556F" w:rsidTr="000C269F">
        <w:trPr>
          <w:trHeight w:val="340"/>
        </w:trPr>
        <w:tc>
          <w:tcPr>
            <w:tcW w:w="3085" w:type="dxa"/>
          </w:tcPr>
          <w:p w:rsidR="000C269F" w:rsidRPr="000A556F" w:rsidRDefault="000C269F" w:rsidP="000C269F">
            <w:pPr>
              <w:pStyle w:val="Encabezado"/>
              <w:tabs>
                <w:tab w:val="clear" w:pos="4252"/>
                <w:tab w:val="clear" w:pos="8504"/>
              </w:tabs>
              <w:rPr>
                <w:rFonts w:ascii="Arial Narrow" w:hAnsi="Arial Narrow" w:cs="Arial"/>
                <w:sz w:val="22"/>
                <w:szCs w:val="22"/>
              </w:rPr>
            </w:pPr>
          </w:p>
        </w:tc>
        <w:tc>
          <w:tcPr>
            <w:tcW w:w="2693" w:type="dxa"/>
          </w:tcPr>
          <w:p w:rsidR="000C269F" w:rsidRPr="000A556F" w:rsidRDefault="000C269F" w:rsidP="000C269F">
            <w:pPr>
              <w:rPr>
                <w:rFonts w:ascii="Arial Narrow" w:hAnsi="Arial Narrow" w:cs="Arial"/>
                <w:sz w:val="22"/>
                <w:szCs w:val="22"/>
              </w:rPr>
            </w:pPr>
          </w:p>
        </w:tc>
        <w:tc>
          <w:tcPr>
            <w:tcW w:w="1418" w:type="dxa"/>
            <w:vAlign w:val="center"/>
          </w:tcPr>
          <w:p w:rsidR="000C269F" w:rsidRPr="000A556F" w:rsidRDefault="000C269F" w:rsidP="000C269F">
            <w:pPr>
              <w:rPr>
                <w:rFonts w:ascii="Arial Narrow" w:hAnsi="Arial Narrow" w:cs="Arial"/>
                <w:sz w:val="22"/>
                <w:szCs w:val="22"/>
                <w:lang w:val="es-ES" w:eastAsia="en-US"/>
              </w:rPr>
            </w:pPr>
          </w:p>
        </w:tc>
        <w:tc>
          <w:tcPr>
            <w:tcW w:w="2556" w:type="dxa"/>
            <w:vAlign w:val="center"/>
          </w:tcPr>
          <w:p w:rsidR="000C269F" w:rsidRPr="000A556F" w:rsidRDefault="000C269F" w:rsidP="000C269F">
            <w:pPr>
              <w:rPr>
                <w:rFonts w:ascii="Arial Narrow" w:hAnsi="Arial Narrow" w:cs="Arial"/>
                <w:sz w:val="22"/>
                <w:szCs w:val="22"/>
                <w:lang w:val="es-ES" w:eastAsia="en-US"/>
              </w:rPr>
            </w:pPr>
          </w:p>
        </w:tc>
      </w:tr>
      <w:tr w:rsidR="000C269F" w:rsidRPr="000A556F" w:rsidTr="000C269F">
        <w:trPr>
          <w:trHeight w:val="340"/>
        </w:trPr>
        <w:tc>
          <w:tcPr>
            <w:tcW w:w="3085" w:type="dxa"/>
          </w:tcPr>
          <w:p w:rsidR="000C269F" w:rsidRPr="000A556F" w:rsidRDefault="000C269F" w:rsidP="000C269F">
            <w:pPr>
              <w:pStyle w:val="Encabezado"/>
              <w:tabs>
                <w:tab w:val="clear" w:pos="4252"/>
                <w:tab w:val="clear" w:pos="8504"/>
              </w:tabs>
              <w:rPr>
                <w:rFonts w:ascii="Arial Narrow" w:hAnsi="Arial Narrow" w:cs="Arial"/>
                <w:sz w:val="22"/>
                <w:szCs w:val="22"/>
              </w:rPr>
            </w:pPr>
          </w:p>
        </w:tc>
        <w:tc>
          <w:tcPr>
            <w:tcW w:w="2693" w:type="dxa"/>
          </w:tcPr>
          <w:p w:rsidR="000C269F" w:rsidRPr="000A556F" w:rsidRDefault="000C269F" w:rsidP="000C269F">
            <w:pPr>
              <w:rPr>
                <w:rFonts w:ascii="Arial Narrow" w:hAnsi="Arial Narrow" w:cs="Arial"/>
                <w:sz w:val="22"/>
                <w:szCs w:val="22"/>
              </w:rPr>
            </w:pPr>
          </w:p>
        </w:tc>
        <w:tc>
          <w:tcPr>
            <w:tcW w:w="1418" w:type="dxa"/>
            <w:vAlign w:val="center"/>
          </w:tcPr>
          <w:p w:rsidR="000C269F" w:rsidRPr="000A556F" w:rsidRDefault="000C269F" w:rsidP="000C269F">
            <w:pPr>
              <w:rPr>
                <w:rFonts w:ascii="Arial Narrow" w:hAnsi="Arial Narrow" w:cs="Arial"/>
                <w:sz w:val="22"/>
                <w:szCs w:val="22"/>
                <w:lang w:val="es-ES" w:eastAsia="en-US"/>
              </w:rPr>
            </w:pPr>
          </w:p>
        </w:tc>
        <w:tc>
          <w:tcPr>
            <w:tcW w:w="2556" w:type="dxa"/>
            <w:vAlign w:val="center"/>
          </w:tcPr>
          <w:p w:rsidR="000C269F" w:rsidRPr="000A556F" w:rsidRDefault="000C269F" w:rsidP="000C269F">
            <w:pPr>
              <w:rPr>
                <w:rFonts w:ascii="Arial Narrow" w:hAnsi="Arial Narrow" w:cs="Arial"/>
                <w:sz w:val="22"/>
                <w:szCs w:val="22"/>
                <w:lang w:val="es-ES" w:eastAsia="en-US"/>
              </w:rPr>
            </w:pPr>
          </w:p>
        </w:tc>
      </w:tr>
      <w:tr w:rsidR="000C269F" w:rsidRPr="000A556F" w:rsidTr="000C269F">
        <w:trPr>
          <w:trHeight w:val="340"/>
        </w:trPr>
        <w:tc>
          <w:tcPr>
            <w:tcW w:w="3085" w:type="dxa"/>
          </w:tcPr>
          <w:p w:rsidR="000C269F" w:rsidRPr="000A556F" w:rsidRDefault="000C269F" w:rsidP="000C269F">
            <w:pPr>
              <w:pStyle w:val="Encabezado"/>
              <w:tabs>
                <w:tab w:val="clear" w:pos="4252"/>
                <w:tab w:val="clear" w:pos="8504"/>
              </w:tabs>
              <w:rPr>
                <w:rFonts w:ascii="Arial Narrow" w:hAnsi="Arial Narrow" w:cs="Arial"/>
                <w:sz w:val="22"/>
                <w:szCs w:val="22"/>
              </w:rPr>
            </w:pPr>
          </w:p>
        </w:tc>
        <w:tc>
          <w:tcPr>
            <w:tcW w:w="2693" w:type="dxa"/>
          </w:tcPr>
          <w:p w:rsidR="000C269F" w:rsidRPr="000A556F" w:rsidRDefault="000C269F" w:rsidP="000C269F">
            <w:pPr>
              <w:rPr>
                <w:rFonts w:ascii="Arial Narrow" w:hAnsi="Arial Narrow" w:cs="Arial"/>
                <w:sz w:val="22"/>
                <w:szCs w:val="22"/>
              </w:rPr>
            </w:pPr>
          </w:p>
        </w:tc>
        <w:tc>
          <w:tcPr>
            <w:tcW w:w="1418" w:type="dxa"/>
            <w:vAlign w:val="center"/>
          </w:tcPr>
          <w:p w:rsidR="000C269F" w:rsidRPr="000A556F" w:rsidRDefault="000C269F" w:rsidP="000C269F">
            <w:pPr>
              <w:rPr>
                <w:rFonts w:ascii="Arial Narrow" w:hAnsi="Arial Narrow" w:cs="Arial"/>
                <w:sz w:val="22"/>
                <w:szCs w:val="22"/>
                <w:lang w:val="es-ES" w:eastAsia="en-US"/>
              </w:rPr>
            </w:pPr>
          </w:p>
        </w:tc>
        <w:tc>
          <w:tcPr>
            <w:tcW w:w="2556" w:type="dxa"/>
            <w:vAlign w:val="center"/>
          </w:tcPr>
          <w:p w:rsidR="000C269F" w:rsidRPr="000A556F" w:rsidRDefault="000C269F" w:rsidP="000C269F">
            <w:pPr>
              <w:rPr>
                <w:rFonts w:ascii="Arial Narrow" w:hAnsi="Arial Narrow" w:cs="Arial"/>
                <w:sz w:val="22"/>
                <w:szCs w:val="22"/>
                <w:lang w:val="es-ES" w:eastAsia="en-US"/>
              </w:rPr>
            </w:pPr>
          </w:p>
        </w:tc>
      </w:tr>
      <w:tr w:rsidR="000C269F" w:rsidRPr="000A556F" w:rsidTr="000C269F">
        <w:trPr>
          <w:trHeight w:val="340"/>
        </w:trPr>
        <w:tc>
          <w:tcPr>
            <w:tcW w:w="3085" w:type="dxa"/>
          </w:tcPr>
          <w:p w:rsidR="000C269F" w:rsidRPr="000A556F" w:rsidRDefault="000C269F" w:rsidP="000C269F">
            <w:pPr>
              <w:pStyle w:val="Encabezado"/>
              <w:tabs>
                <w:tab w:val="clear" w:pos="4252"/>
                <w:tab w:val="clear" w:pos="8504"/>
              </w:tabs>
              <w:rPr>
                <w:rFonts w:ascii="Arial Narrow" w:hAnsi="Arial Narrow" w:cs="Arial"/>
                <w:sz w:val="22"/>
                <w:szCs w:val="22"/>
              </w:rPr>
            </w:pPr>
          </w:p>
        </w:tc>
        <w:tc>
          <w:tcPr>
            <w:tcW w:w="2693" w:type="dxa"/>
          </w:tcPr>
          <w:p w:rsidR="000C269F" w:rsidRPr="000A556F" w:rsidRDefault="000C269F" w:rsidP="000C269F">
            <w:pPr>
              <w:rPr>
                <w:rFonts w:ascii="Arial Narrow" w:hAnsi="Arial Narrow" w:cs="Arial"/>
                <w:sz w:val="22"/>
                <w:szCs w:val="22"/>
              </w:rPr>
            </w:pPr>
          </w:p>
        </w:tc>
        <w:tc>
          <w:tcPr>
            <w:tcW w:w="1418" w:type="dxa"/>
            <w:vAlign w:val="center"/>
          </w:tcPr>
          <w:p w:rsidR="000C269F" w:rsidRPr="000A556F" w:rsidRDefault="000C269F" w:rsidP="000C269F">
            <w:pPr>
              <w:rPr>
                <w:rFonts w:ascii="Arial Narrow" w:hAnsi="Arial Narrow" w:cs="Arial"/>
                <w:sz w:val="22"/>
                <w:szCs w:val="22"/>
                <w:lang w:val="es-ES" w:eastAsia="en-US"/>
              </w:rPr>
            </w:pPr>
          </w:p>
        </w:tc>
        <w:tc>
          <w:tcPr>
            <w:tcW w:w="2556" w:type="dxa"/>
            <w:vAlign w:val="center"/>
          </w:tcPr>
          <w:p w:rsidR="000C269F" w:rsidRPr="000A556F" w:rsidRDefault="000C269F" w:rsidP="000C269F">
            <w:pPr>
              <w:rPr>
                <w:rFonts w:ascii="Arial Narrow" w:hAnsi="Arial Narrow" w:cs="Arial"/>
                <w:sz w:val="22"/>
                <w:szCs w:val="22"/>
                <w:lang w:val="es-ES" w:eastAsia="en-US"/>
              </w:rPr>
            </w:pPr>
          </w:p>
        </w:tc>
      </w:tr>
      <w:tr w:rsidR="000C269F" w:rsidRPr="000A556F" w:rsidTr="000C269F">
        <w:trPr>
          <w:trHeight w:val="340"/>
        </w:trPr>
        <w:tc>
          <w:tcPr>
            <w:tcW w:w="3085" w:type="dxa"/>
          </w:tcPr>
          <w:p w:rsidR="000C269F" w:rsidRPr="000A556F" w:rsidRDefault="000C269F" w:rsidP="000C269F">
            <w:pPr>
              <w:pStyle w:val="Encabezado"/>
              <w:tabs>
                <w:tab w:val="clear" w:pos="4252"/>
                <w:tab w:val="clear" w:pos="8504"/>
              </w:tabs>
              <w:rPr>
                <w:rFonts w:ascii="Arial Narrow" w:hAnsi="Arial Narrow" w:cs="Arial"/>
                <w:sz w:val="22"/>
                <w:szCs w:val="22"/>
              </w:rPr>
            </w:pPr>
          </w:p>
        </w:tc>
        <w:tc>
          <w:tcPr>
            <w:tcW w:w="2693" w:type="dxa"/>
          </w:tcPr>
          <w:p w:rsidR="000C269F" w:rsidRPr="000A556F" w:rsidRDefault="000C269F" w:rsidP="000C269F">
            <w:pPr>
              <w:rPr>
                <w:rFonts w:ascii="Arial Narrow" w:hAnsi="Arial Narrow" w:cs="Arial"/>
                <w:sz w:val="22"/>
                <w:szCs w:val="22"/>
              </w:rPr>
            </w:pPr>
          </w:p>
        </w:tc>
        <w:tc>
          <w:tcPr>
            <w:tcW w:w="1418" w:type="dxa"/>
            <w:vAlign w:val="center"/>
          </w:tcPr>
          <w:p w:rsidR="000C269F" w:rsidRPr="000A556F" w:rsidRDefault="000C269F" w:rsidP="000C269F">
            <w:pPr>
              <w:rPr>
                <w:rFonts w:ascii="Arial Narrow" w:hAnsi="Arial Narrow" w:cs="Arial"/>
                <w:sz w:val="22"/>
                <w:szCs w:val="22"/>
                <w:lang w:val="es-ES" w:eastAsia="en-US"/>
              </w:rPr>
            </w:pPr>
          </w:p>
        </w:tc>
        <w:tc>
          <w:tcPr>
            <w:tcW w:w="2556" w:type="dxa"/>
            <w:vAlign w:val="center"/>
          </w:tcPr>
          <w:p w:rsidR="000C269F" w:rsidRPr="000A556F" w:rsidRDefault="000C269F" w:rsidP="000C269F">
            <w:pPr>
              <w:rPr>
                <w:rFonts w:ascii="Arial Narrow" w:hAnsi="Arial Narrow" w:cs="Arial"/>
                <w:sz w:val="22"/>
                <w:szCs w:val="22"/>
                <w:lang w:val="es-ES" w:eastAsia="en-US"/>
              </w:rPr>
            </w:pPr>
          </w:p>
        </w:tc>
      </w:tr>
      <w:tr w:rsidR="000C269F" w:rsidRPr="000A556F" w:rsidTr="000C269F">
        <w:trPr>
          <w:trHeight w:val="340"/>
        </w:trPr>
        <w:tc>
          <w:tcPr>
            <w:tcW w:w="3085" w:type="dxa"/>
          </w:tcPr>
          <w:p w:rsidR="000C269F" w:rsidRPr="000A556F" w:rsidRDefault="000C269F" w:rsidP="000C269F">
            <w:pPr>
              <w:pStyle w:val="Encabezado"/>
              <w:tabs>
                <w:tab w:val="clear" w:pos="4252"/>
                <w:tab w:val="clear" w:pos="8504"/>
              </w:tabs>
              <w:rPr>
                <w:rFonts w:ascii="Arial Narrow" w:hAnsi="Arial Narrow" w:cs="Arial"/>
                <w:sz w:val="22"/>
                <w:szCs w:val="22"/>
              </w:rPr>
            </w:pPr>
          </w:p>
        </w:tc>
        <w:tc>
          <w:tcPr>
            <w:tcW w:w="2693" w:type="dxa"/>
          </w:tcPr>
          <w:p w:rsidR="000C269F" w:rsidRPr="000A556F" w:rsidRDefault="000C269F" w:rsidP="000C269F">
            <w:pPr>
              <w:rPr>
                <w:rFonts w:ascii="Arial Narrow" w:hAnsi="Arial Narrow" w:cs="Arial"/>
                <w:sz w:val="22"/>
                <w:szCs w:val="22"/>
              </w:rPr>
            </w:pPr>
          </w:p>
        </w:tc>
        <w:tc>
          <w:tcPr>
            <w:tcW w:w="1418" w:type="dxa"/>
            <w:vAlign w:val="center"/>
          </w:tcPr>
          <w:p w:rsidR="000C269F" w:rsidRPr="000A556F" w:rsidRDefault="000C269F" w:rsidP="000C269F">
            <w:pPr>
              <w:rPr>
                <w:rFonts w:ascii="Arial Narrow" w:hAnsi="Arial Narrow" w:cs="Arial"/>
                <w:sz w:val="22"/>
                <w:szCs w:val="22"/>
                <w:lang w:val="es-ES" w:eastAsia="en-US"/>
              </w:rPr>
            </w:pPr>
          </w:p>
        </w:tc>
        <w:tc>
          <w:tcPr>
            <w:tcW w:w="2556" w:type="dxa"/>
            <w:vAlign w:val="center"/>
          </w:tcPr>
          <w:p w:rsidR="000C269F" w:rsidRPr="000A556F" w:rsidRDefault="000C269F" w:rsidP="000C269F">
            <w:pPr>
              <w:rPr>
                <w:rFonts w:ascii="Arial Narrow" w:hAnsi="Arial Narrow" w:cs="Arial"/>
                <w:sz w:val="22"/>
                <w:szCs w:val="22"/>
                <w:lang w:val="es-ES" w:eastAsia="en-US"/>
              </w:rPr>
            </w:pPr>
          </w:p>
        </w:tc>
      </w:tr>
      <w:tr w:rsidR="000C269F" w:rsidRPr="000A556F" w:rsidTr="000C269F">
        <w:trPr>
          <w:trHeight w:val="340"/>
        </w:trPr>
        <w:tc>
          <w:tcPr>
            <w:tcW w:w="3085" w:type="dxa"/>
          </w:tcPr>
          <w:p w:rsidR="000C269F" w:rsidRPr="000A556F" w:rsidRDefault="000C269F" w:rsidP="000C269F">
            <w:pPr>
              <w:pStyle w:val="Encabezado"/>
              <w:tabs>
                <w:tab w:val="clear" w:pos="4252"/>
                <w:tab w:val="clear" w:pos="8504"/>
              </w:tabs>
              <w:rPr>
                <w:rFonts w:ascii="Arial Narrow" w:hAnsi="Arial Narrow" w:cs="Arial"/>
                <w:sz w:val="22"/>
                <w:szCs w:val="22"/>
              </w:rPr>
            </w:pPr>
          </w:p>
        </w:tc>
        <w:tc>
          <w:tcPr>
            <w:tcW w:w="2693" w:type="dxa"/>
          </w:tcPr>
          <w:p w:rsidR="000C269F" w:rsidRPr="000A556F" w:rsidRDefault="000C269F" w:rsidP="000C269F">
            <w:pPr>
              <w:rPr>
                <w:rFonts w:ascii="Arial Narrow" w:hAnsi="Arial Narrow" w:cs="Arial"/>
                <w:sz w:val="22"/>
                <w:szCs w:val="22"/>
              </w:rPr>
            </w:pPr>
          </w:p>
        </w:tc>
        <w:tc>
          <w:tcPr>
            <w:tcW w:w="1418" w:type="dxa"/>
            <w:vAlign w:val="center"/>
          </w:tcPr>
          <w:p w:rsidR="000C269F" w:rsidRPr="000A556F" w:rsidRDefault="000C269F" w:rsidP="000C269F">
            <w:pPr>
              <w:rPr>
                <w:rFonts w:ascii="Arial Narrow" w:hAnsi="Arial Narrow" w:cs="Arial"/>
                <w:sz w:val="22"/>
                <w:szCs w:val="22"/>
                <w:lang w:val="es-ES" w:eastAsia="en-US"/>
              </w:rPr>
            </w:pPr>
          </w:p>
        </w:tc>
        <w:tc>
          <w:tcPr>
            <w:tcW w:w="2556" w:type="dxa"/>
            <w:vAlign w:val="center"/>
          </w:tcPr>
          <w:p w:rsidR="000C269F" w:rsidRPr="000A556F" w:rsidRDefault="000C269F" w:rsidP="000C269F">
            <w:pPr>
              <w:rPr>
                <w:rFonts w:ascii="Arial Narrow" w:hAnsi="Arial Narrow" w:cs="Arial"/>
                <w:sz w:val="22"/>
                <w:szCs w:val="22"/>
                <w:lang w:val="es-ES" w:eastAsia="en-US"/>
              </w:rPr>
            </w:pPr>
          </w:p>
        </w:tc>
      </w:tr>
      <w:tr w:rsidR="000C269F" w:rsidRPr="000A556F" w:rsidTr="000C269F">
        <w:trPr>
          <w:trHeight w:val="340"/>
        </w:trPr>
        <w:tc>
          <w:tcPr>
            <w:tcW w:w="3085" w:type="dxa"/>
          </w:tcPr>
          <w:p w:rsidR="000C269F" w:rsidRPr="000A556F" w:rsidRDefault="000C269F" w:rsidP="000C269F">
            <w:pPr>
              <w:pStyle w:val="Encabezado"/>
              <w:tabs>
                <w:tab w:val="clear" w:pos="4252"/>
                <w:tab w:val="clear" w:pos="8504"/>
              </w:tabs>
              <w:rPr>
                <w:rFonts w:ascii="Arial Narrow" w:hAnsi="Arial Narrow" w:cs="Arial"/>
                <w:sz w:val="22"/>
                <w:szCs w:val="22"/>
              </w:rPr>
            </w:pPr>
          </w:p>
        </w:tc>
        <w:tc>
          <w:tcPr>
            <w:tcW w:w="2693" w:type="dxa"/>
          </w:tcPr>
          <w:p w:rsidR="000C269F" w:rsidRPr="000A556F" w:rsidRDefault="000C269F" w:rsidP="000C269F">
            <w:pPr>
              <w:rPr>
                <w:rFonts w:ascii="Arial Narrow" w:hAnsi="Arial Narrow" w:cs="Arial"/>
                <w:sz w:val="22"/>
                <w:szCs w:val="22"/>
              </w:rPr>
            </w:pPr>
          </w:p>
        </w:tc>
        <w:tc>
          <w:tcPr>
            <w:tcW w:w="1418" w:type="dxa"/>
            <w:vAlign w:val="center"/>
          </w:tcPr>
          <w:p w:rsidR="000C269F" w:rsidRPr="000A556F" w:rsidRDefault="000C269F" w:rsidP="000C269F">
            <w:pPr>
              <w:rPr>
                <w:rFonts w:ascii="Arial Narrow" w:hAnsi="Arial Narrow" w:cs="Arial"/>
                <w:sz w:val="22"/>
                <w:szCs w:val="22"/>
                <w:lang w:val="es-ES" w:eastAsia="en-US"/>
              </w:rPr>
            </w:pPr>
          </w:p>
        </w:tc>
        <w:tc>
          <w:tcPr>
            <w:tcW w:w="2556" w:type="dxa"/>
            <w:vAlign w:val="center"/>
          </w:tcPr>
          <w:p w:rsidR="000C269F" w:rsidRPr="000A556F" w:rsidRDefault="000C269F" w:rsidP="000C269F">
            <w:pPr>
              <w:rPr>
                <w:rFonts w:ascii="Arial Narrow" w:hAnsi="Arial Narrow" w:cs="Arial"/>
                <w:sz w:val="22"/>
                <w:szCs w:val="22"/>
                <w:lang w:val="es-ES" w:eastAsia="en-US"/>
              </w:rPr>
            </w:pPr>
          </w:p>
        </w:tc>
      </w:tr>
      <w:tr w:rsidR="000C269F" w:rsidRPr="000A556F" w:rsidTr="000C269F">
        <w:trPr>
          <w:trHeight w:val="340"/>
        </w:trPr>
        <w:tc>
          <w:tcPr>
            <w:tcW w:w="3085" w:type="dxa"/>
          </w:tcPr>
          <w:p w:rsidR="000C269F" w:rsidRPr="000A556F" w:rsidRDefault="000C269F" w:rsidP="000C269F">
            <w:pPr>
              <w:pStyle w:val="Encabezado"/>
              <w:tabs>
                <w:tab w:val="clear" w:pos="4252"/>
                <w:tab w:val="clear" w:pos="8504"/>
              </w:tabs>
              <w:rPr>
                <w:rFonts w:ascii="Arial Narrow" w:hAnsi="Arial Narrow" w:cs="Arial"/>
                <w:sz w:val="22"/>
                <w:szCs w:val="22"/>
              </w:rPr>
            </w:pPr>
          </w:p>
        </w:tc>
        <w:tc>
          <w:tcPr>
            <w:tcW w:w="2693" w:type="dxa"/>
          </w:tcPr>
          <w:p w:rsidR="000C269F" w:rsidRPr="000A556F" w:rsidRDefault="000C269F" w:rsidP="000C269F">
            <w:pPr>
              <w:rPr>
                <w:rFonts w:ascii="Arial Narrow" w:hAnsi="Arial Narrow" w:cs="Arial"/>
                <w:sz w:val="22"/>
                <w:szCs w:val="22"/>
              </w:rPr>
            </w:pPr>
          </w:p>
        </w:tc>
        <w:tc>
          <w:tcPr>
            <w:tcW w:w="1418" w:type="dxa"/>
            <w:vAlign w:val="center"/>
          </w:tcPr>
          <w:p w:rsidR="000C269F" w:rsidRPr="000A556F" w:rsidRDefault="000C269F" w:rsidP="000C269F">
            <w:pPr>
              <w:rPr>
                <w:rFonts w:ascii="Arial Narrow" w:hAnsi="Arial Narrow" w:cs="Arial"/>
                <w:sz w:val="22"/>
                <w:szCs w:val="22"/>
                <w:lang w:val="es-ES" w:eastAsia="en-US"/>
              </w:rPr>
            </w:pPr>
          </w:p>
        </w:tc>
        <w:tc>
          <w:tcPr>
            <w:tcW w:w="2556" w:type="dxa"/>
            <w:vAlign w:val="center"/>
          </w:tcPr>
          <w:p w:rsidR="000C269F" w:rsidRPr="000A556F" w:rsidRDefault="000C269F" w:rsidP="000C269F">
            <w:pPr>
              <w:rPr>
                <w:rFonts w:ascii="Arial Narrow" w:hAnsi="Arial Narrow" w:cs="Arial"/>
                <w:sz w:val="22"/>
                <w:szCs w:val="22"/>
                <w:lang w:val="es-ES" w:eastAsia="en-US"/>
              </w:rPr>
            </w:pPr>
          </w:p>
        </w:tc>
      </w:tr>
      <w:tr w:rsidR="000C269F" w:rsidRPr="000A556F" w:rsidTr="000C269F">
        <w:trPr>
          <w:trHeight w:val="340"/>
        </w:trPr>
        <w:tc>
          <w:tcPr>
            <w:tcW w:w="3085" w:type="dxa"/>
          </w:tcPr>
          <w:p w:rsidR="000C269F" w:rsidRPr="000A556F" w:rsidRDefault="000C269F" w:rsidP="000C269F">
            <w:pPr>
              <w:pStyle w:val="Encabezado"/>
              <w:tabs>
                <w:tab w:val="clear" w:pos="4252"/>
                <w:tab w:val="clear" w:pos="8504"/>
              </w:tabs>
              <w:rPr>
                <w:rFonts w:ascii="Arial Narrow" w:hAnsi="Arial Narrow" w:cs="Arial"/>
                <w:sz w:val="22"/>
                <w:szCs w:val="22"/>
              </w:rPr>
            </w:pPr>
          </w:p>
        </w:tc>
        <w:tc>
          <w:tcPr>
            <w:tcW w:w="2693" w:type="dxa"/>
          </w:tcPr>
          <w:p w:rsidR="000C269F" w:rsidRPr="000A556F" w:rsidRDefault="000C269F" w:rsidP="000C269F">
            <w:pPr>
              <w:rPr>
                <w:rFonts w:ascii="Arial Narrow" w:hAnsi="Arial Narrow" w:cs="Arial"/>
                <w:sz w:val="22"/>
                <w:szCs w:val="22"/>
              </w:rPr>
            </w:pPr>
          </w:p>
        </w:tc>
        <w:tc>
          <w:tcPr>
            <w:tcW w:w="1418" w:type="dxa"/>
            <w:vAlign w:val="center"/>
          </w:tcPr>
          <w:p w:rsidR="000C269F" w:rsidRPr="000A556F" w:rsidRDefault="000C269F" w:rsidP="000C269F">
            <w:pPr>
              <w:rPr>
                <w:rFonts w:ascii="Arial Narrow" w:hAnsi="Arial Narrow" w:cs="Arial"/>
                <w:sz w:val="22"/>
                <w:szCs w:val="22"/>
                <w:lang w:val="es-ES" w:eastAsia="en-US"/>
              </w:rPr>
            </w:pPr>
          </w:p>
        </w:tc>
        <w:tc>
          <w:tcPr>
            <w:tcW w:w="2556" w:type="dxa"/>
            <w:vAlign w:val="center"/>
          </w:tcPr>
          <w:p w:rsidR="000C269F" w:rsidRPr="000A556F" w:rsidRDefault="000C269F" w:rsidP="000C269F">
            <w:pPr>
              <w:rPr>
                <w:rFonts w:ascii="Arial Narrow" w:hAnsi="Arial Narrow" w:cs="Arial"/>
                <w:sz w:val="22"/>
                <w:szCs w:val="22"/>
                <w:lang w:val="es-ES" w:eastAsia="en-US"/>
              </w:rPr>
            </w:pPr>
          </w:p>
        </w:tc>
      </w:tr>
      <w:tr w:rsidR="000C269F" w:rsidRPr="000A556F" w:rsidTr="000C269F">
        <w:trPr>
          <w:trHeight w:val="340"/>
        </w:trPr>
        <w:tc>
          <w:tcPr>
            <w:tcW w:w="3085" w:type="dxa"/>
          </w:tcPr>
          <w:p w:rsidR="000C269F" w:rsidRPr="000A556F" w:rsidRDefault="000C269F" w:rsidP="000C269F">
            <w:pPr>
              <w:pStyle w:val="Encabezado"/>
              <w:tabs>
                <w:tab w:val="clear" w:pos="4252"/>
                <w:tab w:val="clear" w:pos="8504"/>
              </w:tabs>
              <w:rPr>
                <w:rFonts w:ascii="Arial Narrow" w:hAnsi="Arial Narrow" w:cs="Arial"/>
                <w:sz w:val="22"/>
                <w:szCs w:val="22"/>
              </w:rPr>
            </w:pPr>
          </w:p>
        </w:tc>
        <w:tc>
          <w:tcPr>
            <w:tcW w:w="2693" w:type="dxa"/>
          </w:tcPr>
          <w:p w:rsidR="000C269F" w:rsidRPr="000A556F" w:rsidRDefault="000C269F" w:rsidP="000C269F">
            <w:pPr>
              <w:rPr>
                <w:rFonts w:ascii="Arial Narrow" w:hAnsi="Arial Narrow" w:cs="Arial"/>
                <w:sz w:val="22"/>
                <w:szCs w:val="22"/>
              </w:rPr>
            </w:pPr>
          </w:p>
        </w:tc>
        <w:tc>
          <w:tcPr>
            <w:tcW w:w="1418" w:type="dxa"/>
            <w:vAlign w:val="center"/>
          </w:tcPr>
          <w:p w:rsidR="000C269F" w:rsidRPr="000A556F" w:rsidRDefault="000C269F" w:rsidP="000C269F">
            <w:pPr>
              <w:rPr>
                <w:rFonts w:ascii="Arial Narrow" w:hAnsi="Arial Narrow" w:cs="Arial"/>
                <w:sz w:val="22"/>
                <w:szCs w:val="22"/>
                <w:lang w:val="es-ES" w:eastAsia="en-US"/>
              </w:rPr>
            </w:pPr>
          </w:p>
        </w:tc>
        <w:tc>
          <w:tcPr>
            <w:tcW w:w="2556" w:type="dxa"/>
            <w:vAlign w:val="center"/>
          </w:tcPr>
          <w:p w:rsidR="000C269F" w:rsidRPr="000A556F" w:rsidRDefault="000C269F" w:rsidP="000C269F">
            <w:pPr>
              <w:rPr>
                <w:rFonts w:ascii="Arial Narrow" w:hAnsi="Arial Narrow" w:cs="Arial"/>
                <w:sz w:val="22"/>
                <w:szCs w:val="22"/>
                <w:lang w:val="es-ES" w:eastAsia="en-US"/>
              </w:rPr>
            </w:pPr>
          </w:p>
        </w:tc>
      </w:tr>
      <w:tr w:rsidR="000C269F" w:rsidRPr="000A556F" w:rsidTr="000C269F">
        <w:trPr>
          <w:trHeight w:val="340"/>
        </w:trPr>
        <w:tc>
          <w:tcPr>
            <w:tcW w:w="3085" w:type="dxa"/>
          </w:tcPr>
          <w:p w:rsidR="000C269F" w:rsidRPr="000A556F" w:rsidRDefault="000C269F" w:rsidP="000C269F">
            <w:pPr>
              <w:pStyle w:val="Encabezado"/>
              <w:tabs>
                <w:tab w:val="clear" w:pos="4252"/>
                <w:tab w:val="clear" w:pos="8504"/>
              </w:tabs>
              <w:rPr>
                <w:rFonts w:ascii="Arial Narrow" w:hAnsi="Arial Narrow" w:cs="Arial"/>
                <w:sz w:val="22"/>
                <w:szCs w:val="22"/>
              </w:rPr>
            </w:pPr>
          </w:p>
        </w:tc>
        <w:tc>
          <w:tcPr>
            <w:tcW w:w="2693" w:type="dxa"/>
          </w:tcPr>
          <w:p w:rsidR="000C269F" w:rsidRPr="000A556F" w:rsidRDefault="000C269F" w:rsidP="000C269F">
            <w:pPr>
              <w:rPr>
                <w:rFonts w:ascii="Arial Narrow" w:hAnsi="Arial Narrow" w:cs="Arial"/>
                <w:sz w:val="22"/>
                <w:szCs w:val="22"/>
              </w:rPr>
            </w:pPr>
          </w:p>
        </w:tc>
        <w:tc>
          <w:tcPr>
            <w:tcW w:w="1418" w:type="dxa"/>
            <w:vAlign w:val="center"/>
          </w:tcPr>
          <w:p w:rsidR="000C269F" w:rsidRPr="000A556F" w:rsidRDefault="000C269F" w:rsidP="000C269F">
            <w:pPr>
              <w:rPr>
                <w:rFonts w:ascii="Arial Narrow" w:hAnsi="Arial Narrow" w:cs="Arial"/>
                <w:sz w:val="22"/>
                <w:szCs w:val="22"/>
                <w:lang w:val="es-ES" w:eastAsia="en-US"/>
              </w:rPr>
            </w:pPr>
          </w:p>
        </w:tc>
        <w:tc>
          <w:tcPr>
            <w:tcW w:w="2556" w:type="dxa"/>
            <w:vAlign w:val="center"/>
          </w:tcPr>
          <w:p w:rsidR="000C269F" w:rsidRPr="000A556F" w:rsidRDefault="000C269F" w:rsidP="000C269F">
            <w:pPr>
              <w:rPr>
                <w:rFonts w:ascii="Arial Narrow" w:hAnsi="Arial Narrow" w:cs="Arial"/>
                <w:sz w:val="22"/>
                <w:szCs w:val="22"/>
                <w:lang w:val="es-ES" w:eastAsia="en-US"/>
              </w:rPr>
            </w:pPr>
          </w:p>
        </w:tc>
      </w:tr>
      <w:tr w:rsidR="000C269F" w:rsidRPr="000A556F" w:rsidTr="000C269F">
        <w:trPr>
          <w:trHeight w:val="340"/>
        </w:trPr>
        <w:tc>
          <w:tcPr>
            <w:tcW w:w="3085" w:type="dxa"/>
          </w:tcPr>
          <w:p w:rsidR="000C269F" w:rsidRPr="000A556F" w:rsidRDefault="000C269F" w:rsidP="000C269F">
            <w:pPr>
              <w:pStyle w:val="Encabezado"/>
              <w:tabs>
                <w:tab w:val="clear" w:pos="4252"/>
                <w:tab w:val="clear" w:pos="8504"/>
              </w:tabs>
              <w:rPr>
                <w:rFonts w:ascii="Arial Narrow" w:hAnsi="Arial Narrow" w:cs="Arial"/>
                <w:sz w:val="22"/>
                <w:szCs w:val="22"/>
              </w:rPr>
            </w:pPr>
          </w:p>
        </w:tc>
        <w:tc>
          <w:tcPr>
            <w:tcW w:w="2693" w:type="dxa"/>
          </w:tcPr>
          <w:p w:rsidR="000C269F" w:rsidRPr="000A556F" w:rsidRDefault="000C269F" w:rsidP="000C269F">
            <w:pPr>
              <w:rPr>
                <w:rFonts w:ascii="Arial Narrow" w:hAnsi="Arial Narrow" w:cs="Arial"/>
                <w:sz w:val="22"/>
                <w:szCs w:val="22"/>
              </w:rPr>
            </w:pPr>
          </w:p>
        </w:tc>
        <w:tc>
          <w:tcPr>
            <w:tcW w:w="1418" w:type="dxa"/>
            <w:vAlign w:val="center"/>
          </w:tcPr>
          <w:p w:rsidR="000C269F" w:rsidRPr="000A556F" w:rsidRDefault="000C269F" w:rsidP="000C269F">
            <w:pPr>
              <w:rPr>
                <w:rFonts w:ascii="Arial Narrow" w:hAnsi="Arial Narrow" w:cs="Arial"/>
                <w:sz w:val="22"/>
                <w:szCs w:val="22"/>
                <w:lang w:val="es-ES" w:eastAsia="en-US"/>
              </w:rPr>
            </w:pPr>
          </w:p>
        </w:tc>
        <w:tc>
          <w:tcPr>
            <w:tcW w:w="2556" w:type="dxa"/>
            <w:vAlign w:val="center"/>
          </w:tcPr>
          <w:p w:rsidR="000C269F" w:rsidRPr="000A556F" w:rsidRDefault="000C269F" w:rsidP="000C269F">
            <w:pPr>
              <w:rPr>
                <w:rFonts w:ascii="Arial Narrow" w:hAnsi="Arial Narrow" w:cs="Arial"/>
                <w:sz w:val="22"/>
                <w:szCs w:val="22"/>
                <w:lang w:val="es-ES" w:eastAsia="en-US"/>
              </w:rPr>
            </w:pPr>
          </w:p>
        </w:tc>
      </w:tr>
      <w:tr w:rsidR="000C269F" w:rsidRPr="000A556F" w:rsidTr="000C269F">
        <w:trPr>
          <w:trHeight w:val="340"/>
        </w:trPr>
        <w:tc>
          <w:tcPr>
            <w:tcW w:w="3085" w:type="dxa"/>
          </w:tcPr>
          <w:p w:rsidR="000C269F" w:rsidRPr="000A556F" w:rsidRDefault="000C269F" w:rsidP="000C269F">
            <w:pPr>
              <w:pStyle w:val="Encabezado"/>
              <w:tabs>
                <w:tab w:val="clear" w:pos="4252"/>
                <w:tab w:val="clear" w:pos="8504"/>
              </w:tabs>
              <w:rPr>
                <w:rFonts w:ascii="Arial Narrow" w:hAnsi="Arial Narrow" w:cs="Arial"/>
                <w:sz w:val="22"/>
                <w:szCs w:val="22"/>
              </w:rPr>
            </w:pPr>
          </w:p>
        </w:tc>
        <w:tc>
          <w:tcPr>
            <w:tcW w:w="2693" w:type="dxa"/>
          </w:tcPr>
          <w:p w:rsidR="000C269F" w:rsidRPr="000A556F" w:rsidRDefault="000C269F" w:rsidP="000C269F">
            <w:pPr>
              <w:rPr>
                <w:rFonts w:ascii="Arial Narrow" w:hAnsi="Arial Narrow" w:cs="Arial"/>
                <w:sz w:val="22"/>
                <w:szCs w:val="22"/>
              </w:rPr>
            </w:pPr>
          </w:p>
        </w:tc>
        <w:tc>
          <w:tcPr>
            <w:tcW w:w="1418" w:type="dxa"/>
            <w:vAlign w:val="center"/>
          </w:tcPr>
          <w:p w:rsidR="000C269F" w:rsidRPr="000A556F" w:rsidRDefault="000C269F" w:rsidP="000C269F">
            <w:pPr>
              <w:rPr>
                <w:rFonts w:ascii="Arial Narrow" w:hAnsi="Arial Narrow" w:cs="Arial"/>
                <w:sz w:val="22"/>
                <w:szCs w:val="22"/>
                <w:lang w:val="es-ES" w:eastAsia="en-US"/>
              </w:rPr>
            </w:pPr>
          </w:p>
        </w:tc>
        <w:tc>
          <w:tcPr>
            <w:tcW w:w="2556" w:type="dxa"/>
            <w:vAlign w:val="center"/>
          </w:tcPr>
          <w:p w:rsidR="000C269F" w:rsidRPr="000A556F" w:rsidRDefault="000C269F" w:rsidP="000C269F">
            <w:pPr>
              <w:rPr>
                <w:rFonts w:ascii="Arial Narrow" w:hAnsi="Arial Narrow" w:cs="Arial"/>
                <w:sz w:val="22"/>
                <w:szCs w:val="22"/>
                <w:lang w:val="es-ES" w:eastAsia="en-US"/>
              </w:rPr>
            </w:pPr>
          </w:p>
        </w:tc>
      </w:tr>
      <w:tr w:rsidR="000C269F" w:rsidRPr="000A556F" w:rsidTr="000C269F">
        <w:trPr>
          <w:trHeight w:val="340"/>
        </w:trPr>
        <w:tc>
          <w:tcPr>
            <w:tcW w:w="3085" w:type="dxa"/>
          </w:tcPr>
          <w:p w:rsidR="000C269F" w:rsidRPr="000A556F" w:rsidRDefault="000C269F" w:rsidP="000C269F">
            <w:pPr>
              <w:pStyle w:val="Encabezado"/>
              <w:tabs>
                <w:tab w:val="clear" w:pos="4252"/>
                <w:tab w:val="clear" w:pos="8504"/>
              </w:tabs>
              <w:rPr>
                <w:rFonts w:ascii="Arial Narrow" w:hAnsi="Arial Narrow" w:cs="Arial"/>
                <w:sz w:val="22"/>
                <w:szCs w:val="22"/>
              </w:rPr>
            </w:pPr>
          </w:p>
        </w:tc>
        <w:tc>
          <w:tcPr>
            <w:tcW w:w="2693" w:type="dxa"/>
          </w:tcPr>
          <w:p w:rsidR="000C269F" w:rsidRPr="000A556F" w:rsidRDefault="000C269F" w:rsidP="000C269F">
            <w:pPr>
              <w:rPr>
                <w:rFonts w:ascii="Arial Narrow" w:hAnsi="Arial Narrow" w:cs="Arial"/>
                <w:sz w:val="22"/>
                <w:szCs w:val="22"/>
              </w:rPr>
            </w:pPr>
          </w:p>
        </w:tc>
        <w:tc>
          <w:tcPr>
            <w:tcW w:w="1418" w:type="dxa"/>
            <w:vAlign w:val="center"/>
          </w:tcPr>
          <w:p w:rsidR="000C269F" w:rsidRPr="000A556F" w:rsidRDefault="000C269F" w:rsidP="000C269F">
            <w:pPr>
              <w:rPr>
                <w:rFonts w:ascii="Arial Narrow" w:hAnsi="Arial Narrow" w:cs="Arial"/>
                <w:sz w:val="22"/>
                <w:szCs w:val="22"/>
                <w:lang w:val="es-ES" w:eastAsia="en-US"/>
              </w:rPr>
            </w:pPr>
          </w:p>
        </w:tc>
        <w:tc>
          <w:tcPr>
            <w:tcW w:w="2556" w:type="dxa"/>
            <w:vAlign w:val="center"/>
          </w:tcPr>
          <w:p w:rsidR="000C269F" w:rsidRPr="000A556F" w:rsidRDefault="000C269F" w:rsidP="000C269F">
            <w:pPr>
              <w:rPr>
                <w:rFonts w:ascii="Arial Narrow" w:hAnsi="Arial Narrow" w:cs="Arial"/>
                <w:sz w:val="22"/>
                <w:szCs w:val="22"/>
                <w:lang w:val="es-ES" w:eastAsia="en-US"/>
              </w:rPr>
            </w:pPr>
          </w:p>
        </w:tc>
      </w:tr>
      <w:tr w:rsidR="000C269F" w:rsidRPr="000A556F" w:rsidTr="000C269F">
        <w:trPr>
          <w:trHeight w:val="340"/>
        </w:trPr>
        <w:tc>
          <w:tcPr>
            <w:tcW w:w="3085" w:type="dxa"/>
            <w:vAlign w:val="center"/>
          </w:tcPr>
          <w:p w:rsidR="000C269F" w:rsidRPr="000A556F" w:rsidRDefault="000C269F" w:rsidP="000C269F">
            <w:pPr>
              <w:pStyle w:val="Encabezado"/>
              <w:tabs>
                <w:tab w:val="clear" w:pos="4252"/>
                <w:tab w:val="clear" w:pos="8504"/>
              </w:tabs>
              <w:rPr>
                <w:rFonts w:ascii="Arial Narrow" w:hAnsi="Arial Narrow" w:cs="Arial"/>
                <w:sz w:val="22"/>
                <w:szCs w:val="22"/>
              </w:rPr>
            </w:pPr>
          </w:p>
        </w:tc>
        <w:tc>
          <w:tcPr>
            <w:tcW w:w="2693" w:type="dxa"/>
            <w:vAlign w:val="center"/>
          </w:tcPr>
          <w:p w:rsidR="000C269F" w:rsidRPr="000A556F" w:rsidRDefault="000C269F" w:rsidP="000C269F">
            <w:pPr>
              <w:jc w:val="center"/>
              <w:rPr>
                <w:rFonts w:ascii="Arial Narrow" w:hAnsi="Arial Narrow" w:cs="Arial"/>
                <w:sz w:val="22"/>
                <w:szCs w:val="22"/>
              </w:rPr>
            </w:pPr>
          </w:p>
        </w:tc>
        <w:tc>
          <w:tcPr>
            <w:tcW w:w="1418" w:type="dxa"/>
            <w:vAlign w:val="center"/>
          </w:tcPr>
          <w:p w:rsidR="000C269F" w:rsidRPr="000A556F" w:rsidRDefault="000C269F" w:rsidP="000C269F">
            <w:pPr>
              <w:rPr>
                <w:rFonts w:ascii="Arial Narrow" w:hAnsi="Arial Narrow" w:cs="Arial"/>
                <w:sz w:val="22"/>
                <w:szCs w:val="22"/>
                <w:lang w:val="es-ES" w:eastAsia="en-US"/>
              </w:rPr>
            </w:pPr>
          </w:p>
        </w:tc>
        <w:tc>
          <w:tcPr>
            <w:tcW w:w="2556" w:type="dxa"/>
            <w:vAlign w:val="center"/>
          </w:tcPr>
          <w:p w:rsidR="000C269F" w:rsidRPr="000A556F" w:rsidRDefault="000C269F" w:rsidP="000C269F">
            <w:pPr>
              <w:rPr>
                <w:rFonts w:ascii="Arial Narrow" w:hAnsi="Arial Narrow" w:cs="Arial"/>
                <w:sz w:val="22"/>
                <w:szCs w:val="22"/>
                <w:lang w:val="es-ES" w:eastAsia="en-US"/>
              </w:rPr>
            </w:pPr>
          </w:p>
        </w:tc>
      </w:tr>
      <w:tr w:rsidR="000C269F" w:rsidRPr="000A556F" w:rsidTr="000C269F">
        <w:trPr>
          <w:trHeight w:val="340"/>
        </w:trPr>
        <w:tc>
          <w:tcPr>
            <w:tcW w:w="3085" w:type="dxa"/>
            <w:vAlign w:val="center"/>
          </w:tcPr>
          <w:p w:rsidR="000C269F" w:rsidRPr="000A556F" w:rsidRDefault="000C269F" w:rsidP="000C269F">
            <w:pPr>
              <w:pStyle w:val="Encabezado"/>
              <w:tabs>
                <w:tab w:val="clear" w:pos="4252"/>
                <w:tab w:val="clear" w:pos="8504"/>
              </w:tabs>
              <w:rPr>
                <w:rFonts w:ascii="Arial Narrow" w:hAnsi="Arial Narrow" w:cs="Arial"/>
                <w:sz w:val="22"/>
                <w:szCs w:val="22"/>
              </w:rPr>
            </w:pPr>
          </w:p>
        </w:tc>
        <w:tc>
          <w:tcPr>
            <w:tcW w:w="2693" w:type="dxa"/>
          </w:tcPr>
          <w:p w:rsidR="000C269F" w:rsidRPr="000A556F" w:rsidRDefault="000C269F" w:rsidP="000C269F">
            <w:pPr>
              <w:rPr>
                <w:rFonts w:ascii="Arial Narrow" w:hAnsi="Arial Narrow" w:cs="Arial"/>
                <w:sz w:val="22"/>
                <w:szCs w:val="22"/>
              </w:rPr>
            </w:pPr>
          </w:p>
        </w:tc>
        <w:tc>
          <w:tcPr>
            <w:tcW w:w="1418" w:type="dxa"/>
            <w:vAlign w:val="center"/>
          </w:tcPr>
          <w:p w:rsidR="000C269F" w:rsidRPr="000A556F" w:rsidRDefault="000C269F" w:rsidP="000C269F">
            <w:pPr>
              <w:rPr>
                <w:rFonts w:ascii="Arial Narrow" w:hAnsi="Arial Narrow" w:cs="Arial"/>
                <w:sz w:val="22"/>
                <w:szCs w:val="22"/>
                <w:lang w:val="es-ES" w:eastAsia="en-US"/>
              </w:rPr>
            </w:pPr>
          </w:p>
        </w:tc>
        <w:tc>
          <w:tcPr>
            <w:tcW w:w="2556" w:type="dxa"/>
            <w:vAlign w:val="center"/>
          </w:tcPr>
          <w:p w:rsidR="000C269F" w:rsidRPr="000A556F" w:rsidRDefault="000C269F" w:rsidP="000C269F">
            <w:pPr>
              <w:rPr>
                <w:rFonts w:ascii="Arial Narrow" w:hAnsi="Arial Narrow" w:cs="Arial"/>
                <w:sz w:val="22"/>
                <w:szCs w:val="22"/>
                <w:lang w:val="es-ES" w:eastAsia="en-US"/>
              </w:rPr>
            </w:pPr>
          </w:p>
        </w:tc>
      </w:tr>
      <w:tr w:rsidR="000C269F" w:rsidRPr="000A556F" w:rsidTr="000C269F">
        <w:trPr>
          <w:trHeight w:val="340"/>
        </w:trPr>
        <w:tc>
          <w:tcPr>
            <w:tcW w:w="3085" w:type="dxa"/>
            <w:vAlign w:val="center"/>
          </w:tcPr>
          <w:p w:rsidR="000C269F" w:rsidRPr="000A556F" w:rsidRDefault="000C269F" w:rsidP="000C269F">
            <w:pPr>
              <w:pStyle w:val="Encabezado"/>
              <w:tabs>
                <w:tab w:val="clear" w:pos="4252"/>
                <w:tab w:val="clear" w:pos="8504"/>
              </w:tabs>
              <w:rPr>
                <w:rFonts w:ascii="Arial Narrow" w:hAnsi="Arial Narrow" w:cs="Arial"/>
                <w:sz w:val="22"/>
                <w:szCs w:val="22"/>
              </w:rPr>
            </w:pPr>
          </w:p>
        </w:tc>
        <w:tc>
          <w:tcPr>
            <w:tcW w:w="2693" w:type="dxa"/>
          </w:tcPr>
          <w:p w:rsidR="000C269F" w:rsidRPr="000A556F" w:rsidRDefault="000C269F" w:rsidP="000C269F">
            <w:pPr>
              <w:rPr>
                <w:rFonts w:ascii="Arial Narrow" w:hAnsi="Arial Narrow" w:cs="Arial"/>
                <w:sz w:val="22"/>
                <w:szCs w:val="22"/>
              </w:rPr>
            </w:pPr>
          </w:p>
        </w:tc>
        <w:tc>
          <w:tcPr>
            <w:tcW w:w="1418" w:type="dxa"/>
            <w:vAlign w:val="center"/>
          </w:tcPr>
          <w:p w:rsidR="000C269F" w:rsidRPr="000A556F" w:rsidRDefault="000C269F" w:rsidP="000C269F">
            <w:pPr>
              <w:rPr>
                <w:rFonts w:ascii="Arial Narrow" w:hAnsi="Arial Narrow" w:cs="Arial"/>
                <w:sz w:val="22"/>
                <w:szCs w:val="22"/>
                <w:lang w:val="es-ES" w:eastAsia="en-US"/>
              </w:rPr>
            </w:pPr>
          </w:p>
        </w:tc>
        <w:tc>
          <w:tcPr>
            <w:tcW w:w="2556" w:type="dxa"/>
            <w:vAlign w:val="center"/>
          </w:tcPr>
          <w:p w:rsidR="000C269F" w:rsidRPr="000A556F" w:rsidRDefault="000C269F" w:rsidP="000C269F">
            <w:pPr>
              <w:rPr>
                <w:rFonts w:ascii="Arial Narrow" w:hAnsi="Arial Narrow" w:cs="Arial"/>
                <w:sz w:val="22"/>
                <w:szCs w:val="22"/>
                <w:lang w:val="es-ES" w:eastAsia="en-US"/>
              </w:rPr>
            </w:pPr>
          </w:p>
        </w:tc>
      </w:tr>
      <w:tr w:rsidR="000C269F" w:rsidRPr="000A556F" w:rsidTr="000C269F">
        <w:trPr>
          <w:trHeight w:val="340"/>
        </w:trPr>
        <w:tc>
          <w:tcPr>
            <w:tcW w:w="3085" w:type="dxa"/>
            <w:vAlign w:val="center"/>
          </w:tcPr>
          <w:p w:rsidR="000C269F" w:rsidRPr="000A556F" w:rsidRDefault="000C269F" w:rsidP="000C269F">
            <w:pPr>
              <w:pStyle w:val="Encabezado"/>
              <w:tabs>
                <w:tab w:val="clear" w:pos="4252"/>
                <w:tab w:val="clear" w:pos="8504"/>
              </w:tabs>
              <w:rPr>
                <w:rFonts w:ascii="Arial Narrow" w:hAnsi="Arial Narrow" w:cs="Arial"/>
                <w:sz w:val="22"/>
                <w:szCs w:val="22"/>
              </w:rPr>
            </w:pPr>
          </w:p>
        </w:tc>
        <w:tc>
          <w:tcPr>
            <w:tcW w:w="2693" w:type="dxa"/>
            <w:vAlign w:val="center"/>
          </w:tcPr>
          <w:p w:rsidR="000C269F" w:rsidRPr="000A556F" w:rsidRDefault="000C269F" w:rsidP="000C269F">
            <w:pPr>
              <w:jc w:val="center"/>
              <w:rPr>
                <w:rFonts w:ascii="Arial Narrow" w:hAnsi="Arial Narrow" w:cs="Arial"/>
                <w:sz w:val="22"/>
                <w:szCs w:val="22"/>
              </w:rPr>
            </w:pPr>
          </w:p>
        </w:tc>
        <w:tc>
          <w:tcPr>
            <w:tcW w:w="1418" w:type="dxa"/>
            <w:vAlign w:val="center"/>
          </w:tcPr>
          <w:p w:rsidR="000C269F" w:rsidRPr="000A556F" w:rsidRDefault="000C269F" w:rsidP="000C269F">
            <w:pPr>
              <w:rPr>
                <w:rFonts w:ascii="Arial Narrow" w:hAnsi="Arial Narrow" w:cs="Arial"/>
                <w:sz w:val="22"/>
                <w:szCs w:val="22"/>
                <w:lang w:val="es-ES" w:eastAsia="en-US"/>
              </w:rPr>
            </w:pPr>
          </w:p>
        </w:tc>
        <w:tc>
          <w:tcPr>
            <w:tcW w:w="2556" w:type="dxa"/>
            <w:vAlign w:val="center"/>
          </w:tcPr>
          <w:p w:rsidR="000C269F" w:rsidRPr="000A556F" w:rsidRDefault="000C269F" w:rsidP="000C269F">
            <w:pPr>
              <w:rPr>
                <w:rFonts w:ascii="Arial Narrow" w:hAnsi="Arial Narrow" w:cs="Arial"/>
                <w:sz w:val="22"/>
                <w:szCs w:val="22"/>
                <w:lang w:val="es-ES" w:eastAsia="en-US"/>
              </w:rPr>
            </w:pPr>
          </w:p>
        </w:tc>
      </w:tr>
      <w:tr w:rsidR="000C269F" w:rsidRPr="000A556F" w:rsidTr="000C269F">
        <w:trPr>
          <w:trHeight w:val="340"/>
        </w:trPr>
        <w:tc>
          <w:tcPr>
            <w:tcW w:w="3085" w:type="dxa"/>
          </w:tcPr>
          <w:p w:rsidR="000C269F" w:rsidRPr="000A556F" w:rsidRDefault="000C269F" w:rsidP="000C269F">
            <w:pPr>
              <w:pStyle w:val="Encabezado"/>
              <w:tabs>
                <w:tab w:val="clear" w:pos="4252"/>
                <w:tab w:val="clear" w:pos="8504"/>
              </w:tabs>
              <w:rPr>
                <w:rFonts w:ascii="Arial Narrow" w:hAnsi="Arial Narrow" w:cs="Arial"/>
                <w:sz w:val="22"/>
                <w:szCs w:val="22"/>
              </w:rPr>
            </w:pPr>
          </w:p>
        </w:tc>
        <w:tc>
          <w:tcPr>
            <w:tcW w:w="2693" w:type="dxa"/>
          </w:tcPr>
          <w:p w:rsidR="000C269F" w:rsidRPr="000A556F" w:rsidRDefault="000C269F" w:rsidP="000C269F">
            <w:pPr>
              <w:rPr>
                <w:rFonts w:ascii="Arial Narrow" w:hAnsi="Arial Narrow" w:cs="Arial"/>
                <w:sz w:val="22"/>
                <w:szCs w:val="22"/>
              </w:rPr>
            </w:pPr>
          </w:p>
        </w:tc>
        <w:tc>
          <w:tcPr>
            <w:tcW w:w="1418" w:type="dxa"/>
            <w:vAlign w:val="center"/>
          </w:tcPr>
          <w:p w:rsidR="000C269F" w:rsidRPr="000A556F" w:rsidRDefault="000C269F" w:rsidP="000C269F">
            <w:pPr>
              <w:rPr>
                <w:rFonts w:ascii="Arial Narrow" w:hAnsi="Arial Narrow" w:cs="Arial"/>
                <w:sz w:val="22"/>
                <w:szCs w:val="22"/>
                <w:lang w:val="es-ES" w:eastAsia="en-US"/>
              </w:rPr>
            </w:pPr>
          </w:p>
        </w:tc>
        <w:tc>
          <w:tcPr>
            <w:tcW w:w="2556" w:type="dxa"/>
            <w:vAlign w:val="center"/>
          </w:tcPr>
          <w:p w:rsidR="000C269F" w:rsidRPr="000A556F" w:rsidRDefault="000C269F" w:rsidP="000C269F">
            <w:pPr>
              <w:rPr>
                <w:rFonts w:ascii="Arial Narrow" w:hAnsi="Arial Narrow" w:cs="Arial"/>
                <w:sz w:val="22"/>
                <w:szCs w:val="22"/>
                <w:lang w:val="es-ES" w:eastAsia="en-US"/>
              </w:rPr>
            </w:pPr>
          </w:p>
        </w:tc>
      </w:tr>
      <w:tr w:rsidR="000C269F" w:rsidRPr="000A556F" w:rsidTr="000C269F">
        <w:trPr>
          <w:trHeight w:val="340"/>
        </w:trPr>
        <w:tc>
          <w:tcPr>
            <w:tcW w:w="3085" w:type="dxa"/>
            <w:vAlign w:val="center"/>
          </w:tcPr>
          <w:p w:rsidR="000C269F" w:rsidRPr="000A556F" w:rsidRDefault="000C269F" w:rsidP="000C269F">
            <w:pPr>
              <w:pStyle w:val="Encabezado"/>
              <w:tabs>
                <w:tab w:val="clear" w:pos="4252"/>
                <w:tab w:val="clear" w:pos="8504"/>
              </w:tabs>
              <w:rPr>
                <w:rFonts w:ascii="Arial Narrow" w:hAnsi="Arial Narrow" w:cs="Arial"/>
                <w:sz w:val="22"/>
                <w:szCs w:val="22"/>
              </w:rPr>
            </w:pPr>
          </w:p>
        </w:tc>
        <w:tc>
          <w:tcPr>
            <w:tcW w:w="2693" w:type="dxa"/>
            <w:vAlign w:val="center"/>
          </w:tcPr>
          <w:p w:rsidR="000C269F" w:rsidRPr="000A556F" w:rsidRDefault="000C269F" w:rsidP="000C269F">
            <w:pPr>
              <w:jc w:val="center"/>
              <w:rPr>
                <w:rFonts w:ascii="Arial Narrow" w:hAnsi="Arial Narrow" w:cs="Arial"/>
                <w:sz w:val="22"/>
                <w:szCs w:val="22"/>
              </w:rPr>
            </w:pPr>
          </w:p>
        </w:tc>
        <w:tc>
          <w:tcPr>
            <w:tcW w:w="1418" w:type="dxa"/>
          </w:tcPr>
          <w:p w:rsidR="000C269F" w:rsidRPr="000A556F" w:rsidRDefault="000C269F" w:rsidP="000C269F">
            <w:pPr>
              <w:rPr>
                <w:rFonts w:ascii="Arial Narrow" w:hAnsi="Arial Narrow"/>
                <w:sz w:val="22"/>
                <w:szCs w:val="22"/>
              </w:rPr>
            </w:pPr>
          </w:p>
        </w:tc>
        <w:tc>
          <w:tcPr>
            <w:tcW w:w="2556" w:type="dxa"/>
          </w:tcPr>
          <w:p w:rsidR="000C269F" w:rsidRPr="000A556F" w:rsidRDefault="000C269F" w:rsidP="000C269F">
            <w:pPr>
              <w:rPr>
                <w:rFonts w:ascii="Arial Narrow" w:hAnsi="Arial Narrow"/>
                <w:sz w:val="22"/>
                <w:szCs w:val="22"/>
              </w:rPr>
            </w:pPr>
          </w:p>
        </w:tc>
      </w:tr>
      <w:tr w:rsidR="000C269F" w:rsidRPr="000A556F" w:rsidTr="000C269F">
        <w:trPr>
          <w:trHeight w:val="340"/>
        </w:trPr>
        <w:tc>
          <w:tcPr>
            <w:tcW w:w="3085" w:type="dxa"/>
            <w:vAlign w:val="center"/>
          </w:tcPr>
          <w:p w:rsidR="000C269F" w:rsidRPr="000A556F" w:rsidRDefault="000C269F" w:rsidP="000C269F">
            <w:pPr>
              <w:pStyle w:val="Encabezado"/>
              <w:tabs>
                <w:tab w:val="clear" w:pos="4252"/>
                <w:tab w:val="clear" w:pos="8504"/>
              </w:tabs>
              <w:rPr>
                <w:rFonts w:ascii="Arial Narrow" w:hAnsi="Arial Narrow" w:cs="Arial"/>
                <w:sz w:val="22"/>
                <w:szCs w:val="22"/>
              </w:rPr>
            </w:pPr>
          </w:p>
        </w:tc>
        <w:tc>
          <w:tcPr>
            <w:tcW w:w="2693" w:type="dxa"/>
            <w:vAlign w:val="center"/>
          </w:tcPr>
          <w:p w:rsidR="000C269F" w:rsidRPr="000A556F" w:rsidRDefault="000C269F" w:rsidP="000C269F">
            <w:pPr>
              <w:jc w:val="center"/>
              <w:rPr>
                <w:rFonts w:ascii="Arial Narrow" w:hAnsi="Arial Narrow" w:cs="Arial"/>
                <w:sz w:val="22"/>
                <w:szCs w:val="22"/>
              </w:rPr>
            </w:pPr>
          </w:p>
        </w:tc>
        <w:tc>
          <w:tcPr>
            <w:tcW w:w="1418" w:type="dxa"/>
          </w:tcPr>
          <w:p w:rsidR="000C269F" w:rsidRPr="000A556F" w:rsidRDefault="000C269F" w:rsidP="000C269F">
            <w:pPr>
              <w:rPr>
                <w:rFonts w:ascii="Arial Narrow" w:hAnsi="Arial Narrow"/>
                <w:sz w:val="22"/>
                <w:szCs w:val="22"/>
              </w:rPr>
            </w:pPr>
          </w:p>
        </w:tc>
        <w:tc>
          <w:tcPr>
            <w:tcW w:w="2556" w:type="dxa"/>
          </w:tcPr>
          <w:p w:rsidR="000C269F" w:rsidRPr="000A556F" w:rsidRDefault="000C269F" w:rsidP="000C269F">
            <w:pPr>
              <w:rPr>
                <w:rFonts w:ascii="Arial Narrow" w:hAnsi="Arial Narrow"/>
                <w:sz w:val="22"/>
                <w:szCs w:val="22"/>
              </w:rPr>
            </w:pPr>
          </w:p>
        </w:tc>
      </w:tr>
      <w:tr w:rsidR="000C269F" w:rsidRPr="000A556F" w:rsidTr="000C269F">
        <w:trPr>
          <w:trHeight w:val="340"/>
        </w:trPr>
        <w:tc>
          <w:tcPr>
            <w:tcW w:w="3085" w:type="dxa"/>
            <w:vAlign w:val="center"/>
          </w:tcPr>
          <w:p w:rsidR="000C269F" w:rsidRPr="000A556F" w:rsidRDefault="000C269F" w:rsidP="000C269F">
            <w:pPr>
              <w:pStyle w:val="Encabezado"/>
              <w:tabs>
                <w:tab w:val="clear" w:pos="4252"/>
                <w:tab w:val="clear" w:pos="8504"/>
              </w:tabs>
              <w:rPr>
                <w:rFonts w:ascii="Arial Narrow" w:hAnsi="Arial Narrow" w:cs="Arial"/>
                <w:sz w:val="22"/>
                <w:szCs w:val="22"/>
              </w:rPr>
            </w:pPr>
          </w:p>
        </w:tc>
        <w:tc>
          <w:tcPr>
            <w:tcW w:w="2693" w:type="dxa"/>
            <w:vAlign w:val="center"/>
          </w:tcPr>
          <w:p w:rsidR="000C269F" w:rsidRPr="000A556F" w:rsidRDefault="000C269F" w:rsidP="000C269F">
            <w:pPr>
              <w:jc w:val="center"/>
              <w:rPr>
                <w:rFonts w:ascii="Arial Narrow" w:hAnsi="Arial Narrow" w:cs="Arial"/>
                <w:sz w:val="22"/>
                <w:szCs w:val="22"/>
              </w:rPr>
            </w:pPr>
          </w:p>
        </w:tc>
        <w:tc>
          <w:tcPr>
            <w:tcW w:w="1418" w:type="dxa"/>
          </w:tcPr>
          <w:p w:rsidR="000C269F" w:rsidRPr="000A556F" w:rsidRDefault="000C269F" w:rsidP="000C269F">
            <w:pPr>
              <w:rPr>
                <w:rFonts w:ascii="Arial Narrow" w:hAnsi="Arial Narrow"/>
                <w:sz w:val="22"/>
                <w:szCs w:val="22"/>
              </w:rPr>
            </w:pPr>
          </w:p>
        </w:tc>
        <w:tc>
          <w:tcPr>
            <w:tcW w:w="2556" w:type="dxa"/>
          </w:tcPr>
          <w:p w:rsidR="000C269F" w:rsidRPr="000A556F" w:rsidRDefault="000C269F" w:rsidP="000C269F">
            <w:pPr>
              <w:rPr>
                <w:rFonts w:ascii="Arial Narrow" w:hAnsi="Arial Narrow"/>
                <w:sz w:val="22"/>
                <w:szCs w:val="22"/>
              </w:rPr>
            </w:pPr>
          </w:p>
        </w:tc>
      </w:tr>
      <w:tr w:rsidR="000C269F" w:rsidRPr="000A556F" w:rsidTr="000C269F">
        <w:trPr>
          <w:trHeight w:val="340"/>
        </w:trPr>
        <w:tc>
          <w:tcPr>
            <w:tcW w:w="3085" w:type="dxa"/>
            <w:vAlign w:val="center"/>
          </w:tcPr>
          <w:p w:rsidR="000C269F" w:rsidRPr="000A556F" w:rsidRDefault="000C269F" w:rsidP="000C269F">
            <w:pPr>
              <w:pStyle w:val="Encabezado"/>
              <w:tabs>
                <w:tab w:val="clear" w:pos="4252"/>
                <w:tab w:val="clear" w:pos="8504"/>
              </w:tabs>
              <w:rPr>
                <w:rFonts w:ascii="Arial Narrow" w:hAnsi="Arial Narrow" w:cs="Arial"/>
                <w:sz w:val="22"/>
                <w:szCs w:val="22"/>
              </w:rPr>
            </w:pPr>
          </w:p>
        </w:tc>
        <w:tc>
          <w:tcPr>
            <w:tcW w:w="2693" w:type="dxa"/>
            <w:vAlign w:val="center"/>
          </w:tcPr>
          <w:p w:rsidR="000C269F" w:rsidRPr="000A556F" w:rsidRDefault="000C269F" w:rsidP="000C269F">
            <w:pPr>
              <w:jc w:val="center"/>
              <w:rPr>
                <w:rFonts w:ascii="Arial Narrow" w:hAnsi="Arial Narrow" w:cs="Arial"/>
                <w:sz w:val="22"/>
                <w:szCs w:val="22"/>
              </w:rPr>
            </w:pPr>
          </w:p>
        </w:tc>
        <w:tc>
          <w:tcPr>
            <w:tcW w:w="1418" w:type="dxa"/>
          </w:tcPr>
          <w:p w:rsidR="000C269F" w:rsidRPr="000A556F" w:rsidRDefault="000C269F" w:rsidP="000C269F">
            <w:pPr>
              <w:rPr>
                <w:rFonts w:ascii="Arial Narrow" w:hAnsi="Arial Narrow"/>
                <w:sz w:val="22"/>
                <w:szCs w:val="22"/>
              </w:rPr>
            </w:pPr>
          </w:p>
        </w:tc>
        <w:tc>
          <w:tcPr>
            <w:tcW w:w="2556" w:type="dxa"/>
          </w:tcPr>
          <w:p w:rsidR="000C269F" w:rsidRPr="000A556F" w:rsidRDefault="000C269F" w:rsidP="000C269F">
            <w:pPr>
              <w:rPr>
                <w:rFonts w:ascii="Arial Narrow" w:hAnsi="Arial Narrow"/>
                <w:sz w:val="22"/>
                <w:szCs w:val="22"/>
              </w:rPr>
            </w:pPr>
          </w:p>
        </w:tc>
      </w:tr>
      <w:tr w:rsidR="000C269F" w:rsidRPr="000A556F" w:rsidTr="000C269F">
        <w:trPr>
          <w:trHeight w:val="340"/>
        </w:trPr>
        <w:tc>
          <w:tcPr>
            <w:tcW w:w="3085" w:type="dxa"/>
            <w:vAlign w:val="center"/>
          </w:tcPr>
          <w:p w:rsidR="000C269F" w:rsidRPr="000A556F" w:rsidRDefault="000C269F" w:rsidP="000C269F">
            <w:pPr>
              <w:pStyle w:val="Encabezado"/>
              <w:tabs>
                <w:tab w:val="clear" w:pos="4252"/>
                <w:tab w:val="clear" w:pos="8504"/>
              </w:tabs>
              <w:rPr>
                <w:rFonts w:ascii="Arial Narrow" w:hAnsi="Arial Narrow" w:cs="Arial"/>
                <w:sz w:val="22"/>
                <w:szCs w:val="22"/>
              </w:rPr>
            </w:pPr>
          </w:p>
        </w:tc>
        <w:tc>
          <w:tcPr>
            <w:tcW w:w="2693" w:type="dxa"/>
            <w:vAlign w:val="center"/>
          </w:tcPr>
          <w:p w:rsidR="000C269F" w:rsidRPr="000A556F" w:rsidRDefault="000C269F" w:rsidP="000C269F">
            <w:pPr>
              <w:jc w:val="center"/>
              <w:rPr>
                <w:rFonts w:ascii="Arial Narrow" w:hAnsi="Arial Narrow" w:cs="Arial"/>
                <w:sz w:val="22"/>
                <w:szCs w:val="22"/>
              </w:rPr>
            </w:pPr>
          </w:p>
        </w:tc>
        <w:tc>
          <w:tcPr>
            <w:tcW w:w="1418" w:type="dxa"/>
          </w:tcPr>
          <w:p w:rsidR="000C269F" w:rsidRPr="000A556F" w:rsidRDefault="000C269F" w:rsidP="000C269F">
            <w:pPr>
              <w:rPr>
                <w:rFonts w:ascii="Arial Narrow" w:hAnsi="Arial Narrow"/>
                <w:sz w:val="22"/>
                <w:szCs w:val="22"/>
              </w:rPr>
            </w:pPr>
          </w:p>
        </w:tc>
        <w:tc>
          <w:tcPr>
            <w:tcW w:w="2556" w:type="dxa"/>
          </w:tcPr>
          <w:p w:rsidR="000C269F" w:rsidRPr="000A556F" w:rsidRDefault="000C269F" w:rsidP="000C269F">
            <w:pPr>
              <w:rPr>
                <w:rFonts w:ascii="Arial Narrow" w:hAnsi="Arial Narrow"/>
                <w:sz w:val="22"/>
                <w:szCs w:val="22"/>
              </w:rPr>
            </w:pPr>
          </w:p>
        </w:tc>
      </w:tr>
      <w:tr w:rsidR="000C269F" w:rsidRPr="000A556F" w:rsidTr="000C269F">
        <w:trPr>
          <w:trHeight w:val="340"/>
        </w:trPr>
        <w:tc>
          <w:tcPr>
            <w:tcW w:w="3085" w:type="dxa"/>
            <w:vAlign w:val="center"/>
          </w:tcPr>
          <w:p w:rsidR="000C269F" w:rsidRPr="000A556F" w:rsidRDefault="000C269F" w:rsidP="000C269F">
            <w:pPr>
              <w:pStyle w:val="Encabezado"/>
              <w:tabs>
                <w:tab w:val="clear" w:pos="4252"/>
                <w:tab w:val="clear" w:pos="8504"/>
              </w:tabs>
              <w:rPr>
                <w:rFonts w:ascii="Arial Narrow" w:hAnsi="Arial Narrow" w:cs="Arial"/>
                <w:sz w:val="22"/>
                <w:szCs w:val="22"/>
              </w:rPr>
            </w:pPr>
          </w:p>
        </w:tc>
        <w:tc>
          <w:tcPr>
            <w:tcW w:w="2693" w:type="dxa"/>
            <w:vAlign w:val="center"/>
          </w:tcPr>
          <w:p w:rsidR="000C269F" w:rsidRPr="000A556F" w:rsidRDefault="000C269F" w:rsidP="000C269F">
            <w:pPr>
              <w:jc w:val="center"/>
              <w:rPr>
                <w:rFonts w:ascii="Arial Narrow" w:hAnsi="Arial Narrow" w:cs="Arial"/>
                <w:sz w:val="22"/>
                <w:szCs w:val="22"/>
              </w:rPr>
            </w:pPr>
          </w:p>
        </w:tc>
        <w:tc>
          <w:tcPr>
            <w:tcW w:w="1418" w:type="dxa"/>
          </w:tcPr>
          <w:p w:rsidR="000C269F" w:rsidRPr="000A556F" w:rsidRDefault="000C269F" w:rsidP="000C269F">
            <w:pPr>
              <w:rPr>
                <w:rFonts w:ascii="Arial Narrow" w:hAnsi="Arial Narrow"/>
                <w:sz w:val="22"/>
                <w:szCs w:val="22"/>
              </w:rPr>
            </w:pPr>
          </w:p>
        </w:tc>
        <w:tc>
          <w:tcPr>
            <w:tcW w:w="2556" w:type="dxa"/>
          </w:tcPr>
          <w:p w:rsidR="000C269F" w:rsidRPr="000A556F" w:rsidRDefault="000C269F" w:rsidP="000C269F">
            <w:pPr>
              <w:rPr>
                <w:rFonts w:ascii="Arial Narrow" w:hAnsi="Arial Narrow"/>
                <w:sz w:val="22"/>
                <w:szCs w:val="22"/>
              </w:rPr>
            </w:pPr>
          </w:p>
        </w:tc>
      </w:tr>
      <w:tr w:rsidR="000C269F" w:rsidRPr="000A556F" w:rsidTr="000C269F">
        <w:trPr>
          <w:trHeight w:val="340"/>
        </w:trPr>
        <w:tc>
          <w:tcPr>
            <w:tcW w:w="3085" w:type="dxa"/>
            <w:vAlign w:val="center"/>
          </w:tcPr>
          <w:p w:rsidR="000C269F" w:rsidRPr="000A556F" w:rsidRDefault="000C269F" w:rsidP="000C269F">
            <w:pPr>
              <w:pStyle w:val="Encabezado"/>
              <w:tabs>
                <w:tab w:val="clear" w:pos="4252"/>
                <w:tab w:val="clear" w:pos="8504"/>
              </w:tabs>
              <w:rPr>
                <w:rFonts w:ascii="Arial Narrow" w:hAnsi="Arial Narrow" w:cs="Arial"/>
                <w:sz w:val="22"/>
                <w:szCs w:val="22"/>
              </w:rPr>
            </w:pPr>
          </w:p>
        </w:tc>
        <w:tc>
          <w:tcPr>
            <w:tcW w:w="2693" w:type="dxa"/>
            <w:vAlign w:val="center"/>
          </w:tcPr>
          <w:p w:rsidR="000C269F" w:rsidRPr="000A556F" w:rsidRDefault="000C269F" w:rsidP="000C269F">
            <w:pPr>
              <w:jc w:val="center"/>
              <w:rPr>
                <w:rFonts w:ascii="Arial Narrow" w:hAnsi="Arial Narrow" w:cs="Arial"/>
                <w:sz w:val="22"/>
                <w:szCs w:val="22"/>
              </w:rPr>
            </w:pPr>
          </w:p>
        </w:tc>
        <w:tc>
          <w:tcPr>
            <w:tcW w:w="1418" w:type="dxa"/>
            <w:vAlign w:val="center"/>
          </w:tcPr>
          <w:p w:rsidR="000C269F" w:rsidRPr="000A556F" w:rsidRDefault="000C269F" w:rsidP="000C269F">
            <w:pPr>
              <w:rPr>
                <w:rFonts w:ascii="Arial Narrow" w:hAnsi="Arial Narrow" w:cs="Arial"/>
                <w:sz w:val="22"/>
                <w:szCs w:val="22"/>
                <w:lang w:val="es-ES" w:eastAsia="en-US"/>
              </w:rPr>
            </w:pPr>
          </w:p>
        </w:tc>
        <w:tc>
          <w:tcPr>
            <w:tcW w:w="2556" w:type="dxa"/>
            <w:vAlign w:val="center"/>
          </w:tcPr>
          <w:p w:rsidR="000C269F" w:rsidRPr="000A556F" w:rsidRDefault="000C269F" w:rsidP="000C269F">
            <w:pPr>
              <w:rPr>
                <w:rFonts w:ascii="Arial Narrow" w:hAnsi="Arial Narrow" w:cs="Arial"/>
                <w:sz w:val="22"/>
                <w:szCs w:val="22"/>
                <w:lang w:val="es-ES" w:eastAsia="en-US"/>
              </w:rPr>
            </w:pPr>
          </w:p>
        </w:tc>
      </w:tr>
      <w:tr w:rsidR="000C269F" w:rsidRPr="000A556F" w:rsidTr="000C269F">
        <w:trPr>
          <w:trHeight w:val="340"/>
        </w:trPr>
        <w:tc>
          <w:tcPr>
            <w:tcW w:w="3085" w:type="dxa"/>
            <w:vMerge w:val="restart"/>
            <w:vAlign w:val="center"/>
          </w:tcPr>
          <w:p w:rsidR="000C269F" w:rsidRPr="000A556F" w:rsidRDefault="000C269F" w:rsidP="000C269F">
            <w:pPr>
              <w:rPr>
                <w:rFonts w:ascii="Arial Narrow" w:hAnsi="Arial Narrow" w:cs="Arial"/>
                <w:b/>
                <w:sz w:val="22"/>
                <w:szCs w:val="22"/>
                <w:lang w:val="es-ES" w:eastAsia="en-US"/>
              </w:rPr>
            </w:pPr>
            <w:r w:rsidRPr="000A556F">
              <w:rPr>
                <w:rFonts w:ascii="Arial Narrow" w:hAnsi="Arial Narrow" w:cs="Arial"/>
                <w:b/>
                <w:sz w:val="22"/>
                <w:szCs w:val="22"/>
                <w:lang w:val="es-ES" w:eastAsia="en-US"/>
              </w:rPr>
              <w:t>Próxima reunión</w:t>
            </w:r>
          </w:p>
        </w:tc>
        <w:tc>
          <w:tcPr>
            <w:tcW w:w="2693" w:type="dxa"/>
            <w:vAlign w:val="center"/>
          </w:tcPr>
          <w:p w:rsidR="000C269F" w:rsidRPr="000A556F" w:rsidRDefault="000C269F" w:rsidP="000C269F">
            <w:pPr>
              <w:rPr>
                <w:rFonts w:ascii="Arial Narrow" w:hAnsi="Arial Narrow" w:cs="Arial"/>
                <w:b/>
                <w:sz w:val="22"/>
                <w:szCs w:val="22"/>
                <w:lang w:val="es-ES" w:eastAsia="en-US"/>
              </w:rPr>
            </w:pPr>
            <w:r w:rsidRPr="000A556F">
              <w:rPr>
                <w:rFonts w:ascii="Arial Narrow" w:hAnsi="Arial Narrow" w:cs="Arial"/>
                <w:b/>
                <w:sz w:val="22"/>
                <w:szCs w:val="22"/>
                <w:lang w:val="es-ES" w:eastAsia="en-US"/>
              </w:rPr>
              <w:t>Fecha</w:t>
            </w:r>
          </w:p>
        </w:tc>
        <w:tc>
          <w:tcPr>
            <w:tcW w:w="1418" w:type="dxa"/>
            <w:vAlign w:val="center"/>
          </w:tcPr>
          <w:p w:rsidR="000C269F" w:rsidRPr="000A556F" w:rsidRDefault="000C269F" w:rsidP="000C269F">
            <w:pPr>
              <w:rPr>
                <w:rFonts w:ascii="Arial Narrow" w:hAnsi="Arial Narrow" w:cs="Arial"/>
                <w:b/>
                <w:sz w:val="22"/>
                <w:szCs w:val="22"/>
                <w:lang w:val="es-ES" w:eastAsia="en-US"/>
              </w:rPr>
            </w:pPr>
            <w:r w:rsidRPr="000A556F">
              <w:rPr>
                <w:rFonts w:ascii="Arial Narrow" w:hAnsi="Arial Narrow" w:cs="Arial"/>
                <w:b/>
                <w:sz w:val="22"/>
                <w:szCs w:val="22"/>
                <w:lang w:val="es-ES" w:eastAsia="en-US"/>
              </w:rPr>
              <w:t>Hora</w:t>
            </w:r>
          </w:p>
        </w:tc>
        <w:tc>
          <w:tcPr>
            <w:tcW w:w="2556" w:type="dxa"/>
            <w:vAlign w:val="center"/>
          </w:tcPr>
          <w:p w:rsidR="000C269F" w:rsidRPr="000A556F" w:rsidRDefault="000C269F" w:rsidP="000C269F">
            <w:pPr>
              <w:rPr>
                <w:rFonts w:ascii="Arial Narrow" w:hAnsi="Arial Narrow" w:cs="Arial"/>
                <w:b/>
                <w:sz w:val="22"/>
                <w:szCs w:val="22"/>
                <w:lang w:val="es-ES" w:eastAsia="en-US"/>
              </w:rPr>
            </w:pPr>
            <w:r w:rsidRPr="000A556F">
              <w:rPr>
                <w:rFonts w:ascii="Arial Narrow" w:hAnsi="Arial Narrow" w:cs="Arial"/>
                <w:b/>
                <w:sz w:val="22"/>
                <w:szCs w:val="22"/>
                <w:lang w:val="es-ES" w:eastAsia="en-US"/>
              </w:rPr>
              <w:t>Lugar</w:t>
            </w:r>
          </w:p>
        </w:tc>
      </w:tr>
      <w:tr w:rsidR="000C269F" w:rsidRPr="000A556F" w:rsidTr="000C269F">
        <w:trPr>
          <w:trHeight w:val="340"/>
        </w:trPr>
        <w:tc>
          <w:tcPr>
            <w:tcW w:w="3085" w:type="dxa"/>
            <w:vMerge/>
            <w:vAlign w:val="center"/>
          </w:tcPr>
          <w:p w:rsidR="000C269F" w:rsidRPr="000A556F" w:rsidRDefault="000C269F" w:rsidP="000C269F">
            <w:pPr>
              <w:rPr>
                <w:rFonts w:ascii="Arial Narrow" w:hAnsi="Arial Narrow" w:cs="Arial"/>
                <w:sz w:val="22"/>
                <w:szCs w:val="22"/>
                <w:lang w:val="es-ES" w:eastAsia="en-US"/>
              </w:rPr>
            </w:pPr>
          </w:p>
        </w:tc>
        <w:tc>
          <w:tcPr>
            <w:tcW w:w="2693" w:type="dxa"/>
            <w:vAlign w:val="center"/>
          </w:tcPr>
          <w:p w:rsidR="000C269F" w:rsidRPr="000A556F" w:rsidRDefault="000C269F" w:rsidP="000C269F">
            <w:pPr>
              <w:rPr>
                <w:rFonts w:ascii="Arial Narrow" w:hAnsi="Arial Narrow" w:cs="Arial"/>
                <w:sz w:val="22"/>
                <w:szCs w:val="22"/>
                <w:lang w:val="es-ES" w:eastAsia="en-US"/>
              </w:rPr>
            </w:pPr>
          </w:p>
        </w:tc>
        <w:tc>
          <w:tcPr>
            <w:tcW w:w="1418" w:type="dxa"/>
            <w:vAlign w:val="center"/>
          </w:tcPr>
          <w:p w:rsidR="000C269F" w:rsidRPr="000A556F" w:rsidRDefault="000C269F" w:rsidP="000C269F">
            <w:pPr>
              <w:rPr>
                <w:rFonts w:ascii="Arial Narrow" w:hAnsi="Arial Narrow" w:cs="Arial"/>
                <w:sz w:val="22"/>
                <w:szCs w:val="22"/>
                <w:lang w:val="es-ES" w:eastAsia="en-US"/>
              </w:rPr>
            </w:pPr>
          </w:p>
        </w:tc>
        <w:tc>
          <w:tcPr>
            <w:tcW w:w="2556" w:type="dxa"/>
            <w:vAlign w:val="center"/>
          </w:tcPr>
          <w:p w:rsidR="000C269F" w:rsidRPr="000A556F" w:rsidRDefault="000C269F" w:rsidP="000C269F">
            <w:pPr>
              <w:rPr>
                <w:rFonts w:ascii="Arial Narrow" w:hAnsi="Arial Narrow" w:cs="Arial"/>
                <w:sz w:val="22"/>
                <w:szCs w:val="22"/>
                <w:lang w:val="es-ES" w:eastAsia="en-US"/>
              </w:rPr>
            </w:pPr>
          </w:p>
        </w:tc>
      </w:tr>
    </w:tbl>
    <w:p w:rsidR="000C269F" w:rsidRPr="000A556F" w:rsidRDefault="000C269F" w:rsidP="000E64C4">
      <w:pPr>
        <w:rPr>
          <w:rFonts w:ascii="Arial Narrow" w:hAnsi="Arial Narrow" w:cs="Arial"/>
          <w:sz w:val="22"/>
          <w:szCs w:val="22"/>
          <w:lang w:eastAsia="en-US"/>
        </w:rPr>
      </w:pPr>
    </w:p>
    <w:sectPr w:rsidR="000C269F" w:rsidRPr="000A556F" w:rsidSect="004472F8">
      <w:headerReference w:type="default" r:id="rId45"/>
      <w:footerReference w:type="default" r:id="rId46"/>
      <w:pgSz w:w="12240" w:h="15840" w:code="1"/>
      <w:pgMar w:top="1985" w:right="1225" w:bottom="1418" w:left="1321" w:header="709"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06A9" w:rsidRDefault="00F506A9">
      <w:r>
        <w:separator/>
      </w:r>
    </w:p>
  </w:endnote>
  <w:endnote w:type="continuationSeparator" w:id="0">
    <w:p w:rsidR="00F506A9" w:rsidRDefault="00F506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8000012" w:usb3="00000000" w:csb0="0002009F" w:csb1="00000000"/>
  </w:font>
  <w:font w:name="ZurichBT-LightCondense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2915" w:rsidRPr="0029508F" w:rsidRDefault="000D2915" w:rsidP="00AB6244">
    <w:pPr>
      <w:jc w:val="right"/>
      <w:rPr>
        <w:rFonts w:ascii="Arial" w:hAnsi="Arial" w:cs="Arial"/>
        <w:sz w:val="22"/>
        <w:szCs w:val="22"/>
      </w:rPr>
    </w:pPr>
    <w:r w:rsidRPr="0029508F">
      <w:rPr>
        <w:rFonts w:ascii="Arial" w:hAnsi="Arial" w:cs="Arial"/>
        <w:sz w:val="22"/>
        <w:szCs w:val="22"/>
      </w:rPr>
      <w:t>F1.PR2</w:t>
    </w:r>
    <w:r>
      <w:rPr>
        <w:rFonts w:ascii="Arial" w:hAnsi="Arial" w:cs="Arial"/>
        <w:sz w:val="22"/>
        <w:szCs w:val="22"/>
      </w:rPr>
      <w:t>0</w:t>
    </w:r>
    <w:r w:rsidRPr="0029508F">
      <w:rPr>
        <w:rFonts w:ascii="Arial" w:hAnsi="Arial" w:cs="Arial"/>
        <w:sz w:val="22"/>
        <w:szCs w:val="22"/>
      </w:rPr>
      <w:t xml:space="preserve">.MPA1.P5 Versión </w:t>
    </w:r>
    <w:r>
      <w:rPr>
        <w:rFonts w:ascii="Arial" w:hAnsi="Arial" w:cs="Arial"/>
        <w:sz w:val="22"/>
        <w:szCs w:val="22"/>
      </w:rPr>
      <w:t>2</w:t>
    </w:r>
    <w:r w:rsidRPr="0029508F">
      <w:rPr>
        <w:rFonts w:ascii="Arial" w:hAnsi="Arial" w:cs="Arial"/>
        <w:sz w:val="22"/>
        <w:szCs w:val="22"/>
      </w:rPr>
      <w:t xml:space="preserve">.0                                                         </w:t>
    </w:r>
  </w:p>
  <w:p w:rsidR="000D2915" w:rsidRDefault="000D2915" w:rsidP="00E17C16">
    <w:pPr>
      <w:autoSpaceDE w:val="0"/>
      <w:autoSpaceDN w:val="0"/>
      <w:adjustRightInd w:val="0"/>
      <w:jc w:val="center"/>
      <w:rPr>
        <w:rFonts w:ascii="ZurichBT-LightCondensed" w:hAnsi="ZurichBT-LightCondensed" w:cs="ZurichBT-LightCondensed"/>
        <w:color w:val="4E4B4A"/>
        <w:sz w:val="18"/>
        <w:szCs w:val="18"/>
        <w:lang w:val="es-ES"/>
      </w:rPr>
    </w:pPr>
  </w:p>
  <w:p w:rsidR="000D2915" w:rsidRDefault="000D2915" w:rsidP="00E17C16">
    <w:pPr>
      <w:autoSpaceDE w:val="0"/>
      <w:autoSpaceDN w:val="0"/>
      <w:adjustRightInd w:val="0"/>
      <w:jc w:val="center"/>
      <w:rPr>
        <w:rFonts w:ascii="ZurichBT-LightCondensed" w:hAnsi="ZurichBT-LightCondensed" w:cs="ZurichBT-LightCondensed"/>
        <w:color w:val="4E4B4A"/>
        <w:sz w:val="18"/>
        <w:szCs w:val="18"/>
        <w:lang w:val="es-ES"/>
      </w:rPr>
    </w:pPr>
  </w:p>
  <w:p w:rsidR="000D2915" w:rsidRDefault="000D2915" w:rsidP="00E17C16">
    <w:pPr>
      <w:autoSpaceDE w:val="0"/>
      <w:autoSpaceDN w:val="0"/>
      <w:adjustRightInd w:val="0"/>
      <w:jc w:val="center"/>
      <w:rPr>
        <w:rFonts w:ascii="ZurichBT-LightCondensed" w:hAnsi="ZurichBT-LightCondensed" w:cs="ZurichBT-LightCondensed"/>
        <w:color w:val="4E4B4A"/>
        <w:sz w:val="18"/>
        <w:szCs w:val="18"/>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06A9" w:rsidRDefault="00F506A9">
      <w:r>
        <w:separator/>
      </w:r>
    </w:p>
  </w:footnote>
  <w:footnote w:type="continuationSeparator" w:id="0">
    <w:p w:rsidR="00F506A9" w:rsidRDefault="00F506A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2915" w:rsidRDefault="000D2915">
    <w:pPr>
      <w:pStyle w:val="Encabezado"/>
    </w:pPr>
    <w:r>
      <w:rPr>
        <w:noProof/>
        <w:lang w:eastAsia="es-CO"/>
      </w:rPr>
      <w:drawing>
        <wp:anchor distT="0" distB="0" distL="114300" distR="114300" simplePos="0" relativeHeight="251659264" behindDoc="0" locked="0" layoutInCell="1" allowOverlap="1">
          <wp:simplePos x="0" y="0"/>
          <wp:positionH relativeFrom="column">
            <wp:posOffset>1330960</wp:posOffset>
          </wp:positionH>
          <wp:positionV relativeFrom="paragraph">
            <wp:posOffset>-163508</wp:posOffset>
          </wp:positionV>
          <wp:extent cx="571500" cy="731520"/>
          <wp:effectExtent l="0" t="0" r="0" b="0"/>
          <wp:wrapNone/>
          <wp:docPr id="1" name="Imagen 1"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CBFNEW"/>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71500" cy="731520"/>
                  </a:xfrm>
                  <a:prstGeom prst="rect">
                    <a:avLst/>
                  </a:prstGeom>
                  <a:noFill/>
                  <a:ln>
                    <a:noFill/>
                  </a:ln>
                </pic:spPr>
              </pic:pic>
            </a:graphicData>
          </a:graphic>
        </wp:anchor>
      </w:drawing>
    </w:r>
    <w:r>
      <w:rPr>
        <w:noProof/>
        <w:lang w:eastAsia="es-CO"/>
      </w:rPr>
      <mc:AlternateContent>
        <mc:Choice Requires="wps">
          <w:drawing>
            <wp:anchor distT="0" distB="0" distL="114300" distR="114300" simplePos="0" relativeHeight="251658240" behindDoc="0" locked="0" layoutInCell="1" allowOverlap="1">
              <wp:simplePos x="0" y="0"/>
              <wp:positionH relativeFrom="column">
                <wp:posOffset>1860550</wp:posOffset>
              </wp:positionH>
              <wp:positionV relativeFrom="paragraph">
                <wp:posOffset>-260350</wp:posOffset>
              </wp:positionV>
              <wp:extent cx="3453765" cy="913765"/>
              <wp:effectExtent l="3175" t="0" r="635" b="381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53765" cy="9137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D2915" w:rsidRDefault="000D2915" w:rsidP="001E09C7">
                          <w:pPr>
                            <w:jc w:val="center"/>
                            <w:rPr>
                              <w:rFonts w:ascii="Arial" w:hAnsi="Arial" w:cs="Arial"/>
                              <w:b/>
                              <w:lang w:val="es-ES"/>
                            </w:rPr>
                          </w:pPr>
                        </w:p>
                        <w:p w:rsidR="000D2915" w:rsidRDefault="000D2915" w:rsidP="001E09C7">
                          <w:pPr>
                            <w:jc w:val="center"/>
                            <w:rPr>
                              <w:rFonts w:ascii="Arial" w:hAnsi="Arial" w:cs="Arial"/>
                              <w:b/>
                              <w:lang w:val="es-ES"/>
                            </w:rPr>
                          </w:pPr>
                          <w:r>
                            <w:rPr>
                              <w:rFonts w:ascii="Arial" w:hAnsi="Arial" w:cs="Arial"/>
                              <w:b/>
                              <w:lang w:val="es-ES"/>
                            </w:rPr>
                            <w:t>Gestión Administrativa</w:t>
                          </w:r>
                        </w:p>
                        <w:p w:rsidR="000D2915" w:rsidRDefault="000D2915" w:rsidP="001E09C7">
                          <w:pPr>
                            <w:jc w:val="center"/>
                            <w:rPr>
                              <w:rFonts w:ascii="Arial" w:hAnsi="Arial" w:cs="Arial"/>
                              <w:b/>
                              <w:lang w:val="es-ES"/>
                            </w:rPr>
                          </w:pPr>
                        </w:p>
                        <w:p w:rsidR="000D2915" w:rsidRDefault="000D2915" w:rsidP="001E09C7">
                          <w:pPr>
                            <w:pStyle w:val="Encabezado"/>
                            <w:jc w:val="center"/>
                            <w:rPr>
                              <w:rFonts w:ascii="Arial" w:hAnsi="Arial" w:cs="Arial"/>
                              <w:b/>
                              <w:lang w:val="es-ES"/>
                            </w:rPr>
                          </w:pPr>
                          <w:r>
                            <w:rPr>
                              <w:rFonts w:ascii="Arial" w:hAnsi="Arial" w:cs="Arial"/>
                              <w:b/>
                              <w:sz w:val="22"/>
                              <w:szCs w:val="22"/>
                              <w:lang w:val="es-ES"/>
                            </w:rPr>
                            <w:t>ACTA DE REUNION COMITE</w:t>
                          </w:r>
                        </w:p>
                        <w:p w:rsidR="000D2915" w:rsidRPr="00C44083" w:rsidRDefault="000D2915" w:rsidP="001E09C7">
                          <w:pPr>
                            <w:jc w:val="center"/>
                            <w:rPr>
                              <w:rFonts w:ascii="Arial" w:hAnsi="Arial" w:cs="Arial"/>
                              <w:b/>
                              <w:lang w:val="es-ES"/>
                            </w:rPr>
                          </w:pPr>
                        </w:p>
                        <w:p w:rsidR="000D2915" w:rsidRDefault="000D2915" w:rsidP="001E09C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146.5pt;margin-top:-20.5pt;width:271.95pt;height:71.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" stroked="f">
              <v:textbox>
                <w:txbxContent>
                  <w:p w:rsidR="000D2915" w:rsidRDefault="000D2915" w:rsidP="001E09C7">
                    <w:pPr>
                      <w:jc w:val="center"/>
                      <w:rPr>
                        <w:rFonts w:ascii="Arial" w:hAnsi="Arial" w:cs="Arial"/>
                        <w:b/>
                        <w:lang w:val="es-ES"/>
                      </w:rPr>
                    </w:pPr>
                  </w:p>
                  <w:p w:rsidR="000D2915" w:rsidRDefault="000D2915" w:rsidP="001E09C7">
                    <w:pPr>
                      <w:jc w:val="center"/>
                      <w:rPr>
                        <w:rFonts w:ascii="Arial" w:hAnsi="Arial" w:cs="Arial"/>
                        <w:b/>
                        <w:lang w:val="es-ES"/>
                      </w:rPr>
                    </w:pPr>
                    <w:r>
                      <w:rPr>
                        <w:rFonts w:ascii="Arial" w:hAnsi="Arial" w:cs="Arial"/>
                        <w:b/>
                        <w:lang w:val="es-ES"/>
                      </w:rPr>
                      <w:t>Gestión Administrativa</w:t>
                    </w:r>
                  </w:p>
                  <w:p w:rsidR="000D2915" w:rsidRDefault="000D2915" w:rsidP="001E09C7">
                    <w:pPr>
                      <w:jc w:val="center"/>
                      <w:rPr>
                        <w:rFonts w:ascii="Arial" w:hAnsi="Arial" w:cs="Arial"/>
                        <w:b/>
                        <w:lang w:val="es-ES"/>
                      </w:rPr>
                    </w:pPr>
                  </w:p>
                  <w:p w:rsidR="000D2915" w:rsidRDefault="000D2915" w:rsidP="001E09C7">
                    <w:pPr>
                      <w:pStyle w:val="Encabezado"/>
                      <w:jc w:val="center"/>
                      <w:rPr>
                        <w:rFonts w:ascii="Arial" w:hAnsi="Arial" w:cs="Arial"/>
                        <w:b/>
                        <w:lang w:val="es-ES"/>
                      </w:rPr>
                    </w:pPr>
                    <w:r>
                      <w:rPr>
                        <w:rFonts w:ascii="Arial" w:hAnsi="Arial" w:cs="Arial"/>
                        <w:b/>
                        <w:sz w:val="22"/>
                        <w:szCs w:val="22"/>
                        <w:lang w:val="es-ES"/>
                      </w:rPr>
                      <w:t>ACTA DE REUNION COMITE</w:t>
                    </w:r>
                  </w:p>
                  <w:p w:rsidR="000D2915" w:rsidRPr="00C44083" w:rsidRDefault="000D2915" w:rsidP="001E09C7">
                    <w:pPr>
                      <w:jc w:val="center"/>
                      <w:rPr>
                        <w:rFonts w:ascii="Arial" w:hAnsi="Arial" w:cs="Arial"/>
                        <w:b/>
                        <w:lang w:val="es-ES"/>
                      </w:rPr>
                    </w:pPr>
                  </w:p>
                  <w:p w:rsidR="000D2915" w:rsidRDefault="000D2915" w:rsidP="001E09C7"/>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387AAC"/>
    <w:multiLevelType w:val="hybridMultilevel"/>
    <w:tmpl w:val="E766E224"/>
    <w:lvl w:ilvl="0" w:tplc="259061B0">
      <w:start w:val="1"/>
      <w:numFmt w:val="bullet"/>
      <w:lvlText w:val=""/>
      <w:lvlJc w:val="left"/>
      <w:pPr>
        <w:tabs>
          <w:tab w:val="num" w:pos="720"/>
        </w:tabs>
        <w:ind w:left="720" w:hanging="360"/>
      </w:pPr>
      <w:rPr>
        <w:rFonts w:ascii="Wingdings" w:hAnsi="Wingdings" w:hint="default"/>
      </w:rPr>
    </w:lvl>
    <w:lvl w:ilvl="1" w:tplc="2452B14A" w:tentative="1">
      <w:start w:val="1"/>
      <w:numFmt w:val="bullet"/>
      <w:lvlText w:val=""/>
      <w:lvlJc w:val="left"/>
      <w:pPr>
        <w:tabs>
          <w:tab w:val="num" w:pos="1440"/>
        </w:tabs>
        <w:ind w:left="1440" w:hanging="360"/>
      </w:pPr>
      <w:rPr>
        <w:rFonts w:ascii="Wingdings" w:hAnsi="Wingdings" w:hint="default"/>
      </w:rPr>
    </w:lvl>
    <w:lvl w:ilvl="2" w:tplc="1284D350" w:tentative="1">
      <w:start w:val="1"/>
      <w:numFmt w:val="bullet"/>
      <w:lvlText w:val=""/>
      <w:lvlJc w:val="left"/>
      <w:pPr>
        <w:tabs>
          <w:tab w:val="num" w:pos="2160"/>
        </w:tabs>
        <w:ind w:left="2160" w:hanging="360"/>
      </w:pPr>
      <w:rPr>
        <w:rFonts w:ascii="Wingdings" w:hAnsi="Wingdings" w:hint="default"/>
      </w:rPr>
    </w:lvl>
    <w:lvl w:ilvl="3" w:tplc="1E60972E" w:tentative="1">
      <w:start w:val="1"/>
      <w:numFmt w:val="bullet"/>
      <w:lvlText w:val=""/>
      <w:lvlJc w:val="left"/>
      <w:pPr>
        <w:tabs>
          <w:tab w:val="num" w:pos="2880"/>
        </w:tabs>
        <w:ind w:left="2880" w:hanging="360"/>
      </w:pPr>
      <w:rPr>
        <w:rFonts w:ascii="Wingdings" w:hAnsi="Wingdings" w:hint="default"/>
      </w:rPr>
    </w:lvl>
    <w:lvl w:ilvl="4" w:tplc="3184FBDC" w:tentative="1">
      <w:start w:val="1"/>
      <w:numFmt w:val="bullet"/>
      <w:lvlText w:val=""/>
      <w:lvlJc w:val="left"/>
      <w:pPr>
        <w:tabs>
          <w:tab w:val="num" w:pos="3600"/>
        </w:tabs>
        <w:ind w:left="3600" w:hanging="360"/>
      </w:pPr>
      <w:rPr>
        <w:rFonts w:ascii="Wingdings" w:hAnsi="Wingdings" w:hint="default"/>
      </w:rPr>
    </w:lvl>
    <w:lvl w:ilvl="5" w:tplc="D682FC44" w:tentative="1">
      <w:start w:val="1"/>
      <w:numFmt w:val="bullet"/>
      <w:lvlText w:val=""/>
      <w:lvlJc w:val="left"/>
      <w:pPr>
        <w:tabs>
          <w:tab w:val="num" w:pos="4320"/>
        </w:tabs>
        <w:ind w:left="4320" w:hanging="360"/>
      </w:pPr>
      <w:rPr>
        <w:rFonts w:ascii="Wingdings" w:hAnsi="Wingdings" w:hint="default"/>
      </w:rPr>
    </w:lvl>
    <w:lvl w:ilvl="6" w:tplc="4670A856" w:tentative="1">
      <w:start w:val="1"/>
      <w:numFmt w:val="bullet"/>
      <w:lvlText w:val=""/>
      <w:lvlJc w:val="left"/>
      <w:pPr>
        <w:tabs>
          <w:tab w:val="num" w:pos="5040"/>
        </w:tabs>
        <w:ind w:left="5040" w:hanging="360"/>
      </w:pPr>
      <w:rPr>
        <w:rFonts w:ascii="Wingdings" w:hAnsi="Wingdings" w:hint="default"/>
      </w:rPr>
    </w:lvl>
    <w:lvl w:ilvl="7" w:tplc="6D92189C" w:tentative="1">
      <w:start w:val="1"/>
      <w:numFmt w:val="bullet"/>
      <w:lvlText w:val=""/>
      <w:lvlJc w:val="left"/>
      <w:pPr>
        <w:tabs>
          <w:tab w:val="num" w:pos="5760"/>
        </w:tabs>
        <w:ind w:left="5760" w:hanging="360"/>
      </w:pPr>
      <w:rPr>
        <w:rFonts w:ascii="Wingdings" w:hAnsi="Wingdings" w:hint="default"/>
      </w:rPr>
    </w:lvl>
    <w:lvl w:ilvl="8" w:tplc="69BCC0B2" w:tentative="1">
      <w:start w:val="1"/>
      <w:numFmt w:val="bullet"/>
      <w:lvlText w:val=""/>
      <w:lvlJc w:val="left"/>
      <w:pPr>
        <w:tabs>
          <w:tab w:val="num" w:pos="6480"/>
        </w:tabs>
        <w:ind w:left="6480" w:hanging="360"/>
      </w:pPr>
      <w:rPr>
        <w:rFonts w:ascii="Wingdings" w:hAnsi="Wingdings" w:hint="default"/>
      </w:rPr>
    </w:lvl>
  </w:abstractNum>
  <w:abstractNum w:abstractNumId="1">
    <w:nsid w:val="089C0803"/>
    <w:multiLevelType w:val="hybridMultilevel"/>
    <w:tmpl w:val="5D3E9E6A"/>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2">
    <w:nsid w:val="12D05AA2"/>
    <w:multiLevelType w:val="multilevel"/>
    <w:tmpl w:val="84DA3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C9F45CC"/>
    <w:multiLevelType w:val="hybridMultilevel"/>
    <w:tmpl w:val="B49AE724"/>
    <w:lvl w:ilvl="0" w:tplc="DD1C0466">
      <w:start w:val="1"/>
      <w:numFmt w:val="decimal"/>
      <w:lvlText w:val="%1."/>
      <w:lvlJc w:val="left"/>
      <w:pPr>
        <w:tabs>
          <w:tab w:val="num" w:pos="720"/>
        </w:tabs>
        <w:ind w:left="720" w:hanging="360"/>
      </w:pPr>
    </w:lvl>
    <w:lvl w:ilvl="1" w:tplc="03EE02BC" w:tentative="1">
      <w:start w:val="1"/>
      <w:numFmt w:val="decimal"/>
      <w:lvlText w:val="%2."/>
      <w:lvlJc w:val="left"/>
      <w:pPr>
        <w:tabs>
          <w:tab w:val="num" w:pos="1440"/>
        </w:tabs>
        <w:ind w:left="1440" w:hanging="360"/>
      </w:pPr>
    </w:lvl>
    <w:lvl w:ilvl="2" w:tplc="4E3A8C74" w:tentative="1">
      <w:start w:val="1"/>
      <w:numFmt w:val="decimal"/>
      <w:lvlText w:val="%3."/>
      <w:lvlJc w:val="left"/>
      <w:pPr>
        <w:tabs>
          <w:tab w:val="num" w:pos="2160"/>
        </w:tabs>
        <w:ind w:left="2160" w:hanging="360"/>
      </w:pPr>
    </w:lvl>
    <w:lvl w:ilvl="3" w:tplc="A44EC47A" w:tentative="1">
      <w:start w:val="1"/>
      <w:numFmt w:val="decimal"/>
      <w:lvlText w:val="%4."/>
      <w:lvlJc w:val="left"/>
      <w:pPr>
        <w:tabs>
          <w:tab w:val="num" w:pos="2880"/>
        </w:tabs>
        <w:ind w:left="2880" w:hanging="360"/>
      </w:pPr>
    </w:lvl>
    <w:lvl w:ilvl="4" w:tplc="08A87494" w:tentative="1">
      <w:start w:val="1"/>
      <w:numFmt w:val="decimal"/>
      <w:lvlText w:val="%5."/>
      <w:lvlJc w:val="left"/>
      <w:pPr>
        <w:tabs>
          <w:tab w:val="num" w:pos="3600"/>
        </w:tabs>
        <w:ind w:left="3600" w:hanging="360"/>
      </w:pPr>
    </w:lvl>
    <w:lvl w:ilvl="5" w:tplc="F2D0CC4C" w:tentative="1">
      <w:start w:val="1"/>
      <w:numFmt w:val="decimal"/>
      <w:lvlText w:val="%6."/>
      <w:lvlJc w:val="left"/>
      <w:pPr>
        <w:tabs>
          <w:tab w:val="num" w:pos="4320"/>
        </w:tabs>
        <w:ind w:left="4320" w:hanging="360"/>
      </w:pPr>
    </w:lvl>
    <w:lvl w:ilvl="6" w:tplc="2E18D2DE" w:tentative="1">
      <w:start w:val="1"/>
      <w:numFmt w:val="decimal"/>
      <w:lvlText w:val="%7."/>
      <w:lvlJc w:val="left"/>
      <w:pPr>
        <w:tabs>
          <w:tab w:val="num" w:pos="5040"/>
        </w:tabs>
        <w:ind w:left="5040" w:hanging="360"/>
      </w:pPr>
    </w:lvl>
    <w:lvl w:ilvl="7" w:tplc="37760394" w:tentative="1">
      <w:start w:val="1"/>
      <w:numFmt w:val="decimal"/>
      <w:lvlText w:val="%8."/>
      <w:lvlJc w:val="left"/>
      <w:pPr>
        <w:tabs>
          <w:tab w:val="num" w:pos="5760"/>
        </w:tabs>
        <w:ind w:left="5760" w:hanging="360"/>
      </w:pPr>
    </w:lvl>
    <w:lvl w:ilvl="8" w:tplc="8FC61C72" w:tentative="1">
      <w:start w:val="1"/>
      <w:numFmt w:val="decimal"/>
      <w:lvlText w:val="%9."/>
      <w:lvlJc w:val="left"/>
      <w:pPr>
        <w:tabs>
          <w:tab w:val="num" w:pos="6480"/>
        </w:tabs>
        <w:ind w:left="6480" w:hanging="360"/>
      </w:pPr>
    </w:lvl>
  </w:abstractNum>
  <w:abstractNum w:abstractNumId="4">
    <w:nsid w:val="241501E8"/>
    <w:multiLevelType w:val="hybridMultilevel"/>
    <w:tmpl w:val="A8CC3FEE"/>
    <w:lvl w:ilvl="0" w:tplc="DFC0787C">
      <w:start w:val="1"/>
      <w:numFmt w:val="bullet"/>
      <w:lvlText w:val=""/>
      <w:lvlJc w:val="left"/>
      <w:pPr>
        <w:tabs>
          <w:tab w:val="num" w:pos="720"/>
        </w:tabs>
        <w:ind w:left="720" w:hanging="360"/>
      </w:pPr>
      <w:rPr>
        <w:rFonts w:ascii="Wingdings" w:hAnsi="Wingdings" w:hint="default"/>
      </w:rPr>
    </w:lvl>
    <w:lvl w:ilvl="1" w:tplc="AEC07FCC" w:tentative="1">
      <w:start w:val="1"/>
      <w:numFmt w:val="bullet"/>
      <w:lvlText w:val=""/>
      <w:lvlJc w:val="left"/>
      <w:pPr>
        <w:tabs>
          <w:tab w:val="num" w:pos="1440"/>
        </w:tabs>
        <w:ind w:left="1440" w:hanging="360"/>
      </w:pPr>
      <w:rPr>
        <w:rFonts w:ascii="Wingdings" w:hAnsi="Wingdings" w:hint="default"/>
      </w:rPr>
    </w:lvl>
    <w:lvl w:ilvl="2" w:tplc="1D48DE1C" w:tentative="1">
      <w:start w:val="1"/>
      <w:numFmt w:val="bullet"/>
      <w:lvlText w:val=""/>
      <w:lvlJc w:val="left"/>
      <w:pPr>
        <w:tabs>
          <w:tab w:val="num" w:pos="2160"/>
        </w:tabs>
        <w:ind w:left="2160" w:hanging="360"/>
      </w:pPr>
      <w:rPr>
        <w:rFonts w:ascii="Wingdings" w:hAnsi="Wingdings" w:hint="default"/>
      </w:rPr>
    </w:lvl>
    <w:lvl w:ilvl="3" w:tplc="985C8BA0" w:tentative="1">
      <w:start w:val="1"/>
      <w:numFmt w:val="bullet"/>
      <w:lvlText w:val=""/>
      <w:lvlJc w:val="left"/>
      <w:pPr>
        <w:tabs>
          <w:tab w:val="num" w:pos="2880"/>
        </w:tabs>
        <w:ind w:left="2880" w:hanging="360"/>
      </w:pPr>
      <w:rPr>
        <w:rFonts w:ascii="Wingdings" w:hAnsi="Wingdings" w:hint="default"/>
      </w:rPr>
    </w:lvl>
    <w:lvl w:ilvl="4" w:tplc="229AEB38" w:tentative="1">
      <w:start w:val="1"/>
      <w:numFmt w:val="bullet"/>
      <w:lvlText w:val=""/>
      <w:lvlJc w:val="left"/>
      <w:pPr>
        <w:tabs>
          <w:tab w:val="num" w:pos="3600"/>
        </w:tabs>
        <w:ind w:left="3600" w:hanging="360"/>
      </w:pPr>
      <w:rPr>
        <w:rFonts w:ascii="Wingdings" w:hAnsi="Wingdings" w:hint="default"/>
      </w:rPr>
    </w:lvl>
    <w:lvl w:ilvl="5" w:tplc="63ECA98A" w:tentative="1">
      <w:start w:val="1"/>
      <w:numFmt w:val="bullet"/>
      <w:lvlText w:val=""/>
      <w:lvlJc w:val="left"/>
      <w:pPr>
        <w:tabs>
          <w:tab w:val="num" w:pos="4320"/>
        </w:tabs>
        <w:ind w:left="4320" w:hanging="360"/>
      </w:pPr>
      <w:rPr>
        <w:rFonts w:ascii="Wingdings" w:hAnsi="Wingdings" w:hint="default"/>
      </w:rPr>
    </w:lvl>
    <w:lvl w:ilvl="6" w:tplc="92A44A94" w:tentative="1">
      <w:start w:val="1"/>
      <w:numFmt w:val="bullet"/>
      <w:lvlText w:val=""/>
      <w:lvlJc w:val="left"/>
      <w:pPr>
        <w:tabs>
          <w:tab w:val="num" w:pos="5040"/>
        </w:tabs>
        <w:ind w:left="5040" w:hanging="360"/>
      </w:pPr>
      <w:rPr>
        <w:rFonts w:ascii="Wingdings" w:hAnsi="Wingdings" w:hint="default"/>
      </w:rPr>
    </w:lvl>
    <w:lvl w:ilvl="7" w:tplc="87EE2192" w:tentative="1">
      <w:start w:val="1"/>
      <w:numFmt w:val="bullet"/>
      <w:lvlText w:val=""/>
      <w:lvlJc w:val="left"/>
      <w:pPr>
        <w:tabs>
          <w:tab w:val="num" w:pos="5760"/>
        </w:tabs>
        <w:ind w:left="5760" w:hanging="360"/>
      </w:pPr>
      <w:rPr>
        <w:rFonts w:ascii="Wingdings" w:hAnsi="Wingdings" w:hint="default"/>
      </w:rPr>
    </w:lvl>
    <w:lvl w:ilvl="8" w:tplc="3AFEB324" w:tentative="1">
      <w:start w:val="1"/>
      <w:numFmt w:val="bullet"/>
      <w:lvlText w:val=""/>
      <w:lvlJc w:val="left"/>
      <w:pPr>
        <w:tabs>
          <w:tab w:val="num" w:pos="6480"/>
        </w:tabs>
        <w:ind w:left="6480" w:hanging="360"/>
      </w:pPr>
      <w:rPr>
        <w:rFonts w:ascii="Wingdings" w:hAnsi="Wingdings" w:hint="default"/>
      </w:rPr>
    </w:lvl>
  </w:abstractNum>
  <w:abstractNum w:abstractNumId="5">
    <w:nsid w:val="2B493C92"/>
    <w:multiLevelType w:val="hybridMultilevel"/>
    <w:tmpl w:val="CF8CDAEE"/>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306304A2"/>
    <w:multiLevelType w:val="hybridMultilevel"/>
    <w:tmpl w:val="45ECF50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321928D5"/>
    <w:multiLevelType w:val="multilevel"/>
    <w:tmpl w:val="81FC2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7225F67"/>
    <w:multiLevelType w:val="multilevel"/>
    <w:tmpl w:val="9438A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DE837F2"/>
    <w:multiLevelType w:val="hybridMultilevel"/>
    <w:tmpl w:val="0794FDE8"/>
    <w:lvl w:ilvl="0" w:tplc="21088AEC">
      <w:start w:val="3"/>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0">
    <w:nsid w:val="3F031A38"/>
    <w:multiLevelType w:val="multilevel"/>
    <w:tmpl w:val="2C529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1151663"/>
    <w:multiLevelType w:val="hybridMultilevel"/>
    <w:tmpl w:val="B0C4035A"/>
    <w:lvl w:ilvl="0" w:tplc="240A000F">
      <w:start w:val="5"/>
      <w:numFmt w:val="decimal"/>
      <w:lvlText w:val="%1."/>
      <w:lvlJc w:val="left"/>
      <w:pPr>
        <w:ind w:left="720" w:hanging="360"/>
      </w:pPr>
      <w:rPr>
        <w:b w:val="0"/>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2">
    <w:nsid w:val="48CB655E"/>
    <w:multiLevelType w:val="hybridMultilevel"/>
    <w:tmpl w:val="66F66192"/>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50772B85"/>
    <w:multiLevelType w:val="hybridMultilevel"/>
    <w:tmpl w:val="C4129E2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nsid w:val="6D301270"/>
    <w:multiLevelType w:val="hybridMultilevel"/>
    <w:tmpl w:val="DD72F882"/>
    <w:lvl w:ilvl="0" w:tplc="240A0001">
      <w:start w:val="1"/>
      <w:numFmt w:val="bullet"/>
      <w:lvlText w:val=""/>
      <w:lvlJc w:val="left"/>
      <w:pPr>
        <w:ind w:left="720" w:hanging="360"/>
      </w:pPr>
      <w:rPr>
        <w:rFonts w:ascii="Symbol" w:hAnsi="Symbol"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nsid w:val="7285331C"/>
    <w:multiLevelType w:val="hybridMultilevel"/>
    <w:tmpl w:val="4E8CD05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4"/>
  </w:num>
  <w:num w:numId="2">
    <w:abstractNumId w:val="13"/>
  </w:num>
  <w:num w:numId="3">
    <w:abstractNumId w:val="15"/>
  </w:num>
  <w:num w:numId="4">
    <w:abstractNumId w:val="3"/>
  </w:num>
  <w:num w:numId="5">
    <w:abstractNumId w:val="4"/>
  </w:num>
  <w:num w:numId="6">
    <w:abstractNumId w:val="5"/>
  </w:num>
  <w:num w:numId="7">
    <w:abstractNumId w:val="12"/>
  </w:num>
  <w:num w:numId="8">
    <w:abstractNumId w:val="6"/>
  </w:num>
  <w:num w:numId="9">
    <w:abstractNumId w:val="7"/>
  </w:num>
  <w:num w:numId="10">
    <w:abstractNumId w:val="8"/>
  </w:num>
  <w:num w:numId="11">
    <w:abstractNumId w:val="2"/>
  </w:num>
  <w:num w:numId="12">
    <w:abstractNumId w:val="10"/>
  </w:num>
  <w:num w:numId="13">
    <w:abstractNumId w:val="0"/>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activeWritingStyle w:appName="MSWord" w:lang="pt-BR" w:vendorID="64" w:dllVersion="131078" w:nlCheck="1" w:checkStyle="0"/>
  <w:activeWritingStyle w:appName="MSWord" w:lang="es-CO" w:vendorID="64" w:dllVersion="131078" w:nlCheck="1" w:checkStyle="1"/>
  <w:activeWritingStyle w:appName="MSWord" w:lang="es-ES" w:vendorID="64" w:dllVersion="131078" w:nlCheck="1" w:checkStyle="1"/>
  <w:activeWritingStyle w:appName="MSWord" w:lang="es-MX" w:vendorID="64" w:dllVersion="131078" w:nlCheck="1" w:checkStyle="1"/>
  <w:activeWritingStyle w:appName="MSWord" w:lang="es-ES_tradnl"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534A"/>
    <w:rsid w:val="00004C0F"/>
    <w:rsid w:val="00005FB7"/>
    <w:rsid w:val="0001098B"/>
    <w:rsid w:val="00011B15"/>
    <w:rsid w:val="00012868"/>
    <w:rsid w:val="00014E5E"/>
    <w:rsid w:val="00014F5F"/>
    <w:rsid w:val="00021126"/>
    <w:rsid w:val="00021BF6"/>
    <w:rsid w:val="000240FB"/>
    <w:rsid w:val="00031F7E"/>
    <w:rsid w:val="000338BA"/>
    <w:rsid w:val="000372C1"/>
    <w:rsid w:val="00041A3B"/>
    <w:rsid w:val="000430F2"/>
    <w:rsid w:val="0005136F"/>
    <w:rsid w:val="00053FCC"/>
    <w:rsid w:val="00054B26"/>
    <w:rsid w:val="0005630C"/>
    <w:rsid w:val="00056565"/>
    <w:rsid w:val="00056A69"/>
    <w:rsid w:val="00060257"/>
    <w:rsid w:val="0006243F"/>
    <w:rsid w:val="000629A4"/>
    <w:rsid w:val="00065193"/>
    <w:rsid w:val="00071E76"/>
    <w:rsid w:val="000749AE"/>
    <w:rsid w:val="00087EFD"/>
    <w:rsid w:val="00097C08"/>
    <w:rsid w:val="000A0E01"/>
    <w:rsid w:val="000A0EC1"/>
    <w:rsid w:val="000A1B16"/>
    <w:rsid w:val="000A2FF7"/>
    <w:rsid w:val="000A439D"/>
    <w:rsid w:val="000A4EC3"/>
    <w:rsid w:val="000A556F"/>
    <w:rsid w:val="000A5DEC"/>
    <w:rsid w:val="000A5EC0"/>
    <w:rsid w:val="000A7228"/>
    <w:rsid w:val="000B0502"/>
    <w:rsid w:val="000B051C"/>
    <w:rsid w:val="000B1154"/>
    <w:rsid w:val="000C269F"/>
    <w:rsid w:val="000C5E0E"/>
    <w:rsid w:val="000D09EA"/>
    <w:rsid w:val="000D1280"/>
    <w:rsid w:val="000D12B2"/>
    <w:rsid w:val="000D137B"/>
    <w:rsid w:val="000D2915"/>
    <w:rsid w:val="000D5BF9"/>
    <w:rsid w:val="000D7842"/>
    <w:rsid w:val="000D7F44"/>
    <w:rsid w:val="000E4CE5"/>
    <w:rsid w:val="000E64C4"/>
    <w:rsid w:val="000E6568"/>
    <w:rsid w:val="000E6BA4"/>
    <w:rsid w:val="000E7A13"/>
    <w:rsid w:val="00103D50"/>
    <w:rsid w:val="001051FA"/>
    <w:rsid w:val="00105AB7"/>
    <w:rsid w:val="00113C8A"/>
    <w:rsid w:val="00113F09"/>
    <w:rsid w:val="0011416E"/>
    <w:rsid w:val="00133810"/>
    <w:rsid w:val="0013446D"/>
    <w:rsid w:val="00134518"/>
    <w:rsid w:val="0013466E"/>
    <w:rsid w:val="00136950"/>
    <w:rsid w:val="001412E8"/>
    <w:rsid w:val="00141B6D"/>
    <w:rsid w:val="00146BE3"/>
    <w:rsid w:val="0014735D"/>
    <w:rsid w:val="00147F96"/>
    <w:rsid w:val="00150ED1"/>
    <w:rsid w:val="00156561"/>
    <w:rsid w:val="0015705B"/>
    <w:rsid w:val="001573D1"/>
    <w:rsid w:val="00160B59"/>
    <w:rsid w:val="00162836"/>
    <w:rsid w:val="0016304D"/>
    <w:rsid w:val="00163DF3"/>
    <w:rsid w:val="001707C1"/>
    <w:rsid w:val="00172788"/>
    <w:rsid w:val="00173E8A"/>
    <w:rsid w:val="00174B30"/>
    <w:rsid w:val="00175CF0"/>
    <w:rsid w:val="00175D13"/>
    <w:rsid w:val="00176B32"/>
    <w:rsid w:val="0018164B"/>
    <w:rsid w:val="001824CC"/>
    <w:rsid w:val="00182E68"/>
    <w:rsid w:val="00186920"/>
    <w:rsid w:val="001915D5"/>
    <w:rsid w:val="001918D9"/>
    <w:rsid w:val="00191E9F"/>
    <w:rsid w:val="001A289D"/>
    <w:rsid w:val="001B01B4"/>
    <w:rsid w:val="001B5DC9"/>
    <w:rsid w:val="001C56FF"/>
    <w:rsid w:val="001C5F30"/>
    <w:rsid w:val="001D0545"/>
    <w:rsid w:val="001D05E3"/>
    <w:rsid w:val="001D3F82"/>
    <w:rsid w:val="001D65C5"/>
    <w:rsid w:val="001E09C7"/>
    <w:rsid w:val="001E352A"/>
    <w:rsid w:val="001E5222"/>
    <w:rsid w:val="001E5A1D"/>
    <w:rsid w:val="001E5B0F"/>
    <w:rsid w:val="001E6181"/>
    <w:rsid w:val="001E7EFB"/>
    <w:rsid w:val="001F1B5C"/>
    <w:rsid w:val="001F36C2"/>
    <w:rsid w:val="001F3DC9"/>
    <w:rsid w:val="001F4965"/>
    <w:rsid w:val="001F534A"/>
    <w:rsid w:val="002075B5"/>
    <w:rsid w:val="00207FDF"/>
    <w:rsid w:val="0021031F"/>
    <w:rsid w:val="002154E9"/>
    <w:rsid w:val="0022029F"/>
    <w:rsid w:val="002215DF"/>
    <w:rsid w:val="00225FA2"/>
    <w:rsid w:val="00227140"/>
    <w:rsid w:val="00231A6E"/>
    <w:rsid w:val="00231F00"/>
    <w:rsid w:val="00233475"/>
    <w:rsid w:val="00242763"/>
    <w:rsid w:val="00243B0A"/>
    <w:rsid w:val="0024677A"/>
    <w:rsid w:val="0025139B"/>
    <w:rsid w:val="00252E04"/>
    <w:rsid w:val="00265214"/>
    <w:rsid w:val="00274935"/>
    <w:rsid w:val="00274C84"/>
    <w:rsid w:val="0027603D"/>
    <w:rsid w:val="00286787"/>
    <w:rsid w:val="0029066A"/>
    <w:rsid w:val="0029508F"/>
    <w:rsid w:val="002961F6"/>
    <w:rsid w:val="00297D6E"/>
    <w:rsid w:val="002A451C"/>
    <w:rsid w:val="002A638F"/>
    <w:rsid w:val="002B1335"/>
    <w:rsid w:val="002B19B5"/>
    <w:rsid w:val="002B472B"/>
    <w:rsid w:val="002B5568"/>
    <w:rsid w:val="002B62DF"/>
    <w:rsid w:val="002C06EF"/>
    <w:rsid w:val="002C2792"/>
    <w:rsid w:val="002C681B"/>
    <w:rsid w:val="002C7691"/>
    <w:rsid w:val="002C769E"/>
    <w:rsid w:val="002D13EF"/>
    <w:rsid w:val="002E52E5"/>
    <w:rsid w:val="002E6101"/>
    <w:rsid w:val="002E74BC"/>
    <w:rsid w:val="002F2589"/>
    <w:rsid w:val="002F2A0D"/>
    <w:rsid w:val="002F4C52"/>
    <w:rsid w:val="00301AC9"/>
    <w:rsid w:val="00301BB7"/>
    <w:rsid w:val="00301D4F"/>
    <w:rsid w:val="00303B65"/>
    <w:rsid w:val="00305B26"/>
    <w:rsid w:val="00310FAE"/>
    <w:rsid w:val="00312C30"/>
    <w:rsid w:val="00313672"/>
    <w:rsid w:val="00314E12"/>
    <w:rsid w:val="00315859"/>
    <w:rsid w:val="0032092B"/>
    <w:rsid w:val="00322D22"/>
    <w:rsid w:val="00323B5F"/>
    <w:rsid w:val="00326BA5"/>
    <w:rsid w:val="00327AB8"/>
    <w:rsid w:val="00336D81"/>
    <w:rsid w:val="0033711B"/>
    <w:rsid w:val="00344F41"/>
    <w:rsid w:val="003511A8"/>
    <w:rsid w:val="00351212"/>
    <w:rsid w:val="0035190D"/>
    <w:rsid w:val="00353E7D"/>
    <w:rsid w:val="0035559C"/>
    <w:rsid w:val="0035783A"/>
    <w:rsid w:val="00361202"/>
    <w:rsid w:val="003663C1"/>
    <w:rsid w:val="003674A4"/>
    <w:rsid w:val="00371921"/>
    <w:rsid w:val="00374B8D"/>
    <w:rsid w:val="00382B66"/>
    <w:rsid w:val="003859B6"/>
    <w:rsid w:val="00387610"/>
    <w:rsid w:val="00393AF7"/>
    <w:rsid w:val="00393FFE"/>
    <w:rsid w:val="003A0F6A"/>
    <w:rsid w:val="003A7C1A"/>
    <w:rsid w:val="003B0062"/>
    <w:rsid w:val="003B1042"/>
    <w:rsid w:val="003B3A78"/>
    <w:rsid w:val="003B3EA9"/>
    <w:rsid w:val="003B4167"/>
    <w:rsid w:val="003B50F2"/>
    <w:rsid w:val="003C20BE"/>
    <w:rsid w:val="003C2382"/>
    <w:rsid w:val="003C3232"/>
    <w:rsid w:val="003C41BD"/>
    <w:rsid w:val="003D0FB0"/>
    <w:rsid w:val="003D22B1"/>
    <w:rsid w:val="003D58A9"/>
    <w:rsid w:val="003D6CA6"/>
    <w:rsid w:val="003E38C8"/>
    <w:rsid w:val="003F4E09"/>
    <w:rsid w:val="004026F0"/>
    <w:rsid w:val="004030AB"/>
    <w:rsid w:val="0040411F"/>
    <w:rsid w:val="004112BA"/>
    <w:rsid w:val="0041370B"/>
    <w:rsid w:val="00414605"/>
    <w:rsid w:val="00420FAF"/>
    <w:rsid w:val="00423A8A"/>
    <w:rsid w:val="0042629A"/>
    <w:rsid w:val="00430516"/>
    <w:rsid w:val="004314D1"/>
    <w:rsid w:val="00432A80"/>
    <w:rsid w:val="004360A5"/>
    <w:rsid w:val="00440AC4"/>
    <w:rsid w:val="004472F8"/>
    <w:rsid w:val="00450071"/>
    <w:rsid w:val="00451AF9"/>
    <w:rsid w:val="00453ADB"/>
    <w:rsid w:val="00456D2E"/>
    <w:rsid w:val="00462868"/>
    <w:rsid w:val="00463FE4"/>
    <w:rsid w:val="004652F7"/>
    <w:rsid w:val="004656A6"/>
    <w:rsid w:val="00475618"/>
    <w:rsid w:val="00477FC6"/>
    <w:rsid w:val="0048267A"/>
    <w:rsid w:val="004840D9"/>
    <w:rsid w:val="00485598"/>
    <w:rsid w:val="00485CAF"/>
    <w:rsid w:val="004862A7"/>
    <w:rsid w:val="0048698C"/>
    <w:rsid w:val="00493A7A"/>
    <w:rsid w:val="004A3674"/>
    <w:rsid w:val="004A4B29"/>
    <w:rsid w:val="004A4D15"/>
    <w:rsid w:val="004B49CC"/>
    <w:rsid w:val="004B66CB"/>
    <w:rsid w:val="004B69F1"/>
    <w:rsid w:val="004C30D0"/>
    <w:rsid w:val="004C38AD"/>
    <w:rsid w:val="004C3B85"/>
    <w:rsid w:val="004C7D16"/>
    <w:rsid w:val="004C7FCD"/>
    <w:rsid w:val="004D27A5"/>
    <w:rsid w:val="004D28CB"/>
    <w:rsid w:val="004D638E"/>
    <w:rsid w:val="004F546E"/>
    <w:rsid w:val="004F5D04"/>
    <w:rsid w:val="00507A40"/>
    <w:rsid w:val="00510A63"/>
    <w:rsid w:val="00511ED7"/>
    <w:rsid w:val="0051394A"/>
    <w:rsid w:val="00513F64"/>
    <w:rsid w:val="00515B2A"/>
    <w:rsid w:val="00517B1B"/>
    <w:rsid w:val="005224FE"/>
    <w:rsid w:val="00522BCB"/>
    <w:rsid w:val="005308F0"/>
    <w:rsid w:val="005352B6"/>
    <w:rsid w:val="0054200C"/>
    <w:rsid w:val="00546730"/>
    <w:rsid w:val="00550A2E"/>
    <w:rsid w:val="005516BF"/>
    <w:rsid w:val="00551F8B"/>
    <w:rsid w:val="005539E1"/>
    <w:rsid w:val="00554522"/>
    <w:rsid w:val="00554E19"/>
    <w:rsid w:val="00557758"/>
    <w:rsid w:val="0056364E"/>
    <w:rsid w:val="00575B1B"/>
    <w:rsid w:val="0057601C"/>
    <w:rsid w:val="005807FC"/>
    <w:rsid w:val="0058234B"/>
    <w:rsid w:val="0058633A"/>
    <w:rsid w:val="00586DD8"/>
    <w:rsid w:val="00587028"/>
    <w:rsid w:val="00587AA2"/>
    <w:rsid w:val="005958BD"/>
    <w:rsid w:val="00596EDE"/>
    <w:rsid w:val="005A307D"/>
    <w:rsid w:val="005A509A"/>
    <w:rsid w:val="005A7DF3"/>
    <w:rsid w:val="005B0A19"/>
    <w:rsid w:val="005B0D40"/>
    <w:rsid w:val="005B20ED"/>
    <w:rsid w:val="005B228C"/>
    <w:rsid w:val="005B39EF"/>
    <w:rsid w:val="005B6BBA"/>
    <w:rsid w:val="005C4CFD"/>
    <w:rsid w:val="005D0A63"/>
    <w:rsid w:val="005D0A7D"/>
    <w:rsid w:val="005E294B"/>
    <w:rsid w:val="005E3A9A"/>
    <w:rsid w:val="005E7A4F"/>
    <w:rsid w:val="005F0D8A"/>
    <w:rsid w:val="005F4EE7"/>
    <w:rsid w:val="005F7035"/>
    <w:rsid w:val="006025A4"/>
    <w:rsid w:val="00602E5A"/>
    <w:rsid w:val="0060415C"/>
    <w:rsid w:val="006047E7"/>
    <w:rsid w:val="00606E7E"/>
    <w:rsid w:val="00607AE7"/>
    <w:rsid w:val="00613470"/>
    <w:rsid w:val="00624F4A"/>
    <w:rsid w:val="00630808"/>
    <w:rsid w:val="006324B8"/>
    <w:rsid w:val="00634923"/>
    <w:rsid w:val="00634EB8"/>
    <w:rsid w:val="00636534"/>
    <w:rsid w:val="00636804"/>
    <w:rsid w:val="00640633"/>
    <w:rsid w:val="006441D0"/>
    <w:rsid w:val="006464DC"/>
    <w:rsid w:val="00647D7F"/>
    <w:rsid w:val="0065059D"/>
    <w:rsid w:val="00655530"/>
    <w:rsid w:val="006619C5"/>
    <w:rsid w:val="00662B97"/>
    <w:rsid w:val="0066472A"/>
    <w:rsid w:val="00665DAB"/>
    <w:rsid w:val="006720CE"/>
    <w:rsid w:val="00672D98"/>
    <w:rsid w:val="00675827"/>
    <w:rsid w:val="00676020"/>
    <w:rsid w:val="00684D07"/>
    <w:rsid w:val="006852A9"/>
    <w:rsid w:val="00690B5C"/>
    <w:rsid w:val="00691EB1"/>
    <w:rsid w:val="00692F50"/>
    <w:rsid w:val="00693BD9"/>
    <w:rsid w:val="006947C0"/>
    <w:rsid w:val="006950E0"/>
    <w:rsid w:val="00695519"/>
    <w:rsid w:val="006962C6"/>
    <w:rsid w:val="00696572"/>
    <w:rsid w:val="006A1000"/>
    <w:rsid w:val="006A1375"/>
    <w:rsid w:val="006A1BCE"/>
    <w:rsid w:val="006A3B82"/>
    <w:rsid w:val="006A42A6"/>
    <w:rsid w:val="006B4C54"/>
    <w:rsid w:val="006B704F"/>
    <w:rsid w:val="006B7CF9"/>
    <w:rsid w:val="006C5F6C"/>
    <w:rsid w:val="006C608C"/>
    <w:rsid w:val="006D2C36"/>
    <w:rsid w:val="006D4176"/>
    <w:rsid w:val="006D5054"/>
    <w:rsid w:val="006D5261"/>
    <w:rsid w:val="006D540C"/>
    <w:rsid w:val="006E0F8F"/>
    <w:rsid w:val="006E2412"/>
    <w:rsid w:val="006E319B"/>
    <w:rsid w:val="006E3213"/>
    <w:rsid w:val="006E4AAC"/>
    <w:rsid w:val="006E6CE8"/>
    <w:rsid w:val="006E7011"/>
    <w:rsid w:val="006F0D65"/>
    <w:rsid w:val="006F249B"/>
    <w:rsid w:val="006F2DF3"/>
    <w:rsid w:val="006F4EED"/>
    <w:rsid w:val="006F720E"/>
    <w:rsid w:val="007015C1"/>
    <w:rsid w:val="007025E1"/>
    <w:rsid w:val="00702BDF"/>
    <w:rsid w:val="00702C84"/>
    <w:rsid w:val="007112B1"/>
    <w:rsid w:val="007154A8"/>
    <w:rsid w:val="0071655F"/>
    <w:rsid w:val="00721FDC"/>
    <w:rsid w:val="007260B0"/>
    <w:rsid w:val="00726BE4"/>
    <w:rsid w:val="00733512"/>
    <w:rsid w:val="00743580"/>
    <w:rsid w:val="007441B9"/>
    <w:rsid w:val="007461ED"/>
    <w:rsid w:val="00747E6A"/>
    <w:rsid w:val="007501B5"/>
    <w:rsid w:val="007538F5"/>
    <w:rsid w:val="00753B77"/>
    <w:rsid w:val="00753E04"/>
    <w:rsid w:val="0075435F"/>
    <w:rsid w:val="007705CB"/>
    <w:rsid w:val="00772D11"/>
    <w:rsid w:val="00774DCB"/>
    <w:rsid w:val="007768E2"/>
    <w:rsid w:val="00777390"/>
    <w:rsid w:val="007800EE"/>
    <w:rsid w:val="00786E78"/>
    <w:rsid w:val="00787AD0"/>
    <w:rsid w:val="00787C8C"/>
    <w:rsid w:val="0079334A"/>
    <w:rsid w:val="00797CB7"/>
    <w:rsid w:val="007A00B2"/>
    <w:rsid w:val="007A296B"/>
    <w:rsid w:val="007A3525"/>
    <w:rsid w:val="007A3889"/>
    <w:rsid w:val="007A4EC2"/>
    <w:rsid w:val="007A51AE"/>
    <w:rsid w:val="007A5475"/>
    <w:rsid w:val="007A589A"/>
    <w:rsid w:val="007A6FAF"/>
    <w:rsid w:val="007B0637"/>
    <w:rsid w:val="007B2E42"/>
    <w:rsid w:val="007B3F71"/>
    <w:rsid w:val="007B432A"/>
    <w:rsid w:val="007B51F3"/>
    <w:rsid w:val="007B5C91"/>
    <w:rsid w:val="007B7504"/>
    <w:rsid w:val="007C0128"/>
    <w:rsid w:val="007C1A56"/>
    <w:rsid w:val="007C23A4"/>
    <w:rsid w:val="007C51B2"/>
    <w:rsid w:val="007C6D28"/>
    <w:rsid w:val="007D03CE"/>
    <w:rsid w:val="007D1A75"/>
    <w:rsid w:val="007E0336"/>
    <w:rsid w:val="007E136A"/>
    <w:rsid w:val="007E167A"/>
    <w:rsid w:val="007E241D"/>
    <w:rsid w:val="007E529B"/>
    <w:rsid w:val="007E55C6"/>
    <w:rsid w:val="007E7CA9"/>
    <w:rsid w:val="007F0CE2"/>
    <w:rsid w:val="007F68EA"/>
    <w:rsid w:val="007F78D5"/>
    <w:rsid w:val="008045D8"/>
    <w:rsid w:val="00804AC7"/>
    <w:rsid w:val="00806B92"/>
    <w:rsid w:val="00810719"/>
    <w:rsid w:val="0081184B"/>
    <w:rsid w:val="00814986"/>
    <w:rsid w:val="00821DB1"/>
    <w:rsid w:val="00831F1E"/>
    <w:rsid w:val="00831FFA"/>
    <w:rsid w:val="008441C8"/>
    <w:rsid w:val="00844FE0"/>
    <w:rsid w:val="00853A59"/>
    <w:rsid w:val="0085507D"/>
    <w:rsid w:val="00860DF8"/>
    <w:rsid w:val="008673A2"/>
    <w:rsid w:val="00867DAC"/>
    <w:rsid w:val="008713E6"/>
    <w:rsid w:val="00872341"/>
    <w:rsid w:val="00872DC5"/>
    <w:rsid w:val="0088365C"/>
    <w:rsid w:val="008842D7"/>
    <w:rsid w:val="00884AE9"/>
    <w:rsid w:val="00885172"/>
    <w:rsid w:val="008902F2"/>
    <w:rsid w:val="008951F2"/>
    <w:rsid w:val="008963F5"/>
    <w:rsid w:val="00896562"/>
    <w:rsid w:val="008969D3"/>
    <w:rsid w:val="00896EAB"/>
    <w:rsid w:val="008A22DA"/>
    <w:rsid w:val="008A28AE"/>
    <w:rsid w:val="008B476A"/>
    <w:rsid w:val="008B4EE6"/>
    <w:rsid w:val="008C169F"/>
    <w:rsid w:val="008D0C14"/>
    <w:rsid w:val="008D0D90"/>
    <w:rsid w:val="008D10A2"/>
    <w:rsid w:val="008D3901"/>
    <w:rsid w:val="008D7EC3"/>
    <w:rsid w:val="008E35A0"/>
    <w:rsid w:val="008E4C5A"/>
    <w:rsid w:val="008E62E7"/>
    <w:rsid w:val="008E6412"/>
    <w:rsid w:val="008E78E6"/>
    <w:rsid w:val="008F3A3A"/>
    <w:rsid w:val="008F3E35"/>
    <w:rsid w:val="008F61C0"/>
    <w:rsid w:val="00900D23"/>
    <w:rsid w:val="009021B1"/>
    <w:rsid w:val="009027A5"/>
    <w:rsid w:val="009051B2"/>
    <w:rsid w:val="0091053D"/>
    <w:rsid w:val="009109F4"/>
    <w:rsid w:val="00910A6A"/>
    <w:rsid w:val="00914040"/>
    <w:rsid w:val="00914200"/>
    <w:rsid w:val="00916A2D"/>
    <w:rsid w:val="00920C31"/>
    <w:rsid w:val="00921804"/>
    <w:rsid w:val="009255DC"/>
    <w:rsid w:val="0092649D"/>
    <w:rsid w:val="00926581"/>
    <w:rsid w:val="00927EE1"/>
    <w:rsid w:val="009301C8"/>
    <w:rsid w:val="00934418"/>
    <w:rsid w:val="00941A47"/>
    <w:rsid w:val="00941FB0"/>
    <w:rsid w:val="00941FE2"/>
    <w:rsid w:val="009469A5"/>
    <w:rsid w:val="00951026"/>
    <w:rsid w:val="009535BF"/>
    <w:rsid w:val="00955CE3"/>
    <w:rsid w:val="00961A12"/>
    <w:rsid w:val="00961C23"/>
    <w:rsid w:val="00962FC1"/>
    <w:rsid w:val="009644F6"/>
    <w:rsid w:val="00970B3E"/>
    <w:rsid w:val="00971595"/>
    <w:rsid w:val="00972694"/>
    <w:rsid w:val="00973AA2"/>
    <w:rsid w:val="00975F35"/>
    <w:rsid w:val="00993908"/>
    <w:rsid w:val="009A22E3"/>
    <w:rsid w:val="009A363E"/>
    <w:rsid w:val="009A4A86"/>
    <w:rsid w:val="009A60C8"/>
    <w:rsid w:val="009A6772"/>
    <w:rsid w:val="009B25D5"/>
    <w:rsid w:val="009B6A64"/>
    <w:rsid w:val="009B6ACC"/>
    <w:rsid w:val="009C0A95"/>
    <w:rsid w:val="009C221B"/>
    <w:rsid w:val="009D39EB"/>
    <w:rsid w:val="009D4A46"/>
    <w:rsid w:val="009D702E"/>
    <w:rsid w:val="009E164A"/>
    <w:rsid w:val="009F122F"/>
    <w:rsid w:val="009F34E7"/>
    <w:rsid w:val="009F7E93"/>
    <w:rsid w:val="00A026C0"/>
    <w:rsid w:val="00A02CBB"/>
    <w:rsid w:val="00A02ED6"/>
    <w:rsid w:val="00A06FE3"/>
    <w:rsid w:val="00A07A3C"/>
    <w:rsid w:val="00A1208A"/>
    <w:rsid w:val="00A1403E"/>
    <w:rsid w:val="00A16F3A"/>
    <w:rsid w:val="00A17002"/>
    <w:rsid w:val="00A20F61"/>
    <w:rsid w:val="00A24EC7"/>
    <w:rsid w:val="00A25EC5"/>
    <w:rsid w:val="00A26CD1"/>
    <w:rsid w:val="00A36AD2"/>
    <w:rsid w:val="00A41811"/>
    <w:rsid w:val="00A43377"/>
    <w:rsid w:val="00A470D9"/>
    <w:rsid w:val="00A4747B"/>
    <w:rsid w:val="00A52052"/>
    <w:rsid w:val="00A52C6F"/>
    <w:rsid w:val="00A62780"/>
    <w:rsid w:val="00A642B3"/>
    <w:rsid w:val="00A70C2B"/>
    <w:rsid w:val="00A71B46"/>
    <w:rsid w:val="00A8245A"/>
    <w:rsid w:val="00A82952"/>
    <w:rsid w:val="00A87D7E"/>
    <w:rsid w:val="00A87F23"/>
    <w:rsid w:val="00A912C4"/>
    <w:rsid w:val="00A92618"/>
    <w:rsid w:val="00A93E9C"/>
    <w:rsid w:val="00A96805"/>
    <w:rsid w:val="00A9703C"/>
    <w:rsid w:val="00AA2E18"/>
    <w:rsid w:val="00AA3D8F"/>
    <w:rsid w:val="00AA5688"/>
    <w:rsid w:val="00AA57FE"/>
    <w:rsid w:val="00AB30B0"/>
    <w:rsid w:val="00AB47FE"/>
    <w:rsid w:val="00AB6244"/>
    <w:rsid w:val="00AB6D88"/>
    <w:rsid w:val="00AC1ECD"/>
    <w:rsid w:val="00AC260C"/>
    <w:rsid w:val="00AC2685"/>
    <w:rsid w:val="00AC611A"/>
    <w:rsid w:val="00AC6A48"/>
    <w:rsid w:val="00AD2F5F"/>
    <w:rsid w:val="00AD3AC8"/>
    <w:rsid w:val="00AD54C5"/>
    <w:rsid w:val="00AE2941"/>
    <w:rsid w:val="00AE472B"/>
    <w:rsid w:val="00B0097D"/>
    <w:rsid w:val="00B03F00"/>
    <w:rsid w:val="00B04224"/>
    <w:rsid w:val="00B0597E"/>
    <w:rsid w:val="00B10DFE"/>
    <w:rsid w:val="00B145E8"/>
    <w:rsid w:val="00B14DA3"/>
    <w:rsid w:val="00B15497"/>
    <w:rsid w:val="00B157AD"/>
    <w:rsid w:val="00B158B5"/>
    <w:rsid w:val="00B15F07"/>
    <w:rsid w:val="00B239F5"/>
    <w:rsid w:val="00B24C44"/>
    <w:rsid w:val="00B27366"/>
    <w:rsid w:val="00B32A4E"/>
    <w:rsid w:val="00B34B70"/>
    <w:rsid w:val="00B370CF"/>
    <w:rsid w:val="00B403C8"/>
    <w:rsid w:val="00B42D09"/>
    <w:rsid w:val="00B459C9"/>
    <w:rsid w:val="00B45FE9"/>
    <w:rsid w:val="00B466CF"/>
    <w:rsid w:val="00B467EF"/>
    <w:rsid w:val="00B5355D"/>
    <w:rsid w:val="00B558FD"/>
    <w:rsid w:val="00B56298"/>
    <w:rsid w:val="00B56949"/>
    <w:rsid w:val="00B60002"/>
    <w:rsid w:val="00B667A9"/>
    <w:rsid w:val="00B700C6"/>
    <w:rsid w:val="00B711F9"/>
    <w:rsid w:val="00B74366"/>
    <w:rsid w:val="00B7533B"/>
    <w:rsid w:val="00B75B9B"/>
    <w:rsid w:val="00B816CD"/>
    <w:rsid w:val="00B875CF"/>
    <w:rsid w:val="00B92CBE"/>
    <w:rsid w:val="00B96A77"/>
    <w:rsid w:val="00B97FA3"/>
    <w:rsid w:val="00BA2D9E"/>
    <w:rsid w:val="00BA5A66"/>
    <w:rsid w:val="00BA698F"/>
    <w:rsid w:val="00BB0294"/>
    <w:rsid w:val="00BB26A0"/>
    <w:rsid w:val="00BB6D2C"/>
    <w:rsid w:val="00BC0528"/>
    <w:rsid w:val="00BC3EC4"/>
    <w:rsid w:val="00BC59E8"/>
    <w:rsid w:val="00BC6486"/>
    <w:rsid w:val="00BD0A93"/>
    <w:rsid w:val="00BD2897"/>
    <w:rsid w:val="00BE776F"/>
    <w:rsid w:val="00BF2536"/>
    <w:rsid w:val="00BF5D52"/>
    <w:rsid w:val="00BF701F"/>
    <w:rsid w:val="00C04299"/>
    <w:rsid w:val="00C042F8"/>
    <w:rsid w:val="00C04C53"/>
    <w:rsid w:val="00C05420"/>
    <w:rsid w:val="00C07756"/>
    <w:rsid w:val="00C16EA2"/>
    <w:rsid w:val="00C223F6"/>
    <w:rsid w:val="00C224F6"/>
    <w:rsid w:val="00C2714C"/>
    <w:rsid w:val="00C3066A"/>
    <w:rsid w:val="00C30B71"/>
    <w:rsid w:val="00C322CA"/>
    <w:rsid w:val="00C37F48"/>
    <w:rsid w:val="00C407E7"/>
    <w:rsid w:val="00C4396A"/>
    <w:rsid w:val="00C5165F"/>
    <w:rsid w:val="00C51E84"/>
    <w:rsid w:val="00C5361F"/>
    <w:rsid w:val="00C53876"/>
    <w:rsid w:val="00C61B2C"/>
    <w:rsid w:val="00C627A7"/>
    <w:rsid w:val="00C63CBF"/>
    <w:rsid w:val="00C67187"/>
    <w:rsid w:val="00C7015E"/>
    <w:rsid w:val="00C71001"/>
    <w:rsid w:val="00C7259D"/>
    <w:rsid w:val="00C754AA"/>
    <w:rsid w:val="00C86A56"/>
    <w:rsid w:val="00C87779"/>
    <w:rsid w:val="00C91176"/>
    <w:rsid w:val="00C9120B"/>
    <w:rsid w:val="00C9299D"/>
    <w:rsid w:val="00C92E21"/>
    <w:rsid w:val="00C93029"/>
    <w:rsid w:val="00C9476D"/>
    <w:rsid w:val="00CA361D"/>
    <w:rsid w:val="00CA76D9"/>
    <w:rsid w:val="00CA7D13"/>
    <w:rsid w:val="00CB195D"/>
    <w:rsid w:val="00CB63BB"/>
    <w:rsid w:val="00CB6B12"/>
    <w:rsid w:val="00CC14F5"/>
    <w:rsid w:val="00CC2171"/>
    <w:rsid w:val="00CC3E9B"/>
    <w:rsid w:val="00CC59B8"/>
    <w:rsid w:val="00CD442E"/>
    <w:rsid w:val="00CE336E"/>
    <w:rsid w:val="00CF59B5"/>
    <w:rsid w:val="00CF6CC6"/>
    <w:rsid w:val="00D01CCF"/>
    <w:rsid w:val="00D10695"/>
    <w:rsid w:val="00D1135C"/>
    <w:rsid w:val="00D114B2"/>
    <w:rsid w:val="00D11F23"/>
    <w:rsid w:val="00D12DB2"/>
    <w:rsid w:val="00D146F8"/>
    <w:rsid w:val="00D23440"/>
    <w:rsid w:val="00D25C3F"/>
    <w:rsid w:val="00D26DE5"/>
    <w:rsid w:val="00D3103D"/>
    <w:rsid w:val="00D329AC"/>
    <w:rsid w:val="00D330FE"/>
    <w:rsid w:val="00D347A2"/>
    <w:rsid w:val="00D353F2"/>
    <w:rsid w:val="00D444CC"/>
    <w:rsid w:val="00D44F5A"/>
    <w:rsid w:val="00D461CC"/>
    <w:rsid w:val="00D47843"/>
    <w:rsid w:val="00D5410B"/>
    <w:rsid w:val="00D5481E"/>
    <w:rsid w:val="00D57368"/>
    <w:rsid w:val="00D57B7D"/>
    <w:rsid w:val="00D57D92"/>
    <w:rsid w:val="00D61056"/>
    <w:rsid w:val="00D628A5"/>
    <w:rsid w:val="00D638CD"/>
    <w:rsid w:val="00D64766"/>
    <w:rsid w:val="00D652C0"/>
    <w:rsid w:val="00D8363C"/>
    <w:rsid w:val="00D929E9"/>
    <w:rsid w:val="00D930DD"/>
    <w:rsid w:val="00D9441F"/>
    <w:rsid w:val="00D959FD"/>
    <w:rsid w:val="00DA0894"/>
    <w:rsid w:val="00DA26D5"/>
    <w:rsid w:val="00DA4789"/>
    <w:rsid w:val="00DB251F"/>
    <w:rsid w:val="00DB3480"/>
    <w:rsid w:val="00DB4093"/>
    <w:rsid w:val="00DC15FC"/>
    <w:rsid w:val="00DC33CA"/>
    <w:rsid w:val="00DD134D"/>
    <w:rsid w:val="00DD24B1"/>
    <w:rsid w:val="00DD4033"/>
    <w:rsid w:val="00DD415D"/>
    <w:rsid w:val="00DD4C27"/>
    <w:rsid w:val="00DD6A66"/>
    <w:rsid w:val="00DF0008"/>
    <w:rsid w:val="00DF4A55"/>
    <w:rsid w:val="00DF55E4"/>
    <w:rsid w:val="00DF62D8"/>
    <w:rsid w:val="00E03322"/>
    <w:rsid w:val="00E06DE4"/>
    <w:rsid w:val="00E13308"/>
    <w:rsid w:val="00E17C16"/>
    <w:rsid w:val="00E2066F"/>
    <w:rsid w:val="00E22ED8"/>
    <w:rsid w:val="00E237E9"/>
    <w:rsid w:val="00E25A65"/>
    <w:rsid w:val="00E30340"/>
    <w:rsid w:val="00E366B8"/>
    <w:rsid w:val="00E36D13"/>
    <w:rsid w:val="00E43A52"/>
    <w:rsid w:val="00E505A4"/>
    <w:rsid w:val="00E50A7D"/>
    <w:rsid w:val="00E532A8"/>
    <w:rsid w:val="00E539BD"/>
    <w:rsid w:val="00E55724"/>
    <w:rsid w:val="00E60882"/>
    <w:rsid w:val="00E61304"/>
    <w:rsid w:val="00E65010"/>
    <w:rsid w:val="00E70315"/>
    <w:rsid w:val="00E72164"/>
    <w:rsid w:val="00E75CBC"/>
    <w:rsid w:val="00E76B61"/>
    <w:rsid w:val="00E77BFA"/>
    <w:rsid w:val="00E8297E"/>
    <w:rsid w:val="00E832F6"/>
    <w:rsid w:val="00E83D52"/>
    <w:rsid w:val="00E856A6"/>
    <w:rsid w:val="00E863FB"/>
    <w:rsid w:val="00E90F3B"/>
    <w:rsid w:val="00E92508"/>
    <w:rsid w:val="00EA05CC"/>
    <w:rsid w:val="00EA0AAD"/>
    <w:rsid w:val="00EA3177"/>
    <w:rsid w:val="00EA52C8"/>
    <w:rsid w:val="00EA5DD4"/>
    <w:rsid w:val="00EB2702"/>
    <w:rsid w:val="00EC041F"/>
    <w:rsid w:val="00EC14CA"/>
    <w:rsid w:val="00EC24AC"/>
    <w:rsid w:val="00EC365C"/>
    <w:rsid w:val="00EC688D"/>
    <w:rsid w:val="00ED799D"/>
    <w:rsid w:val="00EE0139"/>
    <w:rsid w:val="00EE0910"/>
    <w:rsid w:val="00EE41BA"/>
    <w:rsid w:val="00EE50E3"/>
    <w:rsid w:val="00EE6309"/>
    <w:rsid w:val="00EE721D"/>
    <w:rsid w:val="00EE7312"/>
    <w:rsid w:val="00EF6257"/>
    <w:rsid w:val="00EF7A8A"/>
    <w:rsid w:val="00F01586"/>
    <w:rsid w:val="00F021A6"/>
    <w:rsid w:val="00F030B9"/>
    <w:rsid w:val="00F06018"/>
    <w:rsid w:val="00F0645C"/>
    <w:rsid w:val="00F07F2A"/>
    <w:rsid w:val="00F13811"/>
    <w:rsid w:val="00F17EA6"/>
    <w:rsid w:val="00F2075E"/>
    <w:rsid w:val="00F20A60"/>
    <w:rsid w:val="00F264BA"/>
    <w:rsid w:val="00F26561"/>
    <w:rsid w:val="00F35BB0"/>
    <w:rsid w:val="00F448D2"/>
    <w:rsid w:val="00F4681E"/>
    <w:rsid w:val="00F506A9"/>
    <w:rsid w:val="00F53E6A"/>
    <w:rsid w:val="00F63DBC"/>
    <w:rsid w:val="00F657E1"/>
    <w:rsid w:val="00F7011B"/>
    <w:rsid w:val="00F772CB"/>
    <w:rsid w:val="00F80B9F"/>
    <w:rsid w:val="00F86ADA"/>
    <w:rsid w:val="00F963D7"/>
    <w:rsid w:val="00F968EE"/>
    <w:rsid w:val="00F97FD9"/>
    <w:rsid w:val="00FA0AFC"/>
    <w:rsid w:val="00FA0D17"/>
    <w:rsid w:val="00FA4172"/>
    <w:rsid w:val="00FA59DF"/>
    <w:rsid w:val="00FA5FB8"/>
    <w:rsid w:val="00FB17F3"/>
    <w:rsid w:val="00FB35B4"/>
    <w:rsid w:val="00FB4472"/>
    <w:rsid w:val="00FB7EC8"/>
    <w:rsid w:val="00FC1DC1"/>
    <w:rsid w:val="00FC6F88"/>
    <w:rsid w:val="00FD1B20"/>
    <w:rsid w:val="00FD5747"/>
    <w:rsid w:val="00FE7A3E"/>
    <w:rsid w:val="00FF064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75382DA-68B2-4FE7-963E-693E87E7F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4935"/>
    <w:rPr>
      <w:sz w:val="24"/>
      <w:szCs w:val="24"/>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h,h8,h9,h10,h18"/>
    <w:basedOn w:val="Normal"/>
    <w:link w:val="EncabezadoCar"/>
    <w:uiPriority w:val="99"/>
    <w:rsid w:val="006D4176"/>
    <w:pPr>
      <w:tabs>
        <w:tab w:val="center" w:pos="4252"/>
        <w:tab w:val="right" w:pos="8504"/>
      </w:tabs>
    </w:pPr>
  </w:style>
  <w:style w:type="paragraph" w:styleId="Piedepgina">
    <w:name w:val="footer"/>
    <w:basedOn w:val="Normal"/>
    <w:rsid w:val="006D4176"/>
    <w:pPr>
      <w:tabs>
        <w:tab w:val="center" w:pos="4252"/>
        <w:tab w:val="right" w:pos="8504"/>
      </w:tabs>
    </w:pPr>
  </w:style>
  <w:style w:type="paragraph" w:styleId="Textodeglobo">
    <w:name w:val="Balloon Text"/>
    <w:basedOn w:val="Normal"/>
    <w:link w:val="TextodegloboCar"/>
    <w:rsid w:val="00951026"/>
    <w:rPr>
      <w:rFonts w:ascii="Tahoma" w:hAnsi="Tahoma"/>
      <w:sz w:val="16"/>
      <w:szCs w:val="16"/>
    </w:rPr>
  </w:style>
  <w:style w:type="character" w:customStyle="1" w:styleId="TextodegloboCar">
    <w:name w:val="Texto de globo Car"/>
    <w:link w:val="Textodeglobo"/>
    <w:rsid w:val="00951026"/>
    <w:rPr>
      <w:rFonts w:ascii="Tahoma" w:hAnsi="Tahoma" w:cs="Tahoma"/>
      <w:sz w:val="16"/>
      <w:szCs w:val="16"/>
      <w:lang w:eastAsia="es-ES"/>
    </w:rPr>
  </w:style>
  <w:style w:type="paragraph" w:styleId="Prrafodelista">
    <w:name w:val="List Paragraph"/>
    <w:basedOn w:val="Normal"/>
    <w:uiPriority w:val="34"/>
    <w:qFormat/>
    <w:rsid w:val="00743580"/>
    <w:pPr>
      <w:ind w:left="708"/>
    </w:pPr>
  </w:style>
  <w:style w:type="character" w:customStyle="1" w:styleId="EncabezadoCar">
    <w:name w:val="Encabezado Car"/>
    <w:aliases w:val="h Car,h8 Car,h9 Car,h10 Car,h18 Car"/>
    <w:basedOn w:val="Fuentedeprrafopredeter"/>
    <w:link w:val="Encabezado"/>
    <w:uiPriority w:val="99"/>
    <w:locked/>
    <w:rsid w:val="00AC6A48"/>
    <w:rPr>
      <w:sz w:val="24"/>
      <w:szCs w:val="24"/>
      <w:lang w:val="es-CO"/>
    </w:rPr>
  </w:style>
  <w:style w:type="paragraph" w:styleId="Sinespaciado">
    <w:name w:val="No Spacing"/>
    <w:uiPriority w:val="1"/>
    <w:qFormat/>
    <w:rsid w:val="007F68EA"/>
    <w:rPr>
      <w:rFonts w:ascii="Calibri" w:eastAsia="Calibri" w:hAnsi="Calibri"/>
      <w:sz w:val="22"/>
      <w:szCs w:val="22"/>
      <w:lang w:val="es-CO" w:eastAsia="en-US"/>
    </w:rPr>
  </w:style>
  <w:style w:type="table" w:styleId="Tablaconcuadrcula">
    <w:name w:val="Table Grid"/>
    <w:basedOn w:val="Tablanormal"/>
    <w:uiPriority w:val="59"/>
    <w:rsid w:val="007F68EA"/>
    <w:rPr>
      <w:rFonts w:asciiTheme="minorHAnsi" w:eastAsiaTheme="minorHAnsi" w:hAnsiTheme="minorHAnsi" w:cstheme="minorBidi"/>
      <w:sz w:val="22"/>
      <w:szCs w:val="22"/>
      <w:lang w:val="es-CO"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mptyLayoutCell">
    <w:name w:val="EmptyLayoutCell"/>
    <w:basedOn w:val="Normal"/>
    <w:rsid w:val="00634EB8"/>
    <w:rPr>
      <w:sz w:val="2"/>
      <w:szCs w:val="20"/>
      <w:lang w:val="en-US" w:eastAsia="en-US"/>
    </w:rPr>
  </w:style>
  <w:style w:type="character" w:styleId="Hipervnculo">
    <w:name w:val="Hyperlink"/>
    <w:basedOn w:val="Fuentedeprrafopredeter"/>
    <w:uiPriority w:val="99"/>
    <w:semiHidden/>
    <w:unhideWhenUsed/>
    <w:rsid w:val="000D2915"/>
    <w:rPr>
      <w:color w:val="0000FF"/>
      <w:u w:val="single"/>
    </w:rPr>
  </w:style>
  <w:style w:type="paragraph" w:styleId="NormalWeb">
    <w:name w:val="Normal (Web)"/>
    <w:basedOn w:val="Normal"/>
    <w:uiPriority w:val="99"/>
    <w:unhideWhenUsed/>
    <w:rsid w:val="000A556F"/>
    <w:rPr>
      <w:rFonts w:eastAsia="Calibri"/>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264565">
      <w:bodyDiv w:val="1"/>
      <w:marLeft w:val="0"/>
      <w:marRight w:val="0"/>
      <w:marTop w:val="0"/>
      <w:marBottom w:val="0"/>
      <w:divBdr>
        <w:top w:val="none" w:sz="0" w:space="0" w:color="auto"/>
        <w:left w:val="none" w:sz="0" w:space="0" w:color="auto"/>
        <w:bottom w:val="none" w:sz="0" w:space="0" w:color="auto"/>
        <w:right w:val="none" w:sz="0" w:space="0" w:color="auto"/>
      </w:divBdr>
    </w:div>
    <w:div w:id="74861712">
      <w:bodyDiv w:val="1"/>
      <w:marLeft w:val="0"/>
      <w:marRight w:val="0"/>
      <w:marTop w:val="0"/>
      <w:marBottom w:val="0"/>
      <w:divBdr>
        <w:top w:val="none" w:sz="0" w:space="0" w:color="auto"/>
        <w:left w:val="none" w:sz="0" w:space="0" w:color="auto"/>
        <w:bottom w:val="none" w:sz="0" w:space="0" w:color="auto"/>
        <w:right w:val="none" w:sz="0" w:space="0" w:color="auto"/>
      </w:divBdr>
    </w:div>
    <w:div w:id="91750521">
      <w:bodyDiv w:val="1"/>
      <w:marLeft w:val="0"/>
      <w:marRight w:val="0"/>
      <w:marTop w:val="0"/>
      <w:marBottom w:val="0"/>
      <w:divBdr>
        <w:top w:val="none" w:sz="0" w:space="0" w:color="auto"/>
        <w:left w:val="none" w:sz="0" w:space="0" w:color="auto"/>
        <w:bottom w:val="none" w:sz="0" w:space="0" w:color="auto"/>
        <w:right w:val="none" w:sz="0" w:space="0" w:color="auto"/>
      </w:divBdr>
    </w:div>
    <w:div w:id="136996947">
      <w:bodyDiv w:val="1"/>
      <w:marLeft w:val="0"/>
      <w:marRight w:val="0"/>
      <w:marTop w:val="0"/>
      <w:marBottom w:val="0"/>
      <w:divBdr>
        <w:top w:val="none" w:sz="0" w:space="0" w:color="auto"/>
        <w:left w:val="none" w:sz="0" w:space="0" w:color="auto"/>
        <w:bottom w:val="none" w:sz="0" w:space="0" w:color="auto"/>
        <w:right w:val="none" w:sz="0" w:space="0" w:color="auto"/>
      </w:divBdr>
    </w:div>
    <w:div w:id="142505555">
      <w:bodyDiv w:val="1"/>
      <w:marLeft w:val="0"/>
      <w:marRight w:val="0"/>
      <w:marTop w:val="0"/>
      <w:marBottom w:val="0"/>
      <w:divBdr>
        <w:top w:val="none" w:sz="0" w:space="0" w:color="auto"/>
        <w:left w:val="none" w:sz="0" w:space="0" w:color="auto"/>
        <w:bottom w:val="none" w:sz="0" w:space="0" w:color="auto"/>
        <w:right w:val="none" w:sz="0" w:space="0" w:color="auto"/>
      </w:divBdr>
    </w:div>
    <w:div w:id="221522602">
      <w:bodyDiv w:val="1"/>
      <w:marLeft w:val="0"/>
      <w:marRight w:val="0"/>
      <w:marTop w:val="0"/>
      <w:marBottom w:val="0"/>
      <w:divBdr>
        <w:top w:val="none" w:sz="0" w:space="0" w:color="auto"/>
        <w:left w:val="none" w:sz="0" w:space="0" w:color="auto"/>
        <w:bottom w:val="none" w:sz="0" w:space="0" w:color="auto"/>
        <w:right w:val="none" w:sz="0" w:space="0" w:color="auto"/>
      </w:divBdr>
    </w:div>
    <w:div w:id="258493082">
      <w:bodyDiv w:val="1"/>
      <w:marLeft w:val="0"/>
      <w:marRight w:val="0"/>
      <w:marTop w:val="0"/>
      <w:marBottom w:val="0"/>
      <w:divBdr>
        <w:top w:val="none" w:sz="0" w:space="0" w:color="auto"/>
        <w:left w:val="none" w:sz="0" w:space="0" w:color="auto"/>
        <w:bottom w:val="none" w:sz="0" w:space="0" w:color="auto"/>
        <w:right w:val="none" w:sz="0" w:space="0" w:color="auto"/>
      </w:divBdr>
      <w:divsChild>
        <w:div w:id="2105493117">
          <w:marLeft w:val="446"/>
          <w:marRight w:val="0"/>
          <w:marTop w:val="0"/>
          <w:marBottom w:val="0"/>
          <w:divBdr>
            <w:top w:val="none" w:sz="0" w:space="0" w:color="auto"/>
            <w:left w:val="none" w:sz="0" w:space="0" w:color="auto"/>
            <w:bottom w:val="none" w:sz="0" w:space="0" w:color="auto"/>
            <w:right w:val="none" w:sz="0" w:space="0" w:color="auto"/>
          </w:divBdr>
        </w:div>
        <w:div w:id="284507350">
          <w:marLeft w:val="446"/>
          <w:marRight w:val="0"/>
          <w:marTop w:val="0"/>
          <w:marBottom w:val="0"/>
          <w:divBdr>
            <w:top w:val="none" w:sz="0" w:space="0" w:color="auto"/>
            <w:left w:val="none" w:sz="0" w:space="0" w:color="auto"/>
            <w:bottom w:val="none" w:sz="0" w:space="0" w:color="auto"/>
            <w:right w:val="none" w:sz="0" w:space="0" w:color="auto"/>
          </w:divBdr>
        </w:div>
        <w:div w:id="313415591">
          <w:marLeft w:val="446"/>
          <w:marRight w:val="0"/>
          <w:marTop w:val="0"/>
          <w:marBottom w:val="0"/>
          <w:divBdr>
            <w:top w:val="none" w:sz="0" w:space="0" w:color="auto"/>
            <w:left w:val="none" w:sz="0" w:space="0" w:color="auto"/>
            <w:bottom w:val="none" w:sz="0" w:space="0" w:color="auto"/>
            <w:right w:val="none" w:sz="0" w:space="0" w:color="auto"/>
          </w:divBdr>
        </w:div>
        <w:div w:id="120073096">
          <w:marLeft w:val="547"/>
          <w:marRight w:val="0"/>
          <w:marTop w:val="0"/>
          <w:marBottom w:val="0"/>
          <w:divBdr>
            <w:top w:val="none" w:sz="0" w:space="0" w:color="auto"/>
            <w:left w:val="none" w:sz="0" w:space="0" w:color="auto"/>
            <w:bottom w:val="none" w:sz="0" w:space="0" w:color="auto"/>
            <w:right w:val="none" w:sz="0" w:space="0" w:color="auto"/>
          </w:divBdr>
        </w:div>
        <w:div w:id="1506676569">
          <w:marLeft w:val="547"/>
          <w:marRight w:val="0"/>
          <w:marTop w:val="0"/>
          <w:marBottom w:val="0"/>
          <w:divBdr>
            <w:top w:val="none" w:sz="0" w:space="0" w:color="auto"/>
            <w:left w:val="none" w:sz="0" w:space="0" w:color="auto"/>
            <w:bottom w:val="none" w:sz="0" w:space="0" w:color="auto"/>
            <w:right w:val="none" w:sz="0" w:space="0" w:color="auto"/>
          </w:divBdr>
        </w:div>
        <w:div w:id="2031755728">
          <w:marLeft w:val="446"/>
          <w:marRight w:val="0"/>
          <w:marTop w:val="0"/>
          <w:marBottom w:val="0"/>
          <w:divBdr>
            <w:top w:val="none" w:sz="0" w:space="0" w:color="auto"/>
            <w:left w:val="none" w:sz="0" w:space="0" w:color="auto"/>
            <w:bottom w:val="none" w:sz="0" w:space="0" w:color="auto"/>
            <w:right w:val="none" w:sz="0" w:space="0" w:color="auto"/>
          </w:divBdr>
        </w:div>
        <w:div w:id="1010526124">
          <w:marLeft w:val="446"/>
          <w:marRight w:val="0"/>
          <w:marTop w:val="0"/>
          <w:marBottom w:val="0"/>
          <w:divBdr>
            <w:top w:val="none" w:sz="0" w:space="0" w:color="auto"/>
            <w:left w:val="none" w:sz="0" w:space="0" w:color="auto"/>
            <w:bottom w:val="none" w:sz="0" w:space="0" w:color="auto"/>
            <w:right w:val="none" w:sz="0" w:space="0" w:color="auto"/>
          </w:divBdr>
        </w:div>
        <w:div w:id="1343127083">
          <w:marLeft w:val="446"/>
          <w:marRight w:val="0"/>
          <w:marTop w:val="0"/>
          <w:marBottom w:val="0"/>
          <w:divBdr>
            <w:top w:val="none" w:sz="0" w:space="0" w:color="auto"/>
            <w:left w:val="none" w:sz="0" w:space="0" w:color="auto"/>
            <w:bottom w:val="none" w:sz="0" w:space="0" w:color="auto"/>
            <w:right w:val="none" w:sz="0" w:space="0" w:color="auto"/>
          </w:divBdr>
        </w:div>
        <w:div w:id="646979230">
          <w:marLeft w:val="446"/>
          <w:marRight w:val="0"/>
          <w:marTop w:val="0"/>
          <w:marBottom w:val="0"/>
          <w:divBdr>
            <w:top w:val="none" w:sz="0" w:space="0" w:color="auto"/>
            <w:left w:val="none" w:sz="0" w:space="0" w:color="auto"/>
            <w:bottom w:val="none" w:sz="0" w:space="0" w:color="auto"/>
            <w:right w:val="none" w:sz="0" w:space="0" w:color="auto"/>
          </w:divBdr>
        </w:div>
        <w:div w:id="249314622">
          <w:marLeft w:val="446"/>
          <w:marRight w:val="0"/>
          <w:marTop w:val="0"/>
          <w:marBottom w:val="0"/>
          <w:divBdr>
            <w:top w:val="none" w:sz="0" w:space="0" w:color="auto"/>
            <w:left w:val="none" w:sz="0" w:space="0" w:color="auto"/>
            <w:bottom w:val="none" w:sz="0" w:space="0" w:color="auto"/>
            <w:right w:val="none" w:sz="0" w:space="0" w:color="auto"/>
          </w:divBdr>
        </w:div>
      </w:divsChild>
    </w:div>
    <w:div w:id="263733164">
      <w:bodyDiv w:val="1"/>
      <w:marLeft w:val="0"/>
      <w:marRight w:val="0"/>
      <w:marTop w:val="0"/>
      <w:marBottom w:val="0"/>
      <w:divBdr>
        <w:top w:val="none" w:sz="0" w:space="0" w:color="auto"/>
        <w:left w:val="none" w:sz="0" w:space="0" w:color="auto"/>
        <w:bottom w:val="none" w:sz="0" w:space="0" w:color="auto"/>
        <w:right w:val="none" w:sz="0" w:space="0" w:color="auto"/>
      </w:divBdr>
    </w:div>
    <w:div w:id="287397481">
      <w:bodyDiv w:val="1"/>
      <w:marLeft w:val="0"/>
      <w:marRight w:val="0"/>
      <w:marTop w:val="0"/>
      <w:marBottom w:val="0"/>
      <w:divBdr>
        <w:top w:val="none" w:sz="0" w:space="0" w:color="auto"/>
        <w:left w:val="none" w:sz="0" w:space="0" w:color="auto"/>
        <w:bottom w:val="none" w:sz="0" w:space="0" w:color="auto"/>
        <w:right w:val="none" w:sz="0" w:space="0" w:color="auto"/>
      </w:divBdr>
    </w:div>
    <w:div w:id="340081854">
      <w:bodyDiv w:val="1"/>
      <w:marLeft w:val="0"/>
      <w:marRight w:val="0"/>
      <w:marTop w:val="0"/>
      <w:marBottom w:val="0"/>
      <w:divBdr>
        <w:top w:val="none" w:sz="0" w:space="0" w:color="auto"/>
        <w:left w:val="none" w:sz="0" w:space="0" w:color="auto"/>
        <w:bottom w:val="none" w:sz="0" w:space="0" w:color="auto"/>
        <w:right w:val="none" w:sz="0" w:space="0" w:color="auto"/>
      </w:divBdr>
    </w:div>
    <w:div w:id="354312103">
      <w:bodyDiv w:val="1"/>
      <w:marLeft w:val="0"/>
      <w:marRight w:val="0"/>
      <w:marTop w:val="0"/>
      <w:marBottom w:val="0"/>
      <w:divBdr>
        <w:top w:val="none" w:sz="0" w:space="0" w:color="auto"/>
        <w:left w:val="none" w:sz="0" w:space="0" w:color="auto"/>
        <w:bottom w:val="none" w:sz="0" w:space="0" w:color="auto"/>
        <w:right w:val="none" w:sz="0" w:space="0" w:color="auto"/>
      </w:divBdr>
    </w:div>
    <w:div w:id="356279713">
      <w:bodyDiv w:val="1"/>
      <w:marLeft w:val="0"/>
      <w:marRight w:val="0"/>
      <w:marTop w:val="0"/>
      <w:marBottom w:val="0"/>
      <w:divBdr>
        <w:top w:val="none" w:sz="0" w:space="0" w:color="auto"/>
        <w:left w:val="none" w:sz="0" w:space="0" w:color="auto"/>
        <w:bottom w:val="none" w:sz="0" w:space="0" w:color="auto"/>
        <w:right w:val="none" w:sz="0" w:space="0" w:color="auto"/>
      </w:divBdr>
    </w:div>
    <w:div w:id="359206517">
      <w:bodyDiv w:val="1"/>
      <w:marLeft w:val="0"/>
      <w:marRight w:val="0"/>
      <w:marTop w:val="0"/>
      <w:marBottom w:val="0"/>
      <w:divBdr>
        <w:top w:val="none" w:sz="0" w:space="0" w:color="auto"/>
        <w:left w:val="none" w:sz="0" w:space="0" w:color="auto"/>
        <w:bottom w:val="none" w:sz="0" w:space="0" w:color="auto"/>
        <w:right w:val="none" w:sz="0" w:space="0" w:color="auto"/>
      </w:divBdr>
    </w:div>
    <w:div w:id="434062640">
      <w:bodyDiv w:val="1"/>
      <w:marLeft w:val="0"/>
      <w:marRight w:val="0"/>
      <w:marTop w:val="0"/>
      <w:marBottom w:val="0"/>
      <w:divBdr>
        <w:top w:val="none" w:sz="0" w:space="0" w:color="auto"/>
        <w:left w:val="none" w:sz="0" w:space="0" w:color="auto"/>
        <w:bottom w:val="none" w:sz="0" w:space="0" w:color="auto"/>
        <w:right w:val="none" w:sz="0" w:space="0" w:color="auto"/>
      </w:divBdr>
    </w:div>
    <w:div w:id="447240400">
      <w:bodyDiv w:val="1"/>
      <w:marLeft w:val="0"/>
      <w:marRight w:val="0"/>
      <w:marTop w:val="0"/>
      <w:marBottom w:val="0"/>
      <w:divBdr>
        <w:top w:val="none" w:sz="0" w:space="0" w:color="auto"/>
        <w:left w:val="none" w:sz="0" w:space="0" w:color="auto"/>
        <w:bottom w:val="none" w:sz="0" w:space="0" w:color="auto"/>
        <w:right w:val="none" w:sz="0" w:space="0" w:color="auto"/>
      </w:divBdr>
      <w:divsChild>
        <w:div w:id="989941557">
          <w:marLeft w:val="547"/>
          <w:marRight w:val="0"/>
          <w:marTop w:val="0"/>
          <w:marBottom w:val="0"/>
          <w:divBdr>
            <w:top w:val="none" w:sz="0" w:space="0" w:color="auto"/>
            <w:left w:val="none" w:sz="0" w:space="0" w:color="auto"/>
            <w:bottom w:val="none" w:sz="0" w:space="0" w:color="auto"/>
            <w:right w:val="none" w:sz="0" w:space="0" w:color="auto"/>
          </w:divBdr>
        </w:div>
        <w:div w:id="321860074">
          <w:marLeft w:val="547"/>
          <w:marRight w:val="0"/>
          <w:marTop w:val="0"/>
          <w:marBottom w:val="0"/>
          <w:divBdr>
            <w:top w:val="none" w:sz="0" w:space="0" w:color="auto"/>
            <w:left w:val="none" w:sz="0" w:space="0" w:color="auto"/>
            <w:bottom w:val="none" w:sz="0" w:space="0" w:color="auto"/>
            <w:right w:val="none" w:sz="0" w:space="0" w:color="auto"/>
          </w:divBdr>
        </w:div>
        <w:div w:id="590627737">
          <w:marLeft w:val="547"/>
          <w:marRight w:val="0"/>
          <w:marTop w:val="0"/>
          <w:marBottom w:val="0"/>
          <w:divBdr>
            <w:top w:val="none" w:sz="0" w:space="0" w:color="auto"/>
            <w:left w:val="none" w:sz="0" w:space="0" w:color="auto"/>
            <w:bottom w:val="none" w:sz="0" w:space="0" w:color="auto"/>
            <w:right w:val="none" w:sz="0" w:space="0" w:color="auto"/>
          </w:divBdr>
        </w:div>
        <w:div w:id="622153178">
          <w:marLeft w:val="547"/>
          <w:marRight w:val="0"/>
          <w:marTop w:val="0"/>
          <w:marBottom w:val="0"/>
          <w:divBdr>
            <w:top w:val="none" w:sz="0" w:space="0" w:color="auto"/>
            <w:left w:val="none" w:sz="0" w:space="0" w:color="auto"/>
            <w:bottom w:val="none" w:sz="0" w:space="0" w:color="auto"/>
            <w:right w:val="none" w:sz="0" w:space="0" w:color="auto"/>
          </w:divBdr>
        </w:div>
        <w:div w:id="1457721233">
          <w:marLeft w:val="547"/>
          <w:marRight w:val="0"/>
          <w:marTop w:val="0"/>
          <w:marBottom w:val="0"/>
          <w:divBdr>
            <w:top w:val="none" w:sz="0" w:space="0" w:color="auto"/>
            <w:left w:val="none" w:sz="0" w:space="0" w:color="auto"/>
            <w:bottom w:val="none" w:sz="0" w:space="0" w:color="auto"/>
            <w:right w:val="none" w:sz="0" w:space="0" w:color="auto"/>
          </w:divBdr>
        </w:div>
        <w:div w:id="1028066455">
          <w:marLeft w:val="547"/>
          <w:marRight w:val="0"/>
          <w:marTop w:val="0"/>
          <w:marBottom w:val="0"/>
          <w:divBdr>
            <w:top w:val="none" w:sz="0" w:space="0" w:color="auto"/>
            <w:left w:val="none" w:sz="0" w:space="0" w:color="auto"/>
            <w:bottom w:val="none" w:sz="0" w:space="0" w:color="auto"/>
            <w:right w:val="none" w:sz="0" w:space="0" w:color="auto"/>
          </w:divBdr>
        </w:div>
      </w:divsChild>
    </w:div>
    <w:div w:id="454955877">
      <w:bodyDiv w:val="1"/>
      <w:marLeft w:val="0"/>
      <w:marRight w:val="0"/>
      <w:marTop w:val="0"/>
      <w:marBottom w:val="0"/>
      <w:divBdr>
        <w:top w:val="none" w:sz="0" w:space="0" w:color="auto"/>
        <w:left w:val="none" w:sz="0" w:space="0" w:color="auto"/>
        <w:bottom w:val="none" w:sz="0" w:space="0" w:color="auto"/>
        <w:right w:val="none" w:sz="0" w:space="0" w:color="auto"/>
      </w:divBdr>
    </w:div>
    <w:div w:id="478303472">
      <w:bodyDiv w:val="1"/>
      <w:marLeft w:val="0"/>
      <w:marRight w:val="0"/>
      <w:marTop w:val="0"/>
      <w:marBottom w:val="0"/>
      <w:divBdr>
        <w:top w:val="none" w:sz="0" w:space="0" w:color="auto"/>
        <w:left w:val="none" w:sz="0" w:space="0" w:color="auto"/>
        <w:bottom w:val="none" w:sz="0" w:space="0" w:color="auto"/>
        <w:right w:val="none" w:sz="0" w:space="0" w:color="auto"/>
      </w:divBdr>
    </w:div>
    <w:div w:id="489710714">
      <w:bodyDiv w:val="1"/>
      <w:marLeft w:val="0"/>
      <w:marRight w:val="0"/>
      <w:marTop w:val="0"/>
      <w:marBottom w:val="0"/>
      <w:divBdr>
        <w:top w:val="none" w:sz="0" w:space="0" w:color="auto"/>
        <w:left w:val="none" w:sz="0" w:space="0" w:color="auto"/>
        <w:bottom w:val="none" w:sz="0" w:space="0" w:color="auto"/>
        <w:right w:val="none" w:sz="0" w:space="0" w:color="auto"/>
      </w:divBdr>
    </w:div>
    <w:div w:id="496117583">
      <w:bodyDiv w:val="1"/>
      <w:marLeft w:val="0"/>
      <w:marRight w:val="0"/>
      <w:marTop w:val="0"/>
      <w:marBottom w:val="0"/>
      <w:divBdr>
        <w:top w:val="none" w:sz="0" w:space="0" w:color="auto"/>
        <w:left w:val="none" w:sz="0" w:space="0" w:color="auto"/>
        <w:bottom w:val="none" w:sz="0" w:space="0" w:color="auto"/>
        <w:right w:val="none" w:sz="0" w:space="0" w:color="auto"/>
      </w:divBdr>
    </w:div>
    <w:div w:id="496769297">
      <w:bodyDiv w:val="1"/>
      <w:marLeft w:val="0"/>
      <w:marRight w:val="0"/>
      <w:marTop w:val="0"/>
      <w:marBottom w:val="0"/>
      <w:divBdr>
        <w:top w:val="none" w:sz="0" w:space="0" w:color="auto"/>
        <w:left w:val="none" w:sz="0" w:space="0" w:color="auto"/>
        <w:bottom w:val="none" w:sz="0" w:space="0" w:color="auto"/>
        <w:right w:val="none" w:sz="0" w:space="0" w:color="auto"/>
      </w:divBdr>
    </w:div>
    <w:div w:id="516579960">
      <w:bodyDiv w:val="1"/>
      <w:marLeft w:val="0"/>
      <w:marRight w:val="0"/>
      <w:marTop w:val="0"/>
      <w:marBottom w:val="0"/>
      <w:divBdr>
        <w:top w:val="none" w:sz="0" w:space="0" w:color="auto"/>
        <w:left w:val="none" w:sz="0" w:space="0" w:color="auto"/>
        <w:bottom w:val="none" w:sz="0" w:space="0" w:color="auto"/>
        <w:right w:val="none" w:sz="0" w:space="0" w:color="auto"/>
      </w:divBdr>
    </w:div>
    <w:div w:id="518589561">
      <w:bodyDiv w:val="1"/>
      <w:marLeft w:val="0"/>
      <w:marRight w:val="0"/>
      <w:marTop w:val="0"/>
      <w:marBottom w:val="0"/>
      <w:divBdr>
        <w:top w:val="none" w:sz="0" w:space="0" w:color="auto"/>
        <w:left w:val="none" w:sz="0" w:space="0" w:color="auto"/>
        <w:bottom w:val="none" w:sz="0" w:space="0" w:color="auto"/>
        <w:right w:val="none" w:sz="0" w:space="0" w:color="auto"/>
      </w:divBdr>
    </w:div>
    <w:div w:id="547230624">
      <w:bodyDiv w:val="1"/>
      <w:marLeft w:val="0"/>
      <w:marRight w:val="0"/>
      <w:marTop w:val="0"/>
      <w:marBottom w:val="0"/>
      <w:divBdr>
        <w:top w:val="none" w:sz="0" w:space="0" w:color="auto"/>
        <w:left w:val="none" w:sz="0" w:space="0" w:color="auto"/>
        <w:bottom w:val="none" w:sz="0" w:space="0" w:color="auto"/>
        <w:right w:val="none" w:sz="0" w:space="0" w:color="auto"/>
      </w:divBdr>
    </w:div>
    <w:div w:id="550000757">
      <w:bodyDiv w:val="1"/>
      <w:marLeft w:val="0"/>
      <w:marRight w:val="0"/>
      <w:marTop w:val="0"/>
      <w:marBottom w:val="0"/>
      <w:divBdr>
        <w:top w:val="none" w:sz="0" w:space="0" w:color="auto"/>
        <w:left w:val="none" w:sz="0" w:space="0" w:color="auto"/>
        <w:bottom w:val="none" w:sz="0" w:space="0" w:color="auto"/>
        <w:right w:val="none" w:sz="0" w:space="0" w:color="auto"/>
      </w:divBdr>
    </w:div>
    <w:div w:id="611330178">
      <w:bodyDiv w:val="1"/>
      <w:marLeft w:val="0"/>
      <w:marRight w:val="0"/>
      <w:marTop w:val="0"/>
      <w:marBottom w:val="0"/>
      <w:divBdr>
        <w:top w:val="none" w:sz="0" w:space="0" w:color="auto"/>
        <w:left w:val="none" w:sz="0" w:space="0" w:color="auto"/>
        <w:bottom w:val="none" w:sz="0" w:space="0" w:color="auto"/>
        <w:right w:val="none" w:sz="0" w:space="0" w:color="auto"/>
      </w:divBdr>
    </w:div>
    <w:div w:id="615909409">
      <w:bodyDiv w:val="1"/>
      <w:marLeft w:val="0"/>
      <w:marRight w:val="0"/>
      <w:marTop w:val="0"/>
      <w:marBottom w:val="0"/>
      <w:divBdr>
        <w:top w:val="none" w:sz="0" w:space="0" w:color="auto"/>
        <w:left w:val="none" w:sz="0" w:space="0" w:color="auto"/>
        <w:bottom w:val="none" w:sz="0" w:space="0" w:color="auto"/>
        <w:right w:val="none" w:sz="0" w:space="0" w:color="auto"/>
      </w:divBdr>
    </w:div>
    <w:div w:id="642738757">
      <w:bodyDiv w:val="1"/>
      <w:marLeft w:val="0"/>
      <w:marRight w:val="0"/>
      <w:marTop w:val="0"/>
      <w:marBottom w:val="0"/>
      <w:divBdr>
        <w:top w:val="none" w:sz="0" w:space="0" w:color="auto"/>
        <w:left w:val="none" w:sz="0" w:space="0" w:color="auto"/>
        <w:bottom w:val="none" w:sz="0" w:space="0" w:color="auto"/>
        <w:right w:val="none" w:sz="0" w:space="0" w:color="auto"/>
      </w:divBdr>
    </w:div>
    <w:div w:id="711461921">
      <w:bodyDiv w:val="1"/>
      <w:marLeft w:val="0"/>
      <w:marRight w:val="0"/>
      <w:marTop w:val="0"/>
      <w:marBottom w:val="0"/>
      <w:divBdr>
        <w:top w:val="none" w:sz="0" w:space="0" w:color="auto"/>
        <w:left w:val="none" w:sz="0" w:space="0" w:color="auto"/>
        <w:bottom w:val="none" w:sz="0" w:space="0" w:color="auto"/>
        <w:right w:val="none" w:sz="0" w:space="0" w:color="auto"/>
      </w:divBdr>
    </w:div>
    <w:div w:id="731930504">
      <w:bodyDiv w:val="1"/>
      <w:marLeft w:val="0"/>
      <w:marRight w:val="0"/>
      <w:marTop w:val="0"/>
      <w:marBottom w:val="0"/>
      <w:divBdr>
        <w:top w:val="none" w:sz="0" w:space="0" w:color="auto"/>
        <w:left w:val="none" w:sz="0" w:space="0" w:color="auto"/>
        <w:bottom w:val="none" w:sz="0" w:space="0" w:color="auto"/>
        <w:right w:val="none" w:sz="0" w:space="0" w:color="auto"/>
      </w:divBdr>
    </w:div>
    <w:div w:id="732462726">
      <w:bodyDiv w:val="1"/>
      <w:marLeft w:val="0"/>
      <w:marRight w:val="0"/>
      <w:marTop w:val="0"/>
      <w:marBottom w:val="0"/>
      <w:divBdr>
        <w:top w:val="none" w:sz="0" w:space="0" w:color="auto"/>
        <w:left w:val="none" w:sz="0" w:space="0" w:color="auto"/>
        <w:bottom w:val="none" w:sz="0" w:space="0" w:color="auto"/>
        <w:right w:val="none" w:sz="0" w:space="0" w:color="auto"/>
      </w:divBdr>
    </w:div>
    <w:div w:id="775442058">
      <w:bodyDiv w:val="1"/>
      <w:marLeft w:val="0"/>
      <w:marRight w:val="0"/>
      <w:marTop w:val="0"/>
      <w:marBottom w:val="0"/>
      <w:divBdr>
        <w:top w:val="none" w:sz="0" w:space="0" w:color="auto"/>
        <w:left w:val="none" w:sz="0" w:space="0" w:color="auto"/>
        <w:bottom w:val="none" w:sz="0" w:space="0" w:color="auto"/>
        <w:right w:val="none" w:sz="0" w:space="0" w:color="auto"/>
      </w:divBdr>
    </w:div>
    <w:div w:id="795485559">
      <w:bodyDiv w:val="1"/>
      <w:marLeft w:val="0"/>
      <w:marRight w:val="0"/>
      <w:marTop w:val="0"/>
      <w:marBottom w:val="0"/>
      <w:divBdr>
        <w:top w:val="none" w:sz="0" w:space="0" w:color="auto"/>
        <w:left w:val="none" w:sz="0" w:space="0" w:color="auto"/>
        <w:bottom w:val="none" w:sz="0" w:space="0" w:color="auto"/>
        <w:right w:val="none" w:sz="0" w:space="0" w:color="auto"/>
      </w:divBdr>
      <w:divsChild>
        <w:div w:id="407768354">
          <w:marLeft w:val="547"/>
          <w:marRight w:val="0"/>
          <w:marTop w:val="0"/>
          <w:marBottom w:val="0"/>
          <w:divBdr>
            <w:top w:val="none" w:sz="0" w:space="0" w:color="auto"/>
            <w:left w:val="none" w:sz="0" w:space="0" w:color="auto"/>
            <w:bottom w:val="none" w:sz="0" w:space="0" w:color="auto"/>
            <w:right w:val="none" w:sz="0" w:space="0" w:color="auto"/>
          </w:divBdr>
        </w:div>
        <w:div w:id="1189877726">
          <w:marLeft w:val="547"/>
          <w:marRight w:val="0"/>
          <w:marTop w:val="0"/>
          <w:marBottom w:val="0"/>
          <w:divBdr>
            <w:top w:val="none" w:sz="0" w:space="0" w:color="auto"/>
            <w:left w:val="none" w:sz="0" w:space="0" w:color="auto"/>
            <w:bottom w:val="none" w:sz="0" w:space="0" w:color="auto"/>
            <w:right w:val="none" w:sz="0" w:space="0" w:color="auto"/>
          </w:divBdr>
        </w:div>
        <w:div w:id="212927950">
          <w:marLeft w:val="547"/>
          <w:marRight w:val="0"/>
          <w:marTop w:val="0"/>
          <w:marBottom w:val="0"/>
          <w:divBdr>
            <w:top w:val="none" w:sz="0" w:space="0" w:color="auto"/>
            <w:left w:val="none" w:sz="0" w:space="0" w:color="auto"/>
            <w:bottom w:val="none" w:sz="0" w:space="0" w:color="auto"/>
            <w:right w:val="none" w:sz="0" w:space="0" w:color="auto"/>
          </w:divBdr>
        </w:div>
      </w:divsChild>
    </w:div>
    <w:div w:id="803541897">
      <w:bodyDiv w:val="1"/>
      <w:marLeft w:val="0"/>
      <w:marRight w:val="0"/>
      <w:marTop w:val="0"/>
      <w:marBottom w:val="0"/>
      <w:divBdr>
        <w:top w:val="none" w:sz="0" w:space="0" w:color="auto"/>
        <w:left w:val="none" w:sz="0" w:space="0" w:color="auto"/>
        <w:bottom w:val="none" w:sz="0" w:space="0" w:color="auto"/>
        <w:right w:val="none" w:sz="0" w:space="0" w:color="auto"/>
      </w:divBdr>
    </w:div>
    <w:div w:id="812716784">
      <w:bodyDiv w:val="1"/>
      <w:marLeft w:val="0"/>
      <w:marRight w:val="0"/>
      <w:marTop w:val="0"/>
      <w:marBottom w:val="0"/>
      <w:divBdr>
        <w:top w:val="none" w:sz="0" w:space="0" w:color="auto"/>
        <w:left w:val="none" w:sz="0" w:space="0" w:color="auto"/>
        <w:bottom w:val="none" w:sz="0" w:space="0" w:color="auto"/>
        <w:right w:val="none" w:sz="0" w:space="0" w:color="auto"/>
      </w:divBdr>
    </w:div>
    <w:div w:id="827938141">
      <w:bodyDiv w:val="1"/>
      <w:marLeft w:val="0"/>
      <w:marRight w:val="0"/>
      <w:marTop w:val="0"/>
      <w:marBottom w:val="0"/>
      <w:divBdr>
        <w:top w:val="none" w:sz="0" w:space="0" w:color="auto"/>
        <w:left w:val="none" w:sz="0" w:space="0" w:color="auto"/>
        <w:bottom w:val="none" w:sz="0" w:space="0" w:color="auto"/>
        <w:right w:val="none" w:sz="0" w:space="0" w:color="auto"/>
      </w:divBdr>
    </w:div>
    <w:div w:id="865799783">
      <w:bodyDiv w:val="1"/>
      <w:marLeft w:val="0"/>
      <w:marRight w:val="0"/>
      <w:marTop w:val="0"/>
      <w:marBottom w:val="0"/>
      <w:divBdr>
        <w:top w:val="none" w:sz="0" w:space="0" w:color="auto"/>
        <w:left w:val="none" w:sz="0" w:space="0" w:color="auto"/>
        <w:bottom w:val="none" w:sz="0" w:space="0" w:color="auto"/>
        <w:right w:val="none" w:sz="0" w:space="0" w:color="auto"/>
      </w:divBdr>
    </w:div>
    <w:div w:id="910231745">
      <w:bodyDiv w:val="1"/>
      <w:marLeft w:val="0"/>
      <w:marRight w:val="0"/>
      <w:marTop w:val="0"/>
      <w:marBottom w:val="0"/>
      <w:divBdr>
        <w:top w:val="none" w:sz="0" w:space="0" w:color="auto"/>
        <w:left w:val="none" w:sz="0" w:space="0" w:color="auto"/>
        <w:bottom w:val="none" w:sz="0" w:space="0" w:color="auto"/>
        <w:right w:val="none" w:sz="0" w:space="0" w:color="auto"/>
      </w:divBdr>
    </w:div>
    <w:div w:id="930940309">
      <w:bodyDiv w:val="1"/>
      <w:marLeft w:val="0"/>
      <w:marRight w:val="0"/>
      <w:marTop w:val="0"/>
      <w:marBottom w:val="0"/>
      <w:divBdr>
        <w:top w:val="none" w:sz="0" w:space="0" w:color="auto"/>
        <w:left w:val="none" w:sz="0" w:space="0" w:color="auto"/>
        <w:bottom w:val="none" w:sz="0" w:space="0" w:color="auto"/>
        <w:right w:val="none" w:sz="0" w:space="0" w:color="auto"/>
      </w:divBdr>
    </w:div>
    <w:div w:id="943726702">
      <w:bodyDiv w:val="1"/>
      <w:marLeft w:val="0"/>
      <w:marRight w:val="0"/>
      <w:marTop w:val="0"/>
      <w:marBottom w:val="0"/>
      <w:divBdr>
        <w:top w:val="none" w:sz="0" w:space="0" w:color="auto"/>
        <w:left w:val="none" w:sz="0" w:space="0" w:color="auto"/>
        <w:bottom w:val="none" w:sz="0" w:space="0" w:color="auto"/>
        <w:right w:val="none" w:sz="0" w:space="0" w:color="auto"/>
      </w:divBdr>
    </w:div>
    <w:div w:id="950210743">
      <w:bodyDiv w:val="1"/>
      <w:marLeft w:val="0"/>
      <w:marRight w:val="0"/>
      <w:marTop w:val="0"/>
      <w:marBottom w:val="0"/>
      <w:divBdr>
        <w:top w:val="none" w:sz="0" w:space="0" w:color="auto"/>
        <w:left w:val="none" w:sz="0" w:space="0" w:color="auto"/>
        <w:bottom w:val="none" w:sz="0" w:space="0" w:color="auto"/>
        <w:right w:val="none" w:sz="0" w:space="0" w:color="auto"/>
      </w:divBdr>
    </w:div>
    <w:div w:id="1024672780">
      <w:bodyDiv w:val="1"/>
      <w:marLeft w:val="0"/>
      <w:marRight w:val="0"/>
      <w:marTop w:val="0"/>
      <w:marBottom w:val="0"/>
      <w:divBdr>
        <w:top w:val="none" w:sz="0" w:space="0" w:color="auto"/>
        <w:left w:val="none" w:sz="0" w:space="0" w:color="auto"/>
        <w:bottom w:val="none" w:sz="0" w:space="0" w:color="auto"/>
        <w:right w:val="none" w:sz="0" w:space="0" w:color="auto"/>
      </w:divBdr>
    </w:div>
    <w:div w:id="1104808834">
      <w:bodyDiv w:val="1"/>
      <w:marLeft w:val="0"/>
      <w:marRight w:val="0"/>
      <w:marTop w:val="0"/>
      <w:marBottom w:val="0"/>
      <w:divBdr>
        <w:top w:val="none" w:sz="0" w:space="0" w:color="auto"/>
        <w:left w:val="none" w:sz="0" w:space="0" w:color="auto"/>
        <w:bottom w:val="none" w:sz="0" w:space="0" w:color="auto"/>
        <w:right w:val="none" w:sz="0" w:space="0" w:color="auto"/>
      </w:divBdr>
      <w:divsChild>
        <w:div w:id="114065108">
          <w:marLeft w:val="432"/>
          <w:marRight w:val="0"/>
          <w:marTop w:val="0"/>
          <w:marBottom w:val="0"/>
          <w:divBdr>
            <w:top w:val="none" w:sz="0" w:space="0" w:color="auto"/>
            <w:left w:val="none" w:sz="0" w:space="0" w:color="auto"/>
            <w:bottom w:val="none" w:sz="0" w:space="0" w:color="auto"/>
            <w:right w:val="none" w:sz="0" w:space="0" w:color="auto"/>
          </w:divBdr>
        </w:div>
        <w:div w:id="829061932">
          <w:marLeft w:val="432"/>
          <w:marRight w:val="0"/>
          <w:marTop w:val="0"/>
          <w:marBottom w:val="0"/>
          <w:divBdr>
            <w:top w:val="none" w:sz="0" w:space="0" w:color="auto"/>
            <w:left w:val="none" w:sz="0" w:space="0" w:color="auto"/>
            <w:bottom w:val="none" w:sz="0" w:space="0" w:color="auto"/>
            <w:right w:val="none" w:sz="0" w:space="0" w:color="auto"/>
          </w:divBdr>
        </w:div>
        <w:div w:id="1697534151">
          <w:marLeft w:val="432"/>
          <w:marRight w:val="0"/>
          <w:marTop w:val="0"/>
          <w:marBottom w:val="0"/>
          <w:divBdr>
            <w:top w:val="none" w:sz="0" w:space="0" w:color="auto"/>
            <w:left w:val="none" w:sz="0" w:space="0" w:color="auto"/>
            <w:bottom w:val="none" w:sz="0" w:space="0" w:color="auto"/>
            <w:right w:val="none" w:sz="0" w:space="0" w:color="auto"/>
          </w:divBdr>
        </w:div>
      </w:divsChild>
    </w:div>
    <w:div w:id="1124082782">
      <w:bodyDiv w:val="1"/>
      <w:marLeft w:val="0"/>
      <w:marRight w:val="0"/>
      <w:marTop w:val="0"/>
      <w:marBottom w:val="0"/>
      <w:divBdr>
        <w:top w:val="none" w:sz="0" w:space="0" w:color="auto"/>
        <w:left w:val="none" w:sz="0" w:space="0" w:color="auto"/>
        <w:bottom w:val="none" w:sz="0" w:space="0" w:color="auto"/>
        <w:right w:val="none" w:sz="0" w:space="0" w:color="auto"/>
      </w:divBdr>
    </w:div>
    <w:div w:id="1133787025">
      <w:bodyDiv w:val="1"/>
      <w:marLeft w:val="0"/>
      <w:marRight w:val="0"/>
      <w:marTop w:val="0"/>
      <w:marBottom w:val="0"/>
      <w:divBdr>
        <w:top w:val="none" w:sz="0" w:space="0" w:color="auto"/>
        <w:left w:val="none" w:sz="0" w:space="0" w:color="auto"/>
        <w:bottom w:val="none" w:sz="0" w:space="0" w:color="auto"/>
        <w:right w:val="none" w:sz="0" w:space="0" w:color="auto"/>
      </w:divBdr>
    </w:div>
    <w:div w:id="1154027556">
      <w:bodyDiv w:val="1"/>
      <w:marLeft w:val="0"/>
      <w:marRight w:val="0"/>
      <w:marTop w:val="0"/>
      <w:marBottom w:val="0"/>
      <w:divBdr>
        <w:top w:val="none" w:sz="0" w:space="0" w:color="auto"/>
        <w:left w:val="none" w:sz="0" w:space="0" w:color="auto"/>
        <w:bottom w:val="none" w:sz="0" w:space="0" w:color="auto"/>
        <w:right w:val="none" w:sz="0" w:space="0" w:color="auto"/>
      </w:divBdr>
    </w:div>
    <w:div w:id="1157234911">
      <w:bodyDiv w:val="1"/>
      <w:marLeft w:val="0"/>
      <w:marRight w:val="0"/>
      <w:marTop w:val="0"/>
      <w:marBottom w:val="0"/>
      <w:divBdr>
        <w:top w:val="none" w:sz="0" w:space="0" w:color="auto"/>
        <w:left w:val="none" w:sz="0" w:space="0" w:color="auto"/>
        <w:bottom w:val="none" w:sz="0" w:space="0" w:color="auto"/>
        <w:right w:val="none" w:sz="0" w:space="0" w:color="auto"/>
      </w:divBdr>
    </w:div>
    <w:div w:id="1180007575">
      <w:bodyDiv w:val="1"/>
      <w:marLeft w:val="0"/>
      <w:marRight w:val="0"/>
      <w:marTop w:val="0"/>
      <w:marBottom w:val="0"/>
      <w:divBdr>
        <w:top w:val="none" w:sz="0" w:space="0" w:color="auto"/>
        <w:left w:val="none" w:sz="0" w:space="0" w:color="auto"/>
        <w:bottom w:val="none" w:sz="0" w:space="0" w:color="auto"/>
        <w:right w:val="none" w:sz="0" w:space="0" w:color="auto"/>
      </w:divBdr>
    </w:div>
    <w:div w:id="1184978163">
      <w:bodyDiv w:val="1"/>
      <w:marLeft w:val="0"/>
      <w:marRight w:val="0"/>
      <w:marTop w:val="0"/>
      <w:marBottom w:val="0"/>
      <w:divBdr>
        <w:top w:val="none" w:sz="0" w:space="0" w:color="auto"/>
        <w:left w:val="none" w:sz="0" w:space="0" w:color="auto"/>
        <w:bottom w:val="none" w:sz="0" w:space="0" w:color="auto"/>
        <w:right w:val="none" w:sz="0" w:space="0" w:color="auto"/>
      </w:divBdr>
    </w:div>
    <w:div w:id="1185174077">
      <w:bodyDiv w:val="1"/>
      <w:marLeft w:val="0"/>
      <w:marRight w:val="0"/>
      <w:marTop w:val="0"/>
      <w:marBottom w:val="0"/>
      <w:divBdr>
        <w:top w:val="none" w:sz="0" w:space="0" w:color="auto"/>
        <w:left w:val="none" w:sz="0" w:space="0" w:color="auto"/>
        <w:bottom w:val="none" w:sz="0" w:space="0" w:color="auto"/>
        <w:right w:val="none" w:sz="0" w:space="0" w:color="auto"/>
      </w:divBdr>
    </w:div>
    <w:div w:id="1234467748">
      <w:bodyDiv w:val="1"/>
      <w:marLeft w:val="0"/>
      <w:marRight w:val="0"/>
      <w:marTop w:val="0"/>
      <w:marBottom w:val="0"/>
      <w:divBdr>
        <w:top w:val="none" w:sz="0" w:space="0" w:color="auto"/>
        <w:left w:val="none" w:sz="0" w:space="0" w:color="auto"/>
        <w:bottom w:val="none" w:sz="0" w:space="0" w:color="auto"/>
        <w:right w:val="none" w:sz="0" w:space="0" w:color="auto"/>
      </w:divBdr>
    </w:div>
    <w:div w:id="1238129779">
      <w:bodyDiv w:val="1"/>
      <w:marLeft w:val="0"/>
      <w:marRight w:val="0"/>
      <w:marTop w:val="0"/>
      <w:marBottom w:val="0"/>
      <w:divBdr>
        <w:top w:val="none" w:sz="0" w:space="0" w:color="auto"/>
        <w:left w:val="none" w:sz="0" w:space="0" w:color="auto"/>
        <w:bottom w:val="none" w:sz="0" w:space="0" w:color="auto"/>
        <w:right w:val="none" w:sz="0" w:space="0" w:color="auto"/>
      </w:divBdr>
    </w:div>
    <w:div w:id="1328485679">
      <w:bodyDiv w:val="1"/>
      <w:marLeft w:val="0"/>
      <w:marRight w:val="0"/>
      <w:marTop w:val="0"/>
      <w:marBottom w:val="0"/>
      <w:divBdr>
        <w:top w:val="none" w:sz="0" w:space="0" w:color="auto"/>
        <w:left w:val="none" w:sz="0" w:space="0" w:color="auto"/>
        <w:bottom w:val="none" w:sz="0" w:space="0" w:color="auto"/>
        <w:right w:val="none" w:sz="0" w:space="0" w:color="auto"/>
      </w:divBdr>
    </w:div>
    <w:div w:id="1380088416">
      <w:bodyDiv w:val="1"/>
      <w:marLeft w:val="0"/>
      <w:marRight w:val="0"/>
      <w:marTop w:val="0"/>
      <w:marBottom w:val="0"/>
      <w:divBdr>
        <w:top w:val="none" w:sz="0" w:space="0" w:color="auto"/>
        <w:left w:val="none" w:sz="0" w:space="0" w:color="auto"/>
        <w:bottom w:val="none" w:sz="0" w:space="0" w:color="auto"/>
        <w:right w:val="none" w:sz="0" w:space="0" w:color="auto"/>
      </w:divBdr>
    </w:div>
    <w:div w:id="1402946947">
      <w:bodyDiv w:val="1"/>
      <w:marLeft w:val="0"/>
      <w:marRight w:val="0"/>
      <w:marTop w:val="0"/>
      <w:marBottom w:val="0"/>
      <w:divBdr>
        <w:top w:val="none" w:sz="0" w:space="0" w:color="auto"/>
        <w:left w:val="none" w:sz="0" w:space="0" w:color="auto"/>
        <w:bottom w:val="none" w:sz="0" w:space="0" w:color="auto"/>
        <w:right w:val="none" w:sz="0" w:space="0" w:color="auto"/>
      </w:divBdr>
    </w:div>
    <w:div w:id="1410075621">
      <w:bodyDiv w:val="1"/>
      <w:marLeft w:val="0"/>
      <w:marRight w:val="0"/>
      <w:marTop w:val="0"/>
      <w:marBottom w:val="0"/>
      <w:divBdr>
        <w:top w:val="none" w:sz="0" w:space="0" w:color="auto"/>
        <w:left w:val="none" w:sz="0" w:space="0" w:color="auto"/>
        <w:bottom w:val="none" w:sz="0" w:space="0" w:color="auto"/>
        <w:right w:val="none" w:sz="0" w:space="0" w:color="auto"/>
      </w:divBdr>
    </w:div>
    <w:div w:id="1480263910">
      <w:bodyDiv w:val="1"/>
      <w:marLeft w:val="0"/>
      <w:marRight w:val="0"/>
      <w:marTop w:val="0"/>
      <w:marBottom w:val="0"/>
      <w:divBdr>
        <w:top w:val="none" w:sz="0" w:space="0" w:color="auto"/>
        <w:left w:val="none" w:sz="0" w:space="0" w:color="auto"/>
        <w:bottom w:val="none" w:sz="0" w:space="0" w:color="auto"/>
        <w:right w:val="none" w:sz="0" w:space="0" w:color="auto"/>
      </w:divBdr>
    </w:div>
    <w:div w:id="1523861738">
      <w:bodyDiv w:val="1"/>
      <w:marLeft w:val="0"/>
      <w:marRight w:val="0"/>
      <w:marTop w:val="0"/>
      <w:marBottom w:val="0"/>
      <w:divBdr>
        <w:top w:val="none" w:sz="0" w:space="0" w:color="auto"/>
        <w:left w:val="none" w:sz="0" w:space="0" w:color="auto"/>
        <w:bottom w:val="none" w:sz="0" w:space="0" w:color="auto"/>
        <w:right w:val="none" w:sz="0" w:space="0" w:color="auto"/>
      </w:divBdr>
    </w:div>
    <w:div w:id="1526284143">
      <w:bodyDiv w:val="1"/>
      <w:marLeft w:val="0"/>
      <w:marRight w:val="0"/>
      <w:marTop w:val="0"/>
      <w:marBottom w:val="0"/>
      <w:divBdr>
        <w:top w:val="none" w:sz="0" w:space="0" w:color="auto"/>
        <w:left w:val="none" w:sz="0" w:space="0" w:color="auto"/>
        <w:bottom w:val="none" w:sz="0" w:space="0" w:color="auto"/>
        <w:right w:val="none" w:sz="0" w:space="0" w:color="auto"/>
      </w:divBdr>
    </w:div>
    <w:div w:id="1553074417">
      <w:bodyDiv w:val="1"/>
      <w:marLeft w:val="0"/>
      <w:marRight w:val="0"/>
      <w:marTop w:val="0"/>
      <w:marBottom w:val="0"/>
      <w:divBdr>
        <w:top w:val="none" w:sz="0" w:space="0" w:color="auto"/>
        <w:left w:val="none" w:sz="0" w:space="0" w:color="auto"/>
        <w:bottom w:val="none" w:sz="0" w:space="0" w:color="auto"/>
        <w:right w:val="none" w:sz="0" w:space="0" w:color="auto"/>
      </w:divBdr>
      <w:divsChild>
        <w:div w:id="1405185396">
          <w:marLeft w:val="720"/>
          <w:marRight w:val="0"/>
          <w:marTop w:val="0"/>
          <w:marBottom w:val="0"/>
          <w:divBdr>
            <w:top w:val="none" w:sz="0" w:space="0" w:color="auto"/>
            <w:left w:val="none" w:sz="0" w:space="0" w:color="auto"/>
            <w:bottom w:val="none" w:sz="0" w:space="0" w:color="auto"/>
            <w:right w:val="none" w:sz="0" w:space="0" w:color="auto"/>
          </w:divBdr>
        </w:div>
        <w:div w:id="956569576">
          <w:marLeft w:val="720"/>
          <w:marRight w:val="0"/>
          <w:marTop w:val="0"/>
          <w:marBottom w:val="0"/>
          <w:divBdr>
            <w:top w:val="none" w:sz="0" w:space="0" w:color="auto"/>
            <w:left w:val="none" w:sz="0" w:space="0" w:color="auto"/>
            <w:bottom w:val="none" w:sz="0" w:space="0" w:color="auto"/>
            <w:right w:val="none" w:sz="0" w:space="0" w:color="auto"/>
          </w:divBdr>
        </w:div>
        <w:div w:id="1179155422">
          <w:marLeft w:val="720"/>
          <w:marRight w:val="0"/>
          <w:marTop w:val="0"/>
          <w:marBottom w:val="0"/>
          <w:divBdr>
            <w:top w:val="none" w:sz="0" w:space="0" w:color="auto"/>
            <w:left w:val="none" w:sz="0" w:space="0" w:color="auto"/>
            <w:bottom w:val="none" w:sz="0" w:space="0" w:color="auto"/>
            <w:right w:val="none" w:sz="0" w:space="0" w:color="auto"/>
          </w:divBdr>
        </w:div>
        <w:div w:id="1293751045">
          <w:marLeft w:val="720"/>
          <w:marRight w:val="0"/>
          <w:marTop w:val="0"/>
          <w:marBottom w:val="0"/>
          <w:divBdr>
            <w:top w:val="none" w:sz="0" w:space="0" w:color="auto"/>
            <w:left w:val="none" w:sz="0" w:space="0" w:color="auto"/>
            <w:bottom w:val="none" w:sz="0" w:space="0" w:color="auto"/>
            <w:right w:val="none" w:sz="0" w:space="0" w:color="auto"/>
          </w:divBdr>
        </w:div>
        <w:div w:id="430899933">
          <w:marLeft w:val="720"/>
          <w:marRight w:val="0"/>
          <w:marTop w:val="0"/>
          <w:marBottom w:val="0"/>
          <w:divBdr>
            <w:top w:val="none" w:sz="0" w:space="0" w:color="auto"/>
            <w:left w:val="none" w:sz="0" w:space="0" w:color="auto"/>
            <w:bottom w:val="none" w:sz="0" w:space="0" w:color="auto"/>
            <w:right w:val="none" w:sz="0" w:space="0" w:color="auto"/>
          </w:divBdr>
        </w:div>
      </w:divsChild>
    </w:div>
    <w:div w:id="1571651535">
      <w:bodyDiv w:val="1"/>
      <w:marLeft w:val="0"/>
      <w:marRight w:val="0"/>
      <w:marTop w:val="0"/>
      <w:marBottom w:val="0"/>
      <w:divBdr>
        <w:top w:val="none" w:sz="0" w:space="0" w:color="auto"/>
        <w:left w:val="none" w:sz="0" w:space="0" w:color="auto"/>
        <w:bottom w:val="none" w:sz="0" w:space="0" w:color="auto"/>
        <w:right w:val="none" w:sz="0" w:space="0" w:color="auto"/>
      </w:divBdr>
    </w:div>
    <w:div w:id="1581134673">
      <w:bodyDiv w:val="1"/>
      <w:marLeft w:val="0"/>
      <w:marRight w:val="0"/>
      <w:marTop w:val="0"/>
      <w:marBottom w:val="0"/>
      <w:divBdr>
        <w:top w:val="none" w:sz="0" w:space="0" w:color="auto"/>
        <w:left w:val="none" w:sz="0" w:space="0" w:color="auto"/>
        <w:bottom w:val="none" w:sz="0" w:space="0" w:color="auto"/>
        <w:right w:val="none" w:sz="0" w:space="0" w:color="auto"/>
      </w:divBdr>
    </w:div>
    <w:div w:id="1582330175">
      <w:bodyDiv w:val="1"/>
      <w:marLeft w:val="0"/>
      <w:marRight w:val="0"/>
      <w:marTop w:val="0"/>
      <w:marBottom w:val="0"/>
      <w:divBdr>
        <w:top w:val="none" w:sz="0" w:space="0" w:color="auto"/>
        <w:left w:val="none" w:sz="0" w:space="0" w:color="auto"/>
        <w:bottom w:val="none" w:sz="0" w:space="0" w:color="auto"/>
        <w:right w:val="none" w:sz="0" w:space="0" w:color="auto"/>
      </w:divBdr>
    </w:div>
    <w:div w:id="1588229556">
      <w:bodyDiv w:val="1"/>
      <w:marLeft w:val="0"/>
      <w:marRight w:val="0"/>
      <w:marTop w:val="0"/>
      <w:marBottom w:val="0"/>
      <w:divBdr>
        <w:top w:val="none" w:sz="0" w:space="0" w:color="auto"/>
        <w:left w:val="none" w:sz="0" w:space="0" w:color="auto"/>
        <w:bottom w:val="none" w:sz="0" w:space="0" w:color="auto"/>
        <w:right w:val="none" w:sz="0" w:space="0" w:color="auto"/>
      </w:divBdr>
    </w:div>
    <w:div w:id="1634477662">
      <w:bodyDiv w:val="1"/>
      <w:marLeft w:val="0"/>
      <w:marRight w:val="0"/>
      <w:marTop w:val="0"/>
      <w:marBottom w:val="0"/>
      <w:divBdr>
        <w:top w:val="none" w:sz="0" w:space="0" w:color="auto"/>
        <w:left w:val="none" w:sz="0" w:space="0" w:color="auto"/>
        <w:bottom w:val="none" w:sz="0" w:space="0" w:color="auto"/>
        <w:right w:val="none" w:sz="0" w:space="0" w:color="auto"/>
      </w:divBdr>
    </w:div>
    <w:div w:id="1653366450">
      <w:bodyDiv w:val="1"/>
      <w:marLeft w:val="0"/>
      <w:marRight w:val="0"/>
      <w:marTop w:val="0"/>
      <w:marBottom w:val="0"/>
      <w:divBdr>
        <w:top w:val="none" w:sz="0" w:space="0" w:color="auto"/>
        <w:left w:val="none" w:sz="0" w:space="0" w:color="auto"/>
        <w:bottom w:val="none" w:sz="0" w:space="0" w:color="auto"/>
        <w:right w:val="none" w:sz="0" w:space="0" w:color="auto"/>
      </w:divBdr>
    </w:div>
    <w:div w:id="1702513996">
      <w:bodyDiv w:val="1"/>
      <w:marLeft w:val="0"/>
      <w:marRight w:val="0"/>
      <w:marTop w:val="0"/>
      <w:marBottom w:val="0"/>
      <w:divBdr>
        <w:top w:val="none" w:sz="0" w:space="0" w:color="auto"/>
        <w:left w:val="none" w:sz="0" w:space="0" w:color="auto"/>
        <w:bottom w:val="none" w:sz="0" w:space="0" w:color="auto"/>
        <w:right w:val="none" w:sz="0" w:space="0" w:color="auto"/>
      </w:divBdr>
    </w:div>
    <w:div w:id="1712261171">
      <w:bodyDiv w:val="1"/>
      <w:marLeft w:val="0"/>
      <w:marRight w:val="0"/>
      <w:marTop w:val="0"/>
      <w:marBottom w:val="0"/>
      <w:divBdr>
        <w:top w:val="none" w:sz="0" w:space="0" w:color="auto"/>
        <w:left w:val="none" w:sz="0" w:space="0" w:color="auto"/>
        <w:bottom w:val="none" w:sz="0" w:space="0" w:color="auto"/>
        <w:right w:val="none" w:sz="0" w:space="0" w:color="auto"/>
      </w:divBdr>
    </w:div>
    <w:div w:id="1726248371">
      <w:bodyDiv w:val="1"/>
      <w:marLeft w:val="0"/>
      <w:marRight w:val="0"/>
      <w:marTop w:val="0"/>
      <w:marBottom w:val="0"/>
      <w:divBdr>
        <w:top w:val="none" w:sz="0" w:space="0" w:color="auto"/>
        <w:left w:val="none" w:sz="0" w:space="0" w:color="auto"/>
        <w:bottom w:val="none" w:sz="0" w:space="0" w:color="auto"/>
        <w:right w:val="none" w:sz="0" w:space="0" w:color="auto"/>
      </w:divBdr>
    </w:div>
    <w:div w:id="1771928771">
      <w:bodyDiv w:val="1"/>
      <w:marLeft w:val="0"/>
      <w:marRight w:val="0"/>
      <w:marTop w:val="0"/>
      <w:marBottom w:val="0"/>
      <w:divBdr>
        <w:top w:val="none" w:sz="0" w:space="0" w:color="auto"/>
        <w:left w:val="none" w:sz="0" w:space="0" w:color="auto"/>
        <w:bottom w:val="none" w:sz="0" w:space="0" w:color="auto"/>
        <w:right w:val="none" w:sz="0" w:space="0" w:color="auto"/>
      </w:divBdr>
    </w:div>
    <w:div w:id="1773278214">
      <w:bodyDiv w:val="1"/>
      <w:marLeft w:val="0"/>
      <w:marRight w:val="0"/>
      <w:marTop w:val="0"/>
      <w:marBottom w:val="0"/>
      <w:divBdr>
        <w:top w:val="none" w:sz="0" w:space="0" w:color="auto"/>
        <w:left w:val="none" w:sz="0" w:space="0" w:color="auto"/>
        <w:bottom w:val="none" w:sz="0" w:space="0" w:color="auto"/>
        <w:right w:val="none" w:sz="0" w:space="0" w:color="auto"/>
      </w:divBdr>
    </w:div>
    <w:div w:id="1797750058">
      <w:bodyDiv w:val="1"/>
      <w:marLeft w:val="0"/>
      <w:marRight w:val="0"/>
      <w:marTop w:val="0"/>
      <w:marBottom w:val="0"/>
      <w:divBdr>
        <w:top w:val="none" w:sz="0" w:space="0" w:color="auto"/>
        <w:left w:val="none" w:sz="0" w:space="0" w:color="auto"/>
        <w:bottom w:val="none" w:sz="0" w:space="0" w:color="auto"/>
        <w:right w:val="none" w:sz="0" w:space="0" w:color="auto"/>
      </w:divBdr>
    </w:div>
    <w:div w:id="1891070551">
      <w:bodyDiv w:val="1"/>
      <w:marLeft w:val="0"/>
      <w:marRight w:val="0"/>
      <w:marTop w:val="0"/>
      <w:marBottom w:val="0"/>
      <w:divBdr>
        <w:top w:val="none" w:sz="0" w:space="0" w:color="auto"/>
        <w:left w:val="none" w:sz="0" w:space="0" w:color="auto"/>
        <w:bottom w:val="none" w:sz="0" w:space="0" w:color="auto"/>
        <w:right w:val="none" w:sz="0" w:space="0" w:color="auto"/>
      </w:divBdr>
    </w:div>
    <w:div w:id="1912502744">
      <w:bodyDiv w:val="1"/>
      <w:marLeft w:val="0"/>
      <w:marRight w:val="0"/>
      <w:marTop w:val="0"/>
      <w:marBottom w:val="0"/>
      <w:divBdr>
        <w:top w:val="none" w:sz="0" w:space="0" w:color="auto"/>
        <w:left w:val="none" w:sz="0" w:space="0" w:color="auto"/>
        <w:bottom w:val="none" w:sz="0" w:space="0" w:color="auto"/>
        <w:right w:val="none" w:sz="0" w:space="0" w:color="auto"/>
      </w:divBdr>
    </w:div>
    <w:div w:id="1956012060">
      <w:bodyDiv w:val="1"/>
      <w:marLeft w:val="0"/>
      <w:marRight w:val="0"/>
      <w:marTop w:val="0"/>
      <w:marBottom w:val="0"/>
      <w:divBdr>
        <w:top w:val="none" w:sz="0" w:space="0" w:color="auto"/>
        <w:left w:val="none" w:sz="0" w:space="0" w:color="auto"/>
        <w:bottom w:val="none" w:sz="0" w:space="0" w:color="auto"/>
        <w:right w:val="none" w:sz="0" w:space="0" w:color="auto"/>
      </w:divBdr>
    </w:div>
    <w:div w:id="2068871549">
      <w:bodyDiv w:val="1"/>
      <w:marLeft w:val="0"/>
      <w:marRight w:val="0"/>
      <w:marTop w:val="0"/>
      <w:marBottom w:val="0"/>
      <w:divBdr>
        <w:top w:val="none" w:sz="0" w:space="0" w:color="auto"/>
        <w:left w:val="none" w:sz="0" w:space="0" w:color="auto"/>
        <w:bottom w:val="none" w:sz="0" w:space="0" w:color="auto"/>
        <w:right w:val="none" w:sz="0" w:space="0" w:color="auto"/>
      </w:divBdr>
    </w:div>
    <w:div w:id="2131121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Pagos_mensuales" TargetMode="External"/><Relationship Id="rId18" Type="http://schemas.openxmlformats.org/officeDocument/2006/relationships/image" Target="media/image8.jpeg"/><Relationship Id="rId26" Type="http://schemas.openxmlformats.org/officeDocument/2006/relationships/hyperlink" Target="http://www.juntadeandalucia.es/averroes/~29701428/salud/excetor.htm" TargetMode="External"/><Relationship Id="rId39" Type="http://schemas.openxmlformats.org/officeDocument/2006/relationships/image" Target="media/image17.jpeg"/><Relationship Id="rId21" Type="http://schemas.openxmlformats.org/officeDocument/2006/relationships/hyperlink" Target="http://www.juntadeandalucia.es/averroes/~29701428/salud/osteo.htm" TargetMode="External"/><Relationship Id="rId34" Type="http://schemas.openxmlformats.org/officeDocument/2006/relationships/image" Target="media/image12.png"/><Relationship Id="rId42" Type="http://schemas.openxmlformats.org/officeDocument/2006/relationships/image" Target="media/image20.jpeg"/><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jpeg"/><Relationship Id="rId29" Type="http://schemas.openxmlformats.org/officeDocument/2006/relationships/hyperlink" Target="http://www.juntadeandalucia.es/averroes/~29701428/salud/nervio.ht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www.juntadeandalucia.es/averroes/~29701428/salud/respira.htm" TargetMode="External"/><Relationship Id="rId32" Type="http://schemas.openxmlformats.org/officeDocument/2006/relationships/hyperlink" Target="http://www.juntadeandalucia.es/averroes/~29701428/salud/anemia.htm" TargetMode="External"/><Relationship Id="rId37" Type="http://schemas.openxmlformats.org/officeDocument/2006/relationships/image" Target="media/image15.jpeg"/><Relationship Id="rId40" Type="http://schemas.openxmlformats.org/officeDocument/2006/relationships/image" Target="media/image18.jpeg"/><Relationship Id="rId45"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hyperlink" Target="http://www.juntadeandalucia.es/averroes/~29701428/salud/piel.htm" TargetMode="External"/><Relationship Id="rId28" Type="http://schemas.openxmlformats.org/officeDocument/2006/relationships/hyperlink" Target="http://www.juntadeandalucia.es/averroes/~29701428/salud/osteo.htm" TargetMode="External"/><Relationship Id="rId36" Type="http://schemas.openxmlformats.org/officeDocument/2006/relationships/image" Target="media/image14.png"/><Relationship Id="rId10" Type="http://schemas.openxmlformats.org/officeDocument/2006/relationships/image" Target="media/image3.png"/><Relationship Id="rId19" Type="http://schemas.openxmlformats.org/officeDocument/2006/relationships/image" Target="media/image9.jpeg"/><Relationship Id="rId31" Type="http://schemas.openxmlformats.org/officeDocument/2006/relationships/hyperlink" Target="http://www.juntadeandalucia.es/averroes/~29701428/salud/circu.htm" TargetMode="External"/><Relationship Id="rId44" Type="http://schemas.openxmlformats.org/officeDocument/2006/relationships/image" Target="media/image2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Pagos_mensuales" TargetMode="External"/><Relationship Id="rId22" Type="http://schemas.openxmlformats.org/officeDocument/2006/relationships/hyperlink" Target="http://www.juntadeandalucia.es/averroes/~29701428/salud/dientes.htm" TargetMode="External"/><Relationship Id="rId27" Type="http://schemas.openxmlformats.org/officeDocument/2006/relationships/hyperlink" Target="http://www.juntadeandalucia.es/averroes/~29701428/salud/ojo.htm" TargetMode="External"/><Relationship Id="rId30" Type="http://schemas.openxmlformats.org/officeDocument/2006/relationships/hyperlink" Target="http://www.juntadeandalucia.es/averroes/~29701428/salud/muscular.htm" TargetMode="External"/><Relationship Id="rId35" Type="http://schemas.openxmlformats.org/officeDocument/2006/relationships/image" Target="media/image13.png"/><Relationship Id="rId43" Type="http://schemas.openxmlformats.org/officeDocument/2006/relationships/image" Target="media/image21.jpeg"/><Relationship Id="rId48" Type="http://schemas.openxmlformats.org/officeDocument/2006/relationships/theme" Target="theme/theme1.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Pagos_mensuales" TargetMode="External"/><Relationship Id="rId17" Type="http://schemas.openxmlformats.org/officeDocument/2006/relationships/image" Target="media/image7.png"/><Relationship Id="rId25" Type="http://schemas.openxmlformats.org/officeDocument/2006/relationships/hyperlink" Target="http://www.juntadeandalucia.es/averroes/~29701428/salud/digesti.htm" TargetMode="External"/><Relationship Id="rId33" Type="http://schemas.openxmlformats.org/officeDocument/2006/relationships/image" Target="media/image11.png"/><Relationship Id="rId38" Type="http://schemas.openxmlformats.org/officeDocument/2006/relationships/image" Target="media/image16.jpeg"/><Relationship Id="rId46" Type="http://schemas.openxmlformats.org/officeDocument/2006/relationships/footer" Target="footer1.xml"/><Relationship Id="rId20" Type="http://schemas.openxmlformats.org/officeDocument/2006/relationships/image" Target="media/image10.png"/><Relationship Id="rId41" Type="http://schemas.openxmlformats.org/officeDocument/2006/relationships/image" Target="media/image19.jpeg"/></Relationships>
</file>

<file path=word/_rels/header1.xml.rels><?xml version="1.0" encoding="UTF-8" standalone="yes"?>
<Relationships xmlns="http://schemas.openxmlformats.org/package/2006/relationships"><Relationship Id="rId1" Type="http://schemas.openxmlformats.org/officeDocument/2006/relationships/image" Target="media/image2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ianac.Pardo\Escritorio\plantilla_comunicaciones.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453C92-B131-4057-9503-4CC2AEDC7D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plantilla_comunicaciones</Template>
  <TotalTime>267</TotalTime>
  <Pages>26</Pages>
  <Words>3755</Words>
  <Characters>20657</Characters>
  <Application>Microsoft Office Word</Application>
  <DocSecurity>0</DocSecurity>
  <Lines>172</Lines>
  <Paragraphs>48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24364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DianaC.Pardo</dc:creator>
  <cp:lastModifiedBy>Carolina del Carmen Moreno Sequera</cp:lastModifiedBy>
  <cp:revision>11</cp:revision>
  <cp:lastPrinted>2015-06-01T23:12:00Z</cp:lastPrinted>
  <dcterms:created xsi:type="dcterms:W3CDTF">2015-04-21T16:56:00Z</dcterms:created>
  <dcterms:modified xsi:type="dcterms:W3CDTF">2015-09-18T16:34:00Z</dcterms:modified>
</cp:coreProperties>
</file>